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A3B6" w14:textId="77777777" w:rsidR="008841F8" w:rsidRDefault="008841F8" w:rsidP="008841F8">
      <w:pPr>
        <w:pStyle w:val="a8"/>
        <w:spacing w:line="240" w:lineRule="exact"/>
        <w:rPr>
          <w:sz w:val="28"/>
          <w:szCs w:val="28"/>
        </w:rPr>
      </w:pPr>
    </w:p>
    <w:p w14:paraId="5FD289D5" w14:textId="77777777" w:rsidR="0034785D" w:rsidRPr="007901EF" w:rsidRDefault="0034785D" w:rsidP="00347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E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2AFE8F04" w14:textId="77777777" w:rsidR="0034785D" w:rsidRPr="007901EF" w:rsidRDefault="0034785D" w:rsidP="00347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EF">
        <w:rPr>
          <w:rFonts w:ascii="Times New Roman" w:hAnsi="Times New Roman" w:cs="Times New Roman"/>
          <w:b/>
          <w:bCs/>
          <w:sz w:val="28"/>
          <w:szCs w:val="28"/>
        </w:rPr>
        <w:t>ТОПОЛЕВСКОГО СЕЛЬСКОГО ПОСЕЛЕНИЯ</w:t>
      </w:r>
    </w:p>
    <w:p w14:paraId="02C14FBE" w14:textId="77777777" w:rsidR="0034785D" w:rsidRPr="007901EF" w:rsidRDefault="0034785D" w:rsidP="00347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EF">
        <w:rPr>
          <w:rFonts w:ascii="Times New Roman" w:hAnsi="Times New Roman" w:cs="Times New Roman"/>
          <w:b/>
          <w:bCs/>
          <w:sz w:val="28"/>
          <w:szCs w:val="28"/>
        </w:rPr>
        <w:t>Хабаровского муниципального района Хабаровского края</w:t>
      </w:r>
    </w:p>
    <w:p w14:paraId="4D1CE3D8" w14:textId="77777777" w:rsidR="0034785D" w:rsidRPr="007901EF" w:rsidRDefault="0034785D" w:rsidP="00347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DBBAC" w14:textId="77777777" w:rsidR="0034785D" w:rsidRPr="007901EF" w:rsidRDefault="0034785D" w:rsidP="00347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1E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EF59D08" w14:textId="77777777" w:rsidR="0034785D" w:rsidRPr="007901EF" w:rsidRDefault="0034785D" w:rsidP="003478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963D28" w14:textId="5B931E82" w:rsidR="0034785D" w:rsidRPr="007901EF" w:rsidRDefault="00B22D8F" w:rsidP="0034785D">
      <w:pPr>
        <w:tabs>
          <w:tab w:val="left" w:pos="276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08.04</w:t>
      </w:r>
      <w:r w:rsidR="001A1C80">
        <w:rPr>
          <w:rFonts w:ascii="Times New Roman" w:hAnsi="Times New Roman" w:cs="Times New Roman"/>
          <w:b/>
          <w:bCs/>
          <w:sz w:val="28"/>
          <w:szCs w:val="28"/>
        </w:rPr>
        <w:t>.2025</w:t>
      </w:r>
      <w:r w:rsidR="0034785D" w:rsidRPr="007901E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818CC">
        <w:rPr>
          <w:rFonts w:ascii="Times New Roman" w:hAnsi="Times New Roman" w:cs="Times New Roman"/>
          <w:b/>
          <w:bCs/>
          <w:sz w:val="28"/>
          <w:szCs w:val="28"/>
        </w:rPr>
        <w:t>132</w:t>
      </w:r>
      <w:r w:rsidR="0034785D" w:rsidRPr="007901E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1B50E1C" w14:textId="77777777" w:rsidR="0034785D" w:rsidRPr="007901EF" w:rsidRDefault="0034785D" w:rsidP="0034785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901EF">
        <w:rPr>
          <w:rFonts w:ascii="Times New Roman" w:hAnsi="Times New Roman" w:cs="Times New Roman"/>
          <w:bCs/>
          <w:sz w:val="28"/>
          <w:szCs w:val="28"/>
        </w:rPr>
        <w:t>с. Тополево</w:t>
      </w:r>
    </w:p>
    <w:p w14:paraId="39EB1533" w14:textId="77777777" w:rsidR="0034785D" w:rsidRPr="007901EF" w:rsidRDefault="0034785D" w:rsidP="0034785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A9914E1" w14:textId="77777777" w:rsidR="0034785D" w:rsidRPr="007901EF" w:rsidRDefault="0034785D" w:rsidP="0034785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DC2BCED" w14:textId="1A473FC3" w:rsidR="008841F8" w:rsidRPr="00CB2D66" w:rsidRDefault="008841F8" w:rsidP="008841F8">
      <w:pPr>
        <w:pStyle w:val="a8"/>
        <w:spacing w:line="240" w:lineRule="exact"/>
        <w:rPr>
          <w:sz w:val="28"/>
          <w:szCs w:val="28"/>
        </w:rPr>
      </w:pPr>
      <w:r w:rsidRPr="00CB2D66">
        <w:rPr>
          <w:sz w:val="28"/>
          <w:szCs w:val="28"/>
        </w:rPr>
        <w:t>Об утверждении отчётов о</w:t>
      </w:r>
      <w:r w:rsidR="003B2899">
        <w:rPr>
          <w:sz w:val="28"/>
          <w:szCs w:val="28"/>
        </w:rPr>
        <w:t xml:space="preserve"> ходе </w:t>
      </w:r>
      <w:r w:rsidRPr="00CB2D66">
        <w:rPr>
          <w:sz w:val="28"/>
          <w:szCs w:val="28"/>
        </w:rPr>
        <w:t xml:space="preserve">реализации и оценки эффективности муниципальных программ </w:t>
      </w:r>
      <w:proofErr w:type="spellStart"/>
      <w:r w:rsidR="003B2899">
        <w:rPr>
          <w:sz w:val="28"/>
          <w:szCs w:val="28"/>
        </w:rPr>
        <w:t>Тополевского</w:t>
      </w:r>
      <w:proofErr w:type="spellEnd"/>
      <w:r w:rsidR="003B2899">
        <w:rPr>
          <w:sz w:val="28"/>
          <w:szCs w:val="28"/>
        </w:rPr>
        <w:t xml:space="preserve"> </w:t>
      </w:r>
      <w:r w:rsidRPr="00CB2D66">
        <w:rPr>
          <w:sz w:val="28"/>
          <w:szCs w:val="28"/>
        </w:rPr>
        <w:t>сельского поселения</w:t>
      </w:r>
      <w:r w:rsidR="003B2899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 муниципального района Хабаровского края</w:t>
      </w:r>
      <w:r w:rsidR="001A1C80">
        <w:rPr>
          <w:bCs/>
          <w:sz w:val="28"/>
          <w:szCs w:val="28"/>
          <w:lang w:eastAsia="ru-RU"/>
        </w:rPr>
        <w:t xml:space="preserve"> за 2024</w:t>
      </w:r>
      <w:r w:rsidRPr="00CB2D66">
        <w:rPr>
          <w:bCs/>
          <w:sz w:val="28"/>
          <w:szCs w:val="28"/>
          <w:lang w:eastAsia="ru-RU"/>
        </w:rPr>
        <w:t xml:space="preserve"> год</w:t>
      </w:r>
    </w:p>
    <w:p w14:paraId="22D6AAFD" w14:textId="77777777" w:rsidR="008841F8" w:rsidRPr="002F3949" w:rsidRDefault="008841F8" w:rsidP="008841F8">
      <w:pPr>
        <w:pStyle w:val="a8"/>
        <w:spacing w:line="240" w:lineRule="exact"/>
        <w:rPr>
          <w:sz w:val="32"/>
        </w:rPr>
      </w:pPr>
    </w:p>
    <w:p w14:paraId="206A6C0D" w14:textId="77777777" w:rsidR="008841F8" w:rsidRPr="00D56E5C" w:rsidRDefault="008841F8" w:rsidP="008841F8">
      <w:pPr>
        <w:autoSpaceDE w:val="0"/>
        <w:spacing w:line="200" w:lineRule="atLeast"/>
        <w:ind w:firstLine="878"/>
        <w:jc w:val="both"/>
        <w:rPr>
          <w:rFonts w:cs="Times New Roman"/>
          <w:sz w:val="32"/>
          <w:szCs w:val="28"/>
        </w:rPr>
      </w:pPr>
    </w:p>
    <w:p w14:paraId="2DBFF4C8" w14:textId="77777777" w:rsidR="008841F8" w:rsidRPr="00517254" w:rsidRDefault="008841F8" w:rsidP="00517254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517254">
        <w:rPr>
          <w:b w:val="0"/>
          <w:bCs w:val="0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3B2899" w:rsidRPr="00517254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="003B2899" w:rsidRPr="00517254">
        <w:rPr>
          <w:b w:val="0"/>
          <w:bCs w:val="0"/>
          <w:sz w:val="28"/>
          <w:szCs w:val="28"/>
          <w:lang w:eastAsia="ar-SA"/>
        </w:rPr>
        <w:t xml:space="preserve"> </w:t>
      </w:r>
      <w:r w:rsidRPr="00517254">
        <w:rPr>
          <w:b w:val="0"/>
          <w:bCs w:val="0"/>
          <w:sz w:val="28"/>
          <w:szCs w:val="28"/>
          <w:lang w:eastAsia="ar-SA"/>
        </w:rPr>
        <w:t>сельского поселения</w:t>
      </w:r>
      <w:r w:rsidR="003B2899" w:rsidRPr="00517254">
        <w:rPr>
          <w:b w:val="0"/>
          <w:bCs w:val="0"/>
          <w:sz w:val="28"/>
          <w:szCs w:val="28"/>
          <w:lang w:eastAsia="ar-SA"/>
        </w:rPr>
        <w:t xml:space="preserve"> </w:t>
      </w:r>
      <w:r w:rsidRPr="00517254">
        <w:rPr>
          <w:b w:val="0"/>
          <w:bCs w:val="0"/>
          <w:sz w:val="28"/>
          <w:szCs w:val="28"/>
          <w:lang w:eastAsia="ar-SA"/>
        </w:rPr>
        <w:t>Хабаровского муниципа</w:t>
      </w:r>
      <w:r w:rsidR="003B2899" w:rsidRPr="00517254">
        <w:rPr>
          <w:b w:val="0"/>
          <w:bCs w:val="0"/>
          <w:sz w:val="28"/>
          <w:szCs w:val="28"/>
          <w:lang w:eastAsia="ar-SA"/>
        </w:rPr>
        <w:t xml:space="preserve">льного района Хабаровского края </w:t>
      </w:r>
      <w:r w:rsidRPr="00517254">
        <w:rPr>
          <w:b w:val="0"/>
          <w:bCs w:val="0"/>
          <w:sz w:val="28"/>
          <w:szCs w:val="28"/>
          <w:lang w:eastAsia="ar-SA"/>
        </w:rPr>
        <w:t>и постановлением администрации</w:t>
      </w:r>
      <w:r w:rsidR="003B2899" w:rsidRPr="00517254">
        <w:rPr>
          <w:b w:val="0"/>
          <w:bCs w:val="0"/>
          <w:sz w:val="28"/>
          <w:szCs w:val="28"/>
          <w:lang w:eastAsia="ar-SA"/>
        </w:rPr>
        <w:t xml:space="preserve"> </w:t>
      </w:r>
      <w:proofErr w:type="spellStart"/>
      <w:r w:rsidR="003B2899" w:rsidRPr="00517254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Pr="00517254">
        <w:rPr>
          <w:b w:val="0"/>
          <w:bCs w:val="0"/>
          <w:sz w:val="28"/>
          <w:szCs w:val="28"/>
          <w:lang w:eastAsia="ar-SA"/>
        </w:rPr>
        <w:t xml:space="preserve"> сельского поселения</w:t>
      </w:r>
      <w:r w:rsidR="003B2899" w:rsidRPr="00517254">
        <w:rPr>
          <w:b w:val="0"/>
          <w:bCs w:val="0"/>
          <w:sz w:val="28"/>
          <w:szCs w:val="28"/>
          <w:lang w:eastAsia="ar-SA"/>
        </w:rPr>
        <w:t xml:space="preserve"> </w:t>
      </w:r>
      <w:r w:rsidRPr="00517254">
        <w:rPr>
          <w:b w:val="0"/>
          <w:bCs w:val="0"/>
          <w:sz w:val="28"/>
          <w:szCs w:val="28"/>
          <w:lang w:eastAsia="ar-SA"/>
        </w:rPr>
        <w:t xml:space="preserve">Хабаровского муниципального района Хабаровского края  № </w:t>
      </w:r>
      <w:r w:rsidR="00517254">
        <w:rPr>
          <w:b w:val="0"/>
          <w:bCs w:val="0"/>
          <w:sz w:val="28"/>
          <w:szCs w:val="28"/>
          <w:lang w:eastAsia="ar-SA"/>
        </w:rPr>
        <w:t>2</w:t>
      </w:r>
      <w:r w:rsidR="003B2899" w:rsidRPr="00517254">
        <w:rPr>
          <w:b w:val="0"/>
          <w:bCs w:val="0"/>
          <w:sz w:val="28"/>
          <w:szCs w:val="28"/>
          <w:lang w:eastAsia="ar-SA"/>
        </w:rPr>
        <w:t>81</w:t>
      </w:r>
      <w:r w:rsidRPr="00517254">
        <w:rPr>
          <w:b w:val="0"/>
          <w:bCs w:val="0"/>
          <w:sz w:val="28"/>
          <w:szCs w:val="28"/>
          <w:lang w:eastAsia="ar-SA"/>
        </w:rPr>
        <w:t xml:space="preserve"> от </w:t>
      </w:r>
      <w:r w:rsidR="003B2899" w:rsidRPr="00517254">
        <w:rPr>
          <w:b w:val="0"/>
          <w:bCs w:val="0"/>
          <w:sz w:val="28"/>
          <w:szCs w:val="28"/>
          <w:lang w:eastAsia="ar-SA"/>
        </w:rPr>
        <w:t>26</w:t>
      </w:r>
      <w:r w:rsidRPr="00517254">
        <w:rPr>
          <w:b w:val="0"/>
          <w:bCs w:val="0"/>
          <w:sz w:val="28"/>
          <w:szCs w:val="28"/>
          <w:lang w:eastAsia="ar-SA"/>
        </w:rPr>
        <w:t>.1</w:t>
      </w:r>
      <w:r w:rsidR="003B2899" w:rsidRPr="00517254">
        <w:rPr>
          <w:b w:val="0"/>
          <w:bCs w:val="0"/>
          <w:sz w:val="28"/>
          <w:szCs w:val="28"/>
          <w:lang w:eastAsia="ar-SA"/>
        </w:rPr>
        <w:t>2</w:t>
      </w:r>
      <w:r w:rsidRPr="00517254">
        <w:rPr>
          <w:b w:val="0"/>
          <w:bCs w:val="0"/>
          <w:sz w:val="28"/>
          <w:szCs w:val="28"/>
          <w:lang w:eastAsia="ar-SA"/>
        </w:rPr>
        <w:t>.2014 г. «</w:t>
      </w:r>
      <w:hyperlink r:id="rId6" w:history="1">
        <w:r w:rsidR="00517254" w:rsidRPr="0034785D">
          <w:rPr>
            <w:b w:val="0"/>
            <w:bCs w:val="0"/>
            <w:sz w:val="28"/>
            <w:szCs w:val="28"/>
            <w:lang w:eastAsia="ar-SA"/>
          </w:rPr>
          <w:t xml:space="preserve">Об утверждении порядка принятия решений о разработке муниципальных программ </w:t>
        </w:r>
        <w:proofErr w:type="spellStart"/>
        <w:r w:rsidR="00517254" w:rsidRPr="0034785D">
          <w:rPr>
            <w:b w:val="0"/>
            <w:bCs w:val="0"/>
            <w:sz w:val="28"/>
            <w:szCs w:val="28"/>
            <w:lang w:eastAsia="ar-SA"/>
          </w:rPr>
          <w:t>Тополевского</w:t>
        </w:r>
        <w:proofErr w:type="spellEnd"/>
        <w:r w:rsidR="00517254" w:rsidRPr="0034785D">
          <w:rPr>
            <w:b w:val="0"/>
            <w:bCs w:val="0"/>
            <w:sz w:val="28"/>
            <w:szCs w:val="28"/>
            <w:lang w:eastAsia="ar-SA"/>
          </w:rPr>
          <w:t xml:space="preserve"> сельского поселения Хабаровского муниципального района Хабаровского края их формирования и реализации</w:t>
        </w:r>
      </w:hyperlink>
      <w:r w:rsidRPr="00517254">
        <w:rPr>
          <w:b w:val="0"/>
          <w:bCs w:val="0"/>
          <w:sz w:val="28"/>
          <w:szCs w:val="28"/>
          <w:lang w:eastAsia="ar-SA"/>
        </w:rPr>
        <w:t>»</w:t>
      </w:r>
      <w:r w:rsidRPr="0034785D">
        <w:rPr>
          <w:b w:val="0"/>
          <w:bCs w:val="0"/>
          <w:sz w:val="28"/>
          <w:szCs w:val="28"/>
          <w:lang w:eastAsia="ar-SA"/>
        </w:rPr>
        <w:t>:</w:t>
      </w:r>
    </w:p>
    <w:p w14:paraId="381E7021" w14:textId="1A1D0232" w:rsidR="0042610F" w:rsidRPr="0034785D" w:rsidRDefault="008841F8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>1.</w:t>
      </w:r>
      <w:r w:rsidR="00517254" w:rsidRPr="0034785D">
        <w:rPr>
          <w:b w:val="0"/>
          <w:bCs w:val="0"/>
          <w:sz w:val="28"/>
          <w:szCs w:val="28"/>
          <w:lang w:eastAsia="ar-SA"/>
        </w:rPr>
        <w:t xml:space="preserve">Утвердить отчёты о ходе </w:t>
      </w:r>
      <w:r w:rsidRPr="0034785D">
        <w:rPr>
          <w:b w:val="0"/>
          <w:bCs w:val="0"/>
          <w:sz w:val="28"/>
          <w:szCs w:val="28"/>
          <w:lang w:eastAsia="ar-SA"/>
        </w:rPr>
        <w:t>реализации и оценки эффективности муниципальных программ</w:t>
      </w:r>
      <w:r w:rsidR="003B2899" w:rsidRPr="0034785D">
        <w:rPr>
          <w:b w:val="0"/>
          <w:bCs w:val="0"/>
          <w:sz w:val="28"/>
          <w:szCs w:val="28"/>
          <w:lang w:eastAsia="ar-SA"/>
        </w:rPr>
        <w:t xml:space="preserve"> </w:t>
      </w:r>
      <w:proofErr w:type="spellStart"/>
      <w:r w:rsidR="003B2899" w:rsidRPr="0034785D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Pr="0034785D">
        <w:rPr>
          <w:b w:val="0"/>
          <w:bCs w:val="0"/>
          <w:sz w:val="28"/>
          <w:szCs w:val="28"/>
          <w:lang w:eastAsia="ar-SA"/>
        </w:rPr>
        <w:t xml:space="preserve"> сельс</w:t>
      </w:r>
      <w:r w:rsidR="003B2899" w:rsidRPr="0034785D">
        <w:rPr>
          <w:b w:val="0"/>
          <w:bCs w:val="0"/>
          <w:sz w:val="28"/>
          <w:szCs w:val="28"/>
          <w:lang w:eastAsia="ar-SA"/>
        </w:rPr>
        <w:t xml:space="preserve">кого поселения </w:t>
      </w:r>
      <w:r w:rsidRPr="0034785D">
        <w:rPr>
          <w:b w:val="0"/>
          <w:bCs w:val="0"/>
          <w:sz w:val="28"/>
          <w:szCs w:val="28"/>
          <w:lang w:eastAsia="ar-SA"/>
        </w:rPr>
        <w:t>Хабаровского муниципального района</w:t>
      </w:r>
      <w:r w:rsidR="00517254" w:rsidRPr="0034785D">
        <w:rPr>
          <w:b w:val="0"/>
          <w:bCs w:val="0"/>
          <w:sz w:val="28"/>
          <w:szCs w:val="28"/>
          <w:lang w:eastAsia="ar-SA"/>
        </w:rPr>
        <w:t xml:space="preserve"> Хабаровского края </w:t>
      </w:r>
      <w:r w:rsidR="001A1C80">
        <w:rPr>
          <w:b w:val="0"/>
          <w:bCs w:val="0"/>
          <w:sz w:val="28"/>
          <w:szCs w:val="28"/>
          <w:lang w:eastAsia="ar-SA"/>
        </w:rPr>
        <w:t>за 2024</w:t>
      </w:r>
      <w:r w:rsidRPr="0034785D">
        <w:rPr>
          <w:b w:val="0"/>
          <w:bCs w:val="0"/>
          <w:sz w:val="28"/>
          <w:szCs w:val="28"/>
          <w:lang w:eastAsia="ar-SA"/>
        </w:rPr>
        <w:t xml:space="preserve"> год:</w:t>
      </w:r>
    </w:p>
    <w:p w14:paraId="02C062CE" w14:textId="77777777" w:rsidR="004930AA" w:rsidRPr="0034785D" w:rsidRDefault="00960991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 xml:space="preserve"> </w:t>
      </w:r>
      <w:r w:rsidR="004930AA" w:rsidRPr="0034785D">
        <w:rPr>
          <w:b w:val="0"/>
          <w:bCs w:val="0"/>
          <w:sz w:val="28"/>
          <w:szCs w:val="28"/>
          <w:lang w:eastAsia="ar-SA"/>
        </w:rPr>
        <w:t xml:space="preserve">«Энергосбережение и повышение энергетической эффективности на территории </w:t>
      </w:r>
      <w:proofErr w:type="spellStart"/>
      <w:r w:rsidR="004930AA" w:rsidRPr="0034785D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="004930AA" w:rsidRPr="0034785D">
        <w:rPr>
          <w:b w:val="0"/>
          <w:bCs w:val="0"/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 </w:t>
      </w:r>
      <w:r w:rsidR="003135CB" w:rsidRPr="0034785D">
        <w:rPr>
          <w:b w:val="0"/>
          <w:bCs w:val="0"/>
          <w:sz w:val="28"/>
          <w:szCs w:val="28"/>
          <w:lang w:eastAsia="ar-SA"/>
        </w:rPr>
        <w:t>на 2023-2025</w:t>
      </w:r>
      <w:r w:rsidR="004930AA" w:rsidRPr="0034785D">
        <w:rPr>
          <w:b w:val="0"/>
          <w:bCs w:val="0"/>
          <w:sz w:val="28"/>
          <w:szCs w:val="28"/>
          <w:lang w:eastAsia="ar-SA"/>
        </w:rPr>
        <w:t xml:space="preserve"> годы» </w:t>
      </w:r>
      <w:r w:rsidRPr="0034785D">
        <w:rPr>
          <w:b w:val="0"/>
          <w:bCs w:val="0"/>
          <w:sz w:val="28"/>
          <w:szCs w:val="28"/>
          <w:lang w:eastAsia="ar-SA"/>
        </w:rPr>
        <w:t xml:space="preserve">(приложение № </w:t>
      </w:r>
      <w:r w:rsidR="00EC3C5E" w:rsidRPr="0034785D">
        <w:rPr>
          <w:b w:val="0"/>
          <w:bCs w:val="0"/>
          <w:sz w:val="28"/>
          <w:szCs w:val="28"/>
          <w:lang w:eastAsia="ar-SA"/>
        </w:rPr>
        <w:t>1</w:t>
      </w:r>
      <w:r w:rsidR="008841F8" w:rsidRPr="0034785D">
        <w:rPr>
          <w:b w:val="0"/>
          <w:bCs w:val="0"/>
          <w:sz w:val="28"/>
          <w:szCs w:val="28"/>
          <w:lang w:eastAsia="ar-SA"/>
        </w:rPr>
        <w:t>);</w:t>
      </w:r>
    </w:p>
    <w:p w14:paraId="299B30E2" w14:textId="77777777" w:rsidR="004930AA" w:rsidRPr="0034785D" w:rsidRDefault="004930AA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 xml:space="preserve">«Развитие физической культуры и спорта на территории </w:t>
      </w:r>
      <w:proofErr w:type="spellStart"/>
      <w:r w:rsidRPr="0034785D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Pr="0034785D">
        <w:rPr>
          <w:b w:val="0"/>
          <w:bCs w:val="0"/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 </w:t>
      </w:r>
      <w:r w:rsidR="003B00D1" w:rsidRPr="0034785D">
        <w:rPr>
          <w:b w:val="0"/>
          <w:bCs w:val="0"/>
          <w:sz w:val="28"/>
          <w:szCs w:val="28"/>
          <w:lang w:eastAsia="ar-SA"/>
        </w:rPr>
        <w:t>на 2023-2025</w:t>
      </w:r>
      <w:r w:rsidRPr="0034785D">
        <w:rPr>
          <w:b w:val="0"/>
          <w:bCs w:val="0"/>
          <w:sz w:val="28"/>
          <w:szCs w:val="28"/>
          <w:lang w:eastAsia="ar-SA"/>
        </w:rPr>
        <w:t xml:space="preserve"> годы»</w:t>
      </w:r>
      <w:r w:rsidR="00F45EE2" w:rsidRPr="0034785D">
        <w:rPr>
          <w:b w:val="0"/>
          <w:bCs w:val="0"/>
          <w:sz w:val="28"/>
          <w:szCs w:val="28"/>
          <w:lang w:eastAsia="ar-SA"/>
        </w:rPr>
        <w:t xml:space="preserve"> </w:t>
      </w:r>
      <w:r w:rsidR="00960991" w:rsidRPr="0034785D">
        <w:rPr>
          <w:b w:val="0"/>
          <w:bCs w:val="0"/>
          <w:sz w:val="28"/>
          <w:szCs w:val="28"/>
          <w:lang w:eastAsia="ar-SA"/>
        </w:rPr>
        <w:t xml:space="preserve">(приложение № </w:t>
      </w:r>
      <w:r w:rsidR="00EC3C5E" w:rsidRPr="0034785D">
        <w:rPr>
          <w:b w:val="0"/>
          <w:bCs w:val="0"/>
          <w:sz w:val="28"/>
          <w:szCs w:val="28"/>
          <w:lang w:eastAsia="ar-SA"/>
        </w:rPr>
        <w:t>2</w:t>
      </w:r>
      <w:r w:rsidR="00F45EE2" w:rsidRPr="0034785D">
        <w:rPr>
          <w:b w:val="0"/>
          <w:bCs w:val="0"/>
          <w:sz w:val="28"/>
          <w:szCs w:val="28"/>
          <w:lang w:eastAsia="ar-SA"/>
        </w:rPr>
        <w:t>);</w:t>
      </w:r>
    </w:p>
    <w:p w14:paraId="41AF22D9" w14:textId="77777777" w:rsidR="0042610F" w:rsidRPr="0034785D" w:rsidRDefault="0042610F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 xml:space="preserve">«Доступная среда» в </w:t>
      </w:r>
      <w:proofErr w:type="spellStart"/>
      <w:r w:rsidRPr="0034785D">
        <w:rPr>
          <w:b w:val="0"/>
          <w:bCs w:val="0"/>
          <w:sz w:val="28"/>
          <w:szCs w:val="28"/>
          <w:lang w:eastAsia="ar-SA"/>
        </w:rPr>
        <w:t>Тополевском</w:t>
      </w:r>
      <w:proofErr w:type="spellEnd"/>
      <w:r w:rsidRPr="0034785D">
        <w:rPr>
          <w:b w:val="0"/>
          <w:bCs w:val="0"/>
          <w:sz w:val="28"/>
          <w:szCs w:val="28"/>
          <w:lang w:eastAsia="ar-SA"/>
        </w:rPr>
        <w:t xml:space="preserve"> сельском поселении Хабаровского муниципального </w:t>
      </w:r>
      <w:r w:rsidR="00EF758B" w:rsidRPr="0034785D">
        <w:rPr>
          <w:b w:val="0"/>
          <w:bCs w:val="0"/>
          <w:sz w:val="28"/>
          <w:szCs w:val="28"/>
          <w:lang w:eastAsia="ar-SA"/>
        </w:rPr>
        <w:t>района Хабаровского края на 2023 – 2025</w:t>
      </w:r>
      <w:r w:rsidRPr="0034785D">
        <w:rPr>
          <w:b w:val="0"/>
          <w:bCs w:val="0"/>
          <w:sz w:val="28"/>
          <w:szCs w:val="28"/>
          <w:lang w:eastAsia="ar-SA"/>
        </w:rPr>
        <w:t xml:space="preserve"> годы»</w:t>
      </w:r>
      <w:r w:rsidR="00960991" w:rsidRPr="0034785D">
        <w:rPr>
          <w:b w:val="0"/>
          <w:bCs w:val="0"/>
          <w:sz w:val="28"/>
          <w:szCs w:val="28"/>
          <w:lang w:eastAsia="ar-SA"/>
        </w:rPr>
        <w:t xml:space="preserve"> (приложение № </w:t>
      </w:r>
      <w:r w:rsidR="00EC3C5E" w:rsidRPr="0034785D">
        <w:rPr>
          <w:b w:val="0"/>
          <w:bCs w:val="0"/>
          <w:sz w:val="28"/>
          <w:szCs w:val="28"/>
          <w:lang w:eastAsia="ar-SA"/>
        </w:rPr>
        <w:t>3</w:t>
      </w:r>
      <w:r w:rsidR="00960991" w:rsidRPr="0034785D">
        <w:rPr>
          <w:b w:val="0"/>
          <w:bCs w:val="0"/>
          <w:sz w:val="28"/>
          <w:szCs w:val="28"/>
          <w:lang w:eastAsia="ar-SA"/>
        </w:rPr>
        <w:t>);</w:t>
      </w:r>
    </w:p>
    <w:p w14:paraId="76D8BA04" w14:textId="3AD97739" w:rsidR="00F45EE2" w:rsidRPr="0034785D" w:rsidRDefault="00960991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 xml:space="preserve">«Развитие культуры в </w:t>
      </w:r>
      <w:proofErr w:type="spellStart"/>
      <w:r w:rsidRPr="0034785D">
        <w:rPr>
          <w:b w:val="0"/>
          <w:bCs w:val="0"/>
          <w:sz w:val="28"/>
          <w:szCs w:val="28"/>
          <w:lang w:eastAsia="ar-SA"/>
        </w:rPr>
        <w:t>Тополевском</w:t>
      </w:r>
      <w:proofErr w:type="spellEnd"/>
      <w:r w:rsidRPr="0034785D">
        <w:rPr>
          <w:b w:val="0"/>
          <w:bCs w:val="0"/>
          <w:sz w:val="28"/>
          <w:szCs w:val="28"/>
          <w:lang w:eastAsia="ar-SA"/>
        </w:rPr>
        <w:t xml:space="preserve"> сельском поселении Хабаровского муниципального </w:t>
      </w:r>
      <w:r w:rsidR="001A1C80">
        <w:rPr>
          <w:b w:val="0"/>
          <w:bCs w:val="0"/>
          <w:sz w:val="28"/>
          <w:szCs w:val="28"/>
          <w:lang w:eastAsia="ar-SA"/>
        </w:rPr>
        <w:t>района Хабаровского края на 2024-2026</w:t>
      </w:r>
      <w:r w:rsidRPr="0034785D">
        <w:rPr>
          <w:b w:val="0"/>
          <w:bCs w:val="0"/>
          <w:sz w:val="28"/>
          <w:szCs w:val="28"/>
          <w:lang w:eastAsia="ar-SA"/>
        </w:rPr>
        <w:t xml:space="preserve"> годы» (приложение № </w:t>
      </w:r>
      <w:r w:rsidR="00EC3C5E" w:rsidRPr="0034785D">
        <w:rPr>
          <w:b w:val="0"/>
          <w:bCs w:val="0"/>
          <w:sz w:val="28"/>
          <w:szCs w:val="28"/>
          <w:lang w:eastAsia="ar-SA"/>
        </w:rPr>
        <w:t>4</w:t>
      </w:r>
      <w:r w:rsidR="00F45EE2" w:rsidRPr="0034785D">
        <w:rPr>
          <w:b w:val="0"/>
          <w:bCs w:val="0"/>
          <w:sz w:val="28"/>
          <w:szCs w:val="28"/>
          <w:lang w:eastAsia="ar-SA"/>
        </w:rPr>
        <w:t>);</w:t>
      </w:r>
    </w:p>
    <w:p w14:paraId="73652DD3" w14:textId="77777777" w:rsidR="00F45EE2" w:rsidRPr="0034785D" w:rsidRDefault="00F45EE2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 xml:space="preserve">«Пожарная безопасность» по обеспечению первичных мер пожарной безопасности на территории </w:t>
      </w:r>
      <w:proofErr w:type="spellStart"/>
      <w:r w:rsidRPr="0034785D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Pr="0034785D">
        <w:rPr>
          <w:b w:val="0"/>
          <w:bCs w:val="0"/>
          <w:sz w:val="28"/>
          <w:szCs w:val="28"/>
          <w:lang w:eastAsia="ar-SA"/>
        </w:rPr>
        <w:t xml:space="preserve"> сельского поселения Хабаровского муниципального </w:t>
      </w:r>
      <w:r w:rsidR="009F1A58" w:rsidRPr="0034785D">
        <w:rPr>
          <w:b w:val="0"/>
          <w:bCs w:val="0"/>
          <w:sz w:val="28"/>
          <w:szCs w:val="28"/>
          <w:lang w:eastAsia="ar-SA"/>
        </w:rPr>
        <w:t>района Хабаровского края на 2022-2024</w:t>
      </w:r>
      <w:r w:rsidRPr="0034785D">
        <w:rPr>
          <w:b w:val="0"/>
          <w:bCs w:val="0"/>
          <w:sz w:val="28"/>
          <w:szCs w:val="28"/>
          <w:lang w:eastAsia="ar-SA"/>
        </w:rPr>
        <w:t xml:space="preserve"> годы</w:t>
      </w:r>
      <w:r w:rsidR="00960991" w:rsidRPr="0034785D">
        <w:rPr>
          <w:b w:val="0"/>
          <w:bCs w:val="0"/>
          <w:sz w:val="28"/>
          <w:szCs w:val="28"/>
          <w:lang w:eastAsia="ar-SA"/>
        </w:rPr>
        <w:t xml:space="preserve"> (приложение № </w:t>
      </w:r>
      <w:r w:rsidR="00EC3C5E" w:rsidRPr="0034785D">
        <w:rPr>
          <w:b w:val="0"/>
          <w:bCs w:val="0"/>
          <w:sz w:val="28"/>
          <w:szCs w:val="28"/>
          <w:lang w:eastAsia="ar-SA"/>
        </w:rPr>
        <w:t>5</w:t>
      </w:r>
      <w:r w:rsidRPr="0034785D">
        <w:rPr>
          <w:b w:val="0"/>
          <w:bCs w:val="0"/>
          <w:sz w:val="28"/>
          <w:szCs w:val="28"/>
          <w:lang w:eastAsia="ar-SA"/>
        </w:rPr>
        <w:t>);</w:t>
      </w:r>
    </w:p>
    <w:p w14:paraId="0B9BF9F5" w14:textId="2DD1E11D" w:rsidR="00F45EE2" w:rsidRPr="0034785D" w:rsidRDefault="00F45EE2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lastRenderedPageBreak/>
        <w:t>«</w:t>
      </w:r>
      <w:r w:rsidR="001A1C80" w:rsidRPr="001A1C80">
        <w:rPr>
          <w:b w:val="0"/>
          <w:bCs w:val="0"/>
          <w:sz w:val="28"/>
          <w:szCs w:val="28"/>
          <w:lang w:eastAsia="ar-SA"/>
        </w:rPr>
        <w:t>Ремонт дворовых территорий многоквартирных домов, проездов к дворовым территориям многоква</w:t>
      </w:r>
      <w:r w:rsidR="009B5923">
        <w:rPr>
          <w:b w:val="0"/>
          <w:bCs w:val="0"/>
          <w:sz w:val="28"/>
          <w:szCs w:val="28"/>
          <w:lang w:eastAsia="ar-SA"/>
        </w:rPr>
        <w:t xml:space="preserve">ртирных домов, расположенных на </w:t>
      </w:r>
      <w:r w:rsidR="001A1C80" w:rsidRPr="001A1C80">
        <w:rPr>
          <w:b w:val="0"/>
          <w:bCs w:val="0"/>
          <w:sz w:val="28"/>
          <w:szCs w:val="28"/>
          <w:lang w:eastAsia="ar-SA"/>
        </w:rPr>
        <w:t xml:space="preserve">территории </w:t>
      </w:r>
      <w:proofErr w:type="spellStart"/>
      <w:r w:rsidR="001A1C80" w:rsidRPr="001A1C80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="001A1C80" w:rsidRPr="001A1C80">
        <w:rPr>
          <w:b w:val="0"/>
          <w:bCs w:val="0"/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 в 2024 году»</w:t>
      </w:r>
      <w:r w:rsidRPr="0034785D">
        <w:rPr>
          <w:b w:val="0"/>
          <w:bCs w:val="0"/>
          <w:sz w:val="28"/>
          <w:szCs w:val="28"/>
          <w:lang w:eastAsia="ar-SA"/>
        </w:rPr>
        <w:t xml:space="preserve">» </w:t>
      </w:r>
      <w:r w:rsidR="00960991" w:rsidRPr="0034785D">
        <w:rPr>
          <w:b w:val="0"/>
          <w:bCs w:val="0"/>
          <w:sz w:val="28"/>
          <w:szCs w:val="28"/>
          <w:lang w:eastAsia="ar-SA"/>
        </w:rPr>
        <w:t xml:space="preserve">(приложение № </w:t>
      </w:r>
      <w:r w:rsidR="00EC3C5E" w:rsidRPr="0034785D">
        <w:rPr>
          <w:b w:val="0"/>
          <w:bCs w:val="0"/>
          <w:sz w:val="28"/>
          <w:szCs w:val="28"/>
          <w:lang w:eastAsia="ar-SA"/>
        </w:rPr>
        <w:t>6</w:t>
      </w:r>
      <w:r w:rsidRPr="0034785D">
        <w:rPr>
          <w:b w:val="0"/>
          <w:bCs w:val="0"/>
          <w:sz w:val="28"/>
          <w:szCs w:val="28"/>
          <w:lang w:eastAsia="ar-SA"/>
        </w:rPr>
        <w:t>);</w:t>
      </w:r>
    </w:p>
    <w:p w14:paraId="79D0DAAE" w14:textId="2DE55012" w:rsidR="00F45EE2" w:rsidRPr="0034785D" w:rsidRDefault="00F45EE2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>«</w:t>
      </w:r>
      <w:r w:rsidR="009B5923" w:rsidRPr="009B5923">
        <w:rPr>
          <w:b w:val="0"/>
          <w:bCs w:val="0"/>
          <w:sz w:val="28"/>
          <w:szCs w:val="28"/>
          <w:lang w:eastAsia="ar-SA"/>
        </w:rPr>
        <w:t xml:space="preserve">Ремонт, реконструкция и содержание автомобильных дорог общего пользования местного значения </w:t>
      </w:r>
      <w:proofErr w:type="spellStart"/>
      <w:r w:rsidR="009B5923" w:rsidRPr="009B5923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="009B5923" w:rsidRPr="009B5923">
        <w:rPr>
          <w:b w:val="0"/>
          <w:bCs w:val="0"/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 в 2024 году</w:t>
      </w:r>
      <w:r w:rsidRPr="0034785D">
        <w:rPr>
          <w:b w:val="0"/>
          <w:bCs w:val="0"/>
          <w:sz w:val="28"/>
          <w:szCs w:val="28"/>
          <w:lang w:eastAsia="ar-SA"/>
        </w:rPr>
        <w:t xml:space="preserve">» </w:t>
      </w:r>
      <w:r w:rsidR="00960991" w:rsidRPr="0034785D">
        <w:rPr>
          <w:b w:val="0"/>
          <w:bCs w:val="0"/>
          <w:sz w:val="28"/>
          <w:szCs w:val="28"/>
          <w:lang w:eastAsia="ar-SA"/>
        </w:rPr>
        <w:t xml:space="preserve">(приложение № </w:t>
      </w:r>
      <w:r w:rsidR="00EC3C5E" w:rsidRPr="0034785D">
        <w:rPr>
          <w:b w:val="0"/>
          <w:bCs w:val="0"/>
          <w:sz w:val="28"/>
          <w:szCs w:val="28"/>
          <w:lang w:eastAsia="ar-SA"/>
        </w:rPr>
        <w:t>7</w:t>
      </w:r>
      <w:r w:rsidRPr="0034785D">
        <w:rPr>
          <w:b w:val="0"/>
          <w:bCs w:val="0"/>
          <w:sz w:val="28"/>
          <w:szCs w:val="28"/>
          <w:lang w:eastAsia="ar-SA"/>
        </w:rPr>
        <w:t>);</w:t>
      </w:r>
    </w:p>
    <w:p w14:paraId="5C624BA2" w14:textId="3A08EDCF" w:rsidR="00F45EE2" w:rsidRPr="0034785D" w:rsidRDefault="00F45EE2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>«</w:t>
      </w:r>
      <w:r w:rsidR="009B5923" w:rsidRPr="009B5923">
        <w:rPr>
          <w:b w:val="0"/>
          <w:bCs w:val="0"/>
          <w:sz w:val="28"/>
          <w:szCs w:val="28"/>
          <w:lang w:eastAsia="ar-SA"/>
        </w:rPr>
        <w:t xml:space="preserve">Обеспечение безопасности дорожного движения в </w:t>
      </w:r>
      <w:proofErr w:type="spellStart"/>
      <w:r w:rsidR="009B5923" w:rsidRPr="009B5923">
        <w:rPr>
          <w:b w:val="0"/>
          <w:bCs w:val="0"/>
          <w:sz w:val="28"/>
          <w:szCs w:val="28"/>
          <w:lang w:eastAsia="ar-SA"/>
        </w:rPr>
        <w:t>Тополевском</w:t>
      </w:r>
      <w:proofErr w:type="spellEnd"/>
      <w:r w:rsidR="009B5923" w:rsidRPr="009B5923">
        <w:rPr>
          <w:b w:val="0"/>
          <w:bCs w:val="0"/>
          <w:sz w:val="28"/>
          <w:szCs w:val="28"/>
          <w:lang w:eastAsia="ar-SA"/>
        </w:rPr>
        <w:t xml:space="preserve"> сельском поселении Хабаровского муниципального района Хабаровского края в 2024 году</w:t>
      </w:r>
      <w:r w:rsidRPr="0034785D">
        <w:rPr>
          <w:b w:val="0"/>
          <w:bCs w:val="0"/>
          <w:sz w:val="28"/>
          <w:szCs w:val="28"/>
          <w:lang w:eastAsia="ar-SA"/>
        </w:rPr>
        <w:t xml:space="preserve">» </w:t>
      </w:r>
      <w:r w:rsidR="00960991" w:rsidRPr="0034785D">
        <w:rPr>
          <w:b w:val="0"/>
          <w:bCs w:val="0"/>
          <w:sz w:val="28"/>
          <w:szCs w:val="28"/>
          <w:lang w:eastAsia="ar-SA"/>
        </w:rPr>
        <w:t xml:space="preserve">(приложение № </w:t>
      </w:r>
      <w:r w:rsidR="00EC3C5E" w:rsidRPr="0034785D">
        <w:rPr>
          <w:b w:val="0"/>
          <w:bCs w:val="0"/>
          <w:sz w:val="28"/>
          <w:szCs w:val="28"/>
          <w:lang w:eastAsia="ar-SA"/>
        </w:rPr>
        <w:t>8</w:t>
      </w:r>
      <w:r w:rsidRPr="0034785D">
        <w:rPr>
          <w:b w:val="0"/>
          <w:bCs w:val="0"/>
          <w:sz w:val="28"/>
          <w:szCs w:val="28"/>
          <w:lang w:eastAsia="ar-SA"/>
        </w:rPr>
        <w:t>);</w:t>
      </w:r>
    </w:p>
    <w:p w14:paraId="41FC5A98" w14:textId="25F90DF9" w:rsidR="00F45EE2" w:rsidRPr="0034785D" w:rsidRDefault="00960991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>«</w:t>
      </w:r>
      <w:r w:rsidR="009B5923" w:rsidRPr="009B5923">
        <w:rPr>
          <w:b w:val="0"/>
          <w:bCs w:val="0"/>
          <w:sz w:val="28"/>
          <w:szCs w:val="28"/>
          <w:lang w:eastAsia="ar-SA"/>
        </w:rPr>
        <w:t xml:space="preserve">Комплексное благоустройство территории </w:t>
      </w:r>
      <w:proofErr w:type="spellStart"/>
      <w:r w:rsidR="009B5923" w:rsidRPr="009B5923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="009B5923" w:rsidRPr="009B5923">
        <w:rPr>
          <w:b w:val="0"/>
          <w:bCs w:val="0"/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 на 2024 - 2026 годы</w:t>
      </w:r>
      <w:r w:rsidRPr="0034785D">
        <w:rPr>
          <w:b w:val="0"/>
          <w:bCs w:val="0"/>
          <w:sz w:val="28"/>
          <w:szCs w:val="28"/>
          <w:lang w:eastAsia="ar-SA"/>
        </w:rPr>
        <w:t xml:space="preserve">» (приложение № </w:t>
      </w:r>
      <w:r w:rsidR="00EC3C5E" w:rsidRPr="0034785D">
        <w:rPr>
          <w:b w:val="0"/>
          <w:bCs w:val="0"/>
          <w:sz w:val="28"/>
          <w:szCs w:val="28"/>
          <w:lang w:eastAsia="ar-SA"/>
        </w:rPr>
        <w:t>9</w:t>
      </w:r>
      <w:r w:rsidR="00F45EE2" w:rsidRPr="0034785D">
        <w:rPr>
          <w:b w:val="0"/>
          <w:bCs w:val="0"/>
          <w:sz w:val="28"/>
          <w:szCs w:val="28"/>
          <w:lang w:eastAsia="ar-SA"/>
        </w:rPr>
        <w:t>);</w:t>
      </w:r>
    </w:p>
    <w:p w14:paraId="092C63C5" w14:textId="77777777" w:rsidR="00960991" w:rsidRPr="0034785D" w:rsidRDefault="00960991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 xml:space="preserve">«Поддержка местных инициатив и развитие территориального общественного самоуправления в </w:t>
      </w:r>
      <w:proofErr w:type="spellStart"/>
      <w:r w:rsidRPr="0034785D">
        <w:rPr>
          <w:b w:val="0"/>
          <w:bCs w:val="0"/>
          <w:sz w:val="28"/>
          <w:szCs w:val="28"/>
          <w:lang w:eastAsia="ar-SA"/>
        </w:rPr>
        <w:t>Тополевском</w:t>
      </w:r>
      <w:proofErr w:type="spellEnd"/>
      <w:r w:rsidRPr="0034785D">
        <w:rPr>
          <w:b w:val="0"/>
          <w:bCs w:val="0"/>
          <w:sz w:val="28"/>
          <w:szCs w:val="28"/>
          <w:lang w:eastAsia="ar-SA"/>
        </w:rPr>
        <w:t xml:space="preserve"> сельском поселении Хабаровского муниципального </w:t>
      </w:r>
      <w:r w:rsidR="009F1A58" w:rsidRPr="0034785D">
        <w:rPr>
          <w:b w:val="0"/>
          <w:bCs w:val="0"/>
          <w:sz w:val="28"/>
          <w:szCs w:val="28"/>
          <w:lang w:eastAsia="ar-SA"/>
        </w:rPr>
        <w:t>района Хабаровского края на 2022-2024</w:t>
      </w:r>
      <w:r w:rsidRPr="0034785D">
        <w:rPr>
          <w:b w:val="0"/>
          <w:bCs w:val="0"/>
          <w:sz w:val="28"/>
          <w:szCs w:val="28"/>
          <w:lang w:eastAsia="ar-SA"/>
        </w:rPr>
        <w:t xml:space="preserve"> годы» </w:t>
      </w:r>
      <w:r w:rsidR="00EC3C5E" w:rsidRPr="0034785D">
        <w:rPr>
          <w:b w:val="0"/>
          <w:bCs w:val="0"/>
          <w:sz w:val="28"/>
          <w:szCs w:val="28"/>
          <w:lang w:eastAsia="ar-SA"/>
        </w:rPr>
        <w:t>(приложение № 10</w:t>
      </w:r>
      <w:r w:rsidRPr="0034785D">
        <w:rPr>
          <w:b w:val="0"/>
          <w:bCs w:val="0"/>
          <w:sz w:val="28"/>
          <w:szCs w:val="28"/>
          <w:lang w:eastAsia="ar-SA"/>
        </w:rPr>
        <w:t>);</w:t>
      </w:r>
    </w:p>
    <w:p w14:paraId="06FC3B49" w14:textId="77777777" w:rsidR="00F45EE2" w:rsidRPr="0034785D" w:rsidRDefault="00960991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 xml:space="preserve">«Развитие муниципальной службы в </w:t>
      </w:r>
      <w:proofErr w:type="spellStart"/>
      <w:r w:rsidRPr="0034785D">
        <w:rPr>
          <w:b w:val="0"/>
          <w:bCs w:val="0"/>
          <w:sz w:val="28"/>
          <w:szCs w:val="28"/>
          <w:lang w:eastAsia="ar-SA"/>
        </w:rPr>
        <w:t>Тополевском</w:t>
      </w:r>
      <w:proofErr w:type="spellEnd"/>
      <w:r w:rsidRPr="0034785D">
        <w:rPr>
          <w:b w:val="0"/>
          <w:bCs w:val="0"/>
          <w:sz w:val="28"/>
          <w:szCs w:val="28"/>
          <w:lang w:eastAsia="ar-SA"/>
        </w:rPr>
        <w:t xml:space="preserve"> сельском поселении Хабаровского муниципального района Хабаровского края на 2021-2025 годы»</w:t>
      </w:r>
      <w:r w:rsidR="00EC3C5E" w:rsidRPr="0034785D">
        <w:rPr>
          <w:b w:val="0"/>
          <w:bCs w:val="0"/>
          <w:sz w:val="28"/>
          <w:szCs w:val="28"/>
          <w:lang w:eastAsia="ar-SA"/>
        </w:rPr>
        <w:t xml:space="preserve"> (приложение № 11</w:t>
      </w:r>
      <w:r w:rsidR="00AE2087" w:rsidRPr="0034785D">
        <w:rPr>
          <w:b w:val="0"/>
          <w:bCs w:val="0"/>
          <w:sz w:val="28"/>
          <w:szCs w:val="28"/>
          <w:lang w:eastAsia="ar-SA"/>
        </w:rPr>
        <w:t>);</w:t>
      </w:r>
    </w:p>
    <w:p w14:paraId="157B1446" w14:textId="20F5F91B" w:rsidR="00AE2087" w:rsidRPr="0034785D" w:rsidRDefault="00AE2087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 xml:space="preserve">«Профилактика правонарушений в </w:t>
      </w:r>
      <w:proofErr w:type="spellStart"/>
      <w:r w:rsidRPr="0034785D">
        <w:rPr>
          <w:b w:val="0"/>
          <w:bCs w:val="0"/>
          <w:sz w:val="28"/>
          <w:szCs w:val="28"/>
          <w:lang w:eastAsia="ar-SA"/>
        </w:rPr>
        <w:t>Тополевском</w:t>
      </w:r>
      <w:proofErr w:type="spellEnd"/>
      <w:r w:rsidRPr="0034785D">
        <w:rPr>
          <w:b w:val="0"/>
          <w:bCs w:val="0"/>
          <w:sz w:val="28"/>
          <w:szCs w:val="28"/>
          <w:lang w:eastAsia="ar-SA"/>
        </w:rPr>
        <w:t xml:space="preserve"> сельском поселении Хабаровского муниципального </w:t>
      </w:r>
      <w:r w:rsidR="009F1A58" w:rsidRPr="0034785D">
        <w:rPr>
          <w:b w:val="0"/>
          <w:bCs w:val="0"/>
          <w:sz w:val="28"/>
          <w:szCs w:val="28"/>
          <w:lang w:eastAsia="ar-SA"/>
        </w:rPr>
        <w:t>района</w:t>
      </w:r>
      <w:r w:rsidR="00B22D8F">
        <w:rPr>
          <w:b w:val="0"/>
          <w:bCs w:val="0"/>
          <w:sz w:val="28"/>
          <w:szCs w:val="28"/>
          <w:lang w:eastAsia="ar-SA"/>
        </w:rPr>
        <w:t xml:space="preserve"> Хабаровского края на 2022-2024</w:t>
      </w:r>
      <w:r w:rsidRPr="0034785D">
        <w:rPr>
          <w:b w:val="0"/>
          <w:bCs w:val="0"/>
          <w:sz w:val="28"/>
          <w:szCs w:val="28"/>
          <w:lang w:eastAsia="ar-SA"/>
        </w:rPr>
        <w:t xml:space="preserve"> годы» </w:t>
      </w:r>
      <w:r w:rsidR="00EC3C5E" w:rsidRPr="0034785D">
        <w:rPr>
          <w:b w:val="0"/>
          <w:bCs w:val="0"/>
          <w:sz w:val="28"/>
          <w:szCs w:val="28"/>
          <w:lang w:eastAsia="ar-SA"/>
        </w:rPr>
        <w:t>(приложение № 12</w:t>
      </w:r>
      <w:r w:rsidRPr="0034785D">
        <w:rPr>
          <w:b w:val="0"/>
          <w:bCs w:val="0"/>
          <w:sz w:val="28"/>
          <w:szCs w:val="28"/>
          <w:lang w:eastAsia="ar-SA"/>
        </w:rPr>
        <w:t>);</w:t>
      </w:r>
    </w:p>
    <w:p w14:paraId="2DC5701D" w14:textId="20747250" w:rsidR="00AE2087" w:rsidRPr="0034785D" w:rsidRDefault="00AE2087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>«Формирование современной город</w:t>
      </w:r>
      <w:r w:rsidR="00B22D8F">
        <w:rPr>
          <w:b w:val="0"/>
          <w:bCs w:val="0"/>
          <w:sz w:val="28"/>
          <w:szCs w:val="28"/>
          <w:lang w:eastAsia="ar-SA"/>
        </w:rPr>
        <w:t xml:space="preserve">ской среды </w:t>
      </w:r>
      <w:r w:rsidR="009B5923">
        <w:rPr>
          <w:b w:val="0"/>
          <w:bCs w:val="0"/>
          <w:sz w:val="28"/>
          <w:szCs w:val="28"/>
          <w:lang w:eastAsia="ar-SA"/>
        </w:rPr>
        <w:t xml:space="preserve">на территории </w:t>
      </w:r>
      <w:proofErr w:type="spellStart"/>
      <w:r w:rsidR="009B5923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="009B5923">
        <w:rPr>
          <w:b w:val="0"/>
          <w:bCs w:val="0"/>
          <w:sz w:val="28"/>
          <w:szCs w:val="28"/>
          <w:lang w:eastAsia="ar-SA"/>
        </w:rPr>
        <w:t xml:space="preserve"> сельского поселения Хабаровского </w:t>
      </w:r>
      <w:r w:rsidRPr="0034785D">
        <w:rPr>
          <w:b w:val="0"/>
          <w:bCs w:val="0"/>
          <w:sz w:val="28"/>
          <w:szCs w:val="28"/>
          <w:lang w:eastAsia="ar-SA"/>
        </w:rPr>
        <w:t xml:space="preserve">муниципального района Хабаровского края» </w:t>
      </w:r>
      <w:r w:rsidR="00EC3C5E" w:rsidRPr="0034785D">
        <w:rPr>
          <w:b w:val="0"/>
          <w:bCs w:val="0"/>
          <w:sz w:val="28"/>
          <w:szCs w:val="28"/>
          <w:lang w:eastAsia="ar-SA"/>
        </w:rPr>
        <w:t>(приложение № 13</w:t>
      </w:r>
      <w:r w:rsidRPr="0034785D">
        <w:rPr>
          <w:b w:val="0"/>
          <w:bCs w:val="0"/>
          <w:sz w:val="28"/>
          <w:szCs w:val="28"/>
          <w:lang w:eastAsia="ar-SA"/>
        </w:rPr>
        <w:t>).</w:t>
      </w:r>
    </w:p>
    <w:p w14:paraId="0A6AC23C" w14:textId="77777777" w:rsidR="008841F8" w:rsidRPr="0034785D" w:rsidRDefault="008841F8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 xml:space="preserve">2. </w:t>
      </w:r>
      <w:r w:rsidR="00AE1D17" w:rsidRPr="0034785D">
        <w:rPr>
          <w:b w:val="0"/>
          <w:bCs w:val="0"/>
          <w:sz w:val="28"/>
          <w:szCs w:val="28"/>
          <w:lang w:eastAsia="ar-SA"/>
        </w:rPr>
        <w:t xml:space="preserve">Опубликовать настоящее постановление в Информационном бюллетене </w:t>
      </w:r>
      <w:proofErr w:type="spellStart"/>
      <w:r w:rsidR="00AE1D17" w:rsidRPr="0034785D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="00AE1D17" w:rsidRPr="0034785D">
        <w:rPr>
          <w:b w:val="0"/>
          <w:bCs w:val="0"/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="00AE1D17" w:rsidRPr="0034785D">
        <w:rPr>
          <w:b w:val="0"/>
          <w:bCs w:val="0"/>
          <w:sz w:val="28"/>
          <w:szCs w:val="28"/>
          <w:lang w:eastAsia="ar-SA"/>
        </w:rPr>
        <w:t>Тополевского</w:t>
      </w:r>
      <w:proofErr w:type="spellEnd"/>
      <w:r w:rsidR="00AE1D17" w:rsidRPr="0034785D">
        <w:rPr>
          <w:b w:val="0"/>
          <w:bCs w:val="0"/>
          <w:sz w:val="28"/>
          <w:szCs w:val="28"/>
          <w:lang w:eastAsia="ar-SA"/>
        </w:rPr>
        <w:t xml:space="preserve"> сельского поселения Хабаровского муниципального района Хабаровского края в информационно-телекоммуникационной сети "Интернет" по адресу: </w:t>
      </w:r>
      <w:hyperlink r:id="rId7" w:history="1">
        <w:r w:rsidR="00AE1D17" w:rsidRPr="0034785D">
          <w:rPr>
            <w:b w:val="0"/>
            <w:bCs w:val="0"/>
            <w:sz w:val="28"/>
            <w:szCs w:val="28"/>
            <w:lang w:eastAsia="ar-SA"/>
          </w:rPr>
          <w:t>http://topolevo.ru</w:t>
        </w:r>
      </w:hyperlink>
      <w:r w:rsidR="00AE1D17" w:rsidRPr="0034785D">
        <w:rPr>
          <w:b w:val="0"/>
          <w:bCs w:val="0"/>
          <w:sz w:val="28"/>
          <w:szCs w:val="28"/>
          <w:lang w:eastAsia="ar-SA"/>
        </w:rPr>
        <w:t>.</w:t>
      </w:r>
    </w:p>
    <w:p w14:paraId="3CAA2607" w14:textId="77777777" w:rsidR="008841F8" w:rsidRPr="0034785D" w:rsidRDefault="008841F8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ab/>
        <w:t>3. Контроль за исполнением настоящего постановления оставляю за собой.</w:t>
      </w:r>
    </w:p>
    <w:p w14:paraId="6681B727" w14:textId="77777777" w:rsidR="008841F8" w:rsidRPr="0034785D" w:rsidRDefault="008841F8" w:rsidP="0034785D">
      <w:pPr>
        <w:pStyle w:val="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eastAsia="ar-SA"/>
        </w:rPr>
      </w:pPr>
      <w:r w:rsidRPr="0034785D">
        <w:rPr>
          <w:b w:val="0"/>
          <w:bCs w:val="0"/>
          <w:sz w:val="28"/>
          <w:szCs w:val="28"/>
          <w:lang w:eastAsia="ar-SA"/>
        </w:rPr>
        <w:tab/>
        <w:t>4. Настоящее постановление вступает в силу со дня его опубликования.</w:t>
      </w:r>
    </w:p>
    <w:p w14:paraId="195C407E" w14:textId="77777777" w:rsidR="008841F8" w:rsidRPr="00C921A5" w:rsidRDefault="008841F8" w:rsidP="008841F8">
      <w:pPr>
        <w:pStyle w:val="a8"/>
        <w:jc w:val="both"/>
        <w:rPr>
          <w:sz w:val="28"/>
          <w:szCs w:val="28"/>
        </w:rPr>
      </w:pPr>
    </w:p>
    <w:p w14:paraId="0322D5C7" w14:textId="77777777" w:rsidR="008841F8" w:rsidRPr="003B2899" w:rsidRDefault="008841F8" w:rsidP="008841F8">
      <w:pPr>
        <w:pStyle w:val="a8"/>
        <w:jc w:val="both"/>
        <w:rPr>
          <w:sz w:val="28"/>
          <w:szCs w:val="28"/>
        </w:rPr>
      </w:pPr>
    </w:p>
    <w:p w14:paraId="6A6FE904" w14:textId="77777777" w:rsidR="008841F8" w:rsidRPr="003B2899" w:rsidRDefault="008841F8" w:rsidP="008841F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3B28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сельского поселения                          </w:t>
      </w:r>
      <w:r w:rsidR="003B28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                               В.В</w:t>
      </w:r>
      <w:r w:rsidRPr="003B28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  <w:r w:rsidR="003B28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За</w:t>
      </w:r>
      <w:r w:rsidR="004930A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ярный</w:t>
      </w:r>
      <w:r w:rsidRPr="003B2899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 </w:t>
      </w:r>
    </w:p>
    <w:p w14:paraId="624B215C" w14:textId="77777777" w:rsidR="008841F8" w:rsidRDefault="008841F8" w:rsidP="0078066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4BAE45" w14:textId="77777777" w:rsidR="008841F8" w:rsidRDefault="008841F8" w:rsidP="0078066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6983D4" w14:textId="77777777" w:rsidR="00EC3C5E" w:rsidRDefault="00EC3C5E" w:rsidP="0078066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F3321C" w14:textId="77777777" w:rsidR="00EC3C5E" w:rsidRDefault="00EC3C5E" w:rsidP="0078066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9A53CC" w14:textId="77777777" w:rsidR="009B5923" w:rsidRDefault="009B5923" w:rsidP="00CD0DBF">
      <w:pPr>
        <w:shd w:val="clear" w:color="auto" w:fill="FFFFFF"/>
        <w:spacing w:after="240" w:line="331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D62AB2" w14:textId="762DEAEC" w:rsidR="00CD0DBF" w:rsidRPr="002A0ADC" w:rsidRDefault="00CD0DBF" w:rsidP="00CD0DBF">
      <w:pPr>
        <w:shd w:val="clear" w:color="auto" w:fill="FFFFFF"/>
        <w:spacing w:after="240" w:line="331" w:lineRule="atLeast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Оценка эффект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ивности реализации муниципальных</w:t>
      </w: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</w:p>
    <w:p w14:paraId="2A30D64B" w14:textId="77777777" w:rsidR="00CD0DBF" w:rsidRPr="002A0ADC" w:rsidRDefault="00CD0DBF" w:rsidP="00CD0D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 xml:space="preserve">Для оценки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  <w:r w:rsidRPr="002A0ADC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пользовалась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методика, базирующаяся на итоговом совокупном стандартизированном показателе. Сущность методики заключается в приведении показателей к сопоставимому виду, или стандартизации, что позволяет выстроить адекватный рейтинг оценки эффективности реализации муниципальной программы. </w:t>
      </w:r>
    </w:p>
    <w:p w14:paraId="2E99B6BE" w14:textId="77777777" w:rsidR="00CD0DBF" w:rsidRPr="002A0ADC" w:rsidRDefault="00CD0DBF" w:rsidP="00CD0D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В дополнение к этому учитываемые в анализе критерии разбиваются на группы в соответствии с их важностью для итоговой оценки эффективности и каждой категории критериев присваивается весовая оценка. Оценка эффективности реализации муниципальной программы проводится по следующим критериям: степень достижения целей и решения задач муниципальной программы; выполнение планируемых объемов финансирования; степень выполнения программных мероприятий; эффективность использования бюджетных средств; оценка организации управления и контроля за ходом реализации муниципальной программы.</w:t>
      </w:r>
    </w:p>
    <w:p w14:paraId="5A04530A" w14:textId="77777777" w:rsidR="00CD0DBF" w:rsidRPr="002A0ADC" w:rsidRDefault="00CD0DBF" w:rsidP="00CD0D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72F2936D" w14:textId="77777777" w:rsidR="00CD0DBF" w:rsidRPr="002A0ADC" w:rsidRDefault="00CD0DBF" w:rsidP="00CD0DBF">
      <w:pPr>
        <w:ind w:left="708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</w:rPr>
        <w:object w:dxaOrig="1579" w:dyaOrig="680" w14:anchorId="417D9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8.25pt" o:ole="">
            <v:imagedata r:id="rId8" o:title=""/>
          </v:shape>
          <o:OLEObject Type="Embed" ProgID="Equation.3" ShapeID="_x0000_i1025" DrawAspect="Content" ObjectID="_1805806004" r:id="rId9"/>
        </w:object>
      </w:r>
      <w:r w:rsidRPr="002A0ADC">
        <w:rPr>
          <w:rFonts w:ascii="Times New Roman" w:hAnsi="Times New Roman" w:cs="Times New Roman"/>
          <w:sz w:val="28"/>
          <w:szCs w:val="28"/>
        </w:rPr>
        <w:t>, где</w:t>
      </w:r>
    </w:p>
    <w:p w14:paraId="5F0EB2E8" w14:textId="77777777" w:rsidR="00CD0DBF" w:rsidRPr="002A0ADC" w:rsidRDefault="00CD0DBF" w:rsidP="00CD0D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2A0ADC">
        <w:rPr>
          <w:rFonts w:ascii="Times New Roman" w:hAnsi="Times New Roman" w:cs="Times New Roman"/>
          <w:sz w:val="28"/>
          <w:szCs w:val="28"/>
        </w:rPr>
        <w:t xml:space="preserve"> – степень достижения цели, решения задачи муниципальной программы;</w:t>
      </w:r>
    </w:p>
    <w:p w14:paraId="51F2674A" w14:textId="77777777" w:rsidR="00CD0DBF" w:rsidRPr="002A0ADC" w:rsidRDefault="00CD0DBF" w:rsidP="00CD0D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0ADC">
        <w:rPr>
          <w:rFonts w:ascii="Times New Roman" w:hAnsi="Times New Roman" w:cs="Times New Roman"/>
          <w:sz w:val="28"/>
          <w:szCs w:val="28"/>
        </w:rPr>
        <w:t>S</w:t>
      </w:r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 – оценка достижения планового значения i-го индикатора программы; </w:t>
      </w:r>
    </w:p>
    <w:p w14:paraId="5B716922" w14:textId="77777777" w:rsidR="00CD0DBF" w:rsidRPr="002A0ADC" w:rsidRDefault="00CD0DBF" w:rsidP="00CD0DB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m – количество индикаторов</w:t>
      </w:r>
    </w:p>
    <w:p w14:paraId="28DB22BB" w14:textId="77777777" w:rsidR="00CD0DBF" w:rsidRPr="002A0ADC" w:rsidRDefault="00CD0DBF" w:rsidP="00CD0DBF">
      <w:pPr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D0308E" w14:textId="77777777" w:rsidR="00CD0DBF" w:rsidRPr="002A0ADC" w:rsidRDefault="00CD0DBF" w:rsidP="00CD0DB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Оценка достижения планового значения для индикаторов, желаемой тенденцией развития которых является рост:</w:t>
      </w:r>
    </w:p>
    <w:p w14:paraId="42E3A282" w14:textId="77777777" w:rsidR="00CD0DBF" w:rsidRPr="002A0ADC" w:rsidRDefault="00CD0DBF" w:rsidP="00CD0DBF">
      <w:pPr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0ADC">
        <w:rPr>
          <w:rFonts w:ascii="Times New Roman" w:hAnsi="Times New Roman" w:cs="Times New Roman"/>
          <w:position w:val="-30"/>
          <w:sz w:val="28"/>
          <w:szCs w:val="28"/>
        </w:rPr>
        <w:object w:dxaOrig="1520" w:dyaOrig="700" w14:anchorId="0B2265CD">
          <v:shape id="_x0000_i1026" type="#_x0000_t75" style="width:88.5pt;height:42pt" o:ole="">
            <v:imagedata r:id="rId10" o:title=""/>
          </v:shape>
          <o:OLEObject Type="Embed" ProgID="Equation.3" ShapeID="_x0000_i1026" DrawAspect="Content" ObjectID="_1805806005" r:id="rId11"/>
        </w:object>
      </w:r>
      <w:r w:rsidRPr="002A0ADC">
        <w:rPr>
          <w:rFonts w:ascii="Times New Roman" w:hAnsi="Times New Roman" w:cs="Times New Roman"/>
          <w:sz w:val="28"/>
          <w:szCs w:val="28"/>
        </w:rPr>
        <w:t>, где</w:t>
      </w:r>
    </w:p>
    <w:p w14:paraId="31DE36DC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ab/>
      </w:r>
      <w:r w:rsidRPr="002A0AD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A0A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A0ADC">
        <w:rPr>
          <w:rFonts w:ascii="Times New Roman" w:hAnsi="Times New Roman" w:cs="Times New Roman"/>
          <w:sz w:val="28"/>
          <w:szCs w:val="28"/>
        </w:rPr>
        <w:t xml:space="preserve"> – фактическое значение </w:t>
      </w:r>
      <w:proofErr w:type="spellStart"/>
      <w:r w:rsidRPr="002A0AD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-го индикатора; </w:t>
      </w:r>
    </w:p>
    <w:p w14:paraId="34EB6366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 xml:space="preserve">     </w:t>
      </w:r>
      <w:r w:rsidRPr="002A0AD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A0A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A0ADC">
        <w:rPr>
          <w:rFonts w:ascii="Times New Roman" w:hAnsi="Times New Roman" w:cs="Times New Roman"/>
          <w:sz w:val="28"/>
          <w:szCs w:val="28"/>
        </w:rPr>
        <w:t xml:space="preserve"> – плановое значение </w:t>
      </w:r>
      <w:proofErr w:type="spellStart"/>
      <w:r w:rsidRPr="002A0AD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>-го индикатора</w:t>
      </w:r>
    </w:p>
    <w:p w14:paraId="455112DA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</w:p>
    <w:p w14:paraId="524D0405" w14:textId="77777777" w:rsidR="00CD0DBF" w:rsidRPr="002A0ADC" w:rsidRDefault="00CD0DBF" w:rsidP="00CD0D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18"/>
          <w:szCs w:val="18"/>
        </w:rPr>
      </w:pPr>
      <w:r w:rsidRPr="002A0ADC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</w:p>
    <w:p w14:paraId="6FA010F3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32"/>
          <w:sz w:val="28"/>
          <w:szCs w:val="28"/>
        </w:rPr>
        <w:object w:dxaOrig="1020" w:dyaOrig="740" w14:anchorId="41A8251E">
          <v:shape id="_x0000_i1027" type="#_x0000_t75" style="width:59.25pt;height:42.75pt" o:ole="">
            <v:imagedata r:id="rId12" o:title=""/>
          </v:shape>
          <o:OLEObject Type="Embed" ProgID="Equation.3" ShapeID="_x0000_i1027" DrawAspect="Content" ObjectID="_1805806006" r:id="rId13"/>
        </w:object>
      </w:r>
      <w:r w:rsidRPr="002A0ADC">
        <w:rPr>
          <w:rFonts w:ascii="Times New Roman" w:hAnsi="Times New Roman" w:cs="Times New Roman"/>
          <w:sz w:val="28"/>
          <w:szCs w:val="28"/>
        </w:rPr>
        <w:t>, где</w:t>
      </w:r>
    </w:p>
    <w:p w14:paraId="6AB73203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2A0ADC">
        <w:rPr>
          <w:rFonts w:ascii="Times New Roman" w:hAnsi="Times New Roman" w:cs="Times New Roman"/>
          <w:sz w:val="28"/>
          <w:szCs w:val="28"/>
        </w:rPr>
        <w:t xml:space="preserve"> – степень выполнения планируемых объемов финансирования; </w:t>
      </w:r>
    </w:p>
    <w:p w14:paraId="1106811F" w14:textId="5C91D4E8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A0ADC">
        <w:rPr>
          <w:rFonts w:ascii="Times New Roman" w:hAnsi="Times New Roman" w:cs="Times New Roman"/>
          <w:sz w:val="28"/>
          <w:szCs w:val="28"/>
        </w:rPr>
        <w:t>C</w:t>
      </w:r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22F3">
        <w:rPr>
          <w:rFonts w:ascii="Times New Roman" w:hAnsi="Times New Roman" w:cs="Times New Roman"/>
          <w:sz w:val="28"/>
          <w:szCs w:val="28"/>
        </w:rPr>
        <w:t xml:space="preserve">– фактические расходы </w:t>
      </w:r>
      <w:r w:rsidRPr="002A0ADC">
        <w:rPr>
          <w:rFonts w:ascii="Times New Roman" w:hAnsi="Times New Roman" w:cs="Times New Roman"/>
          <w:sz w:val="28"/>
          <w:szCs w:val="28"/>
        </w:rPr>
        <w:t xml:space="preserve">на реализацию программы; </w:t>
      </w:r>
    </w:p>
    <w:p w14:paraId="4194488B" w14:textId="15AF1911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A0ADC">
        <w:rPr>
          <w:rFonts w:ascii="Times New Roman" w:hAnsi="Times New Roman" w:cs="Times New Roman"/>
          <w:sz w:val="28"/>
          <w:szCs w:val="28"/>
        </w:rPr>
        <w:t>C</w:t>
      </w:r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="004922F3">
        <w:rPr>
          <w:rFonts w:ascii="Times New Roman" w:hAnsi="Times New Roman" w:cs="Times New Roman"/>
          <w:sz w:val="28"/>
          <w:szCs w:val="28"/>
        </w:rPr>
        <w:t xml:space="preserve"> – плановые расходы </w:t>
      </w:r>
      <w:r w:rsidRPr="002A0ADC">
        <w:rPr>
          <w:rFonts w:ascii="Times New Roman" w:hAnsi="Times New Roman" w:cs="Times New Roman"/>
          <w:sz w:val="28"/>
          <w:szCs w:val="28"/>
        </w:rPr>
        <w:t>на реализацию программы, предусмотренные в бюджете поселения</w:t>
      </w:r>
    </w:p>
    <w:p w14:paraId="70AFE4DE" w14:textId="77777777" w:rsidR="00CD0DBF" w:rsidRPr="002A0ADC" w:rsidRDefault="00CD0DBF" w:rsidP="00CD0D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lastRenderedPageBreak/>
        <w:t>Степень выполнения программных мероприятий характеризует долю реализованных мероприятий:</w:t>
      </w:r>
    </w:p>
    <w:p w14:paraId="26EC19D4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160" w:dyaOrig="740" w14:anchorId="6AA4B9DA">
          <v:shape id="_x0000_i1028" type="#_x0000_t75" style="width:57.75pt;height:36.75pt" o:ole="">
            <v:imagedata r:id="rId14" o:title=""/>
          </v:shape>
          <o:OLEObject Type="Embed" ProgID="Equation.3" ShapeID="_x0000_i1028" DrawAspect="Content" ObjectID="_1805806007" r:id="rId15"/>
        </w:object>
      </w:r>
      <w:r w:rsidRPr="002A0ADC">
        <w:rPr>
          <w:rFonts w:ascii="Times New Roman" w:hAnsi="Times New Roman" w:cs="Times New Roman"/>
          <w:sz w:val="28"/>
          <w:szCs w:val="28"/>
        </w:rPr>
        <w:t>, где</w:t>
      </w:r>
    </w:p>
    <w:p w14:paraId="4AA79330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2A0ADC">
        <w:rPr>
          <w:rFonts w:ascii="Times New Roman" w:hAnsi="Times New Roman" w:cs="Times New Roman"/>
          <w:sz w:val="28"/>
          <w:szCs w:val="28"/>
        </w:rPr>
        <w:t xml:space="preserve"> – степень выполнения программных мероприятий; </w:t>
      </w:r>
    </w:p>
    <w:p w14:paraId="19C6629F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A0ADC">
        <w:rPr>
          <w:rFonts w:ascii="Times New Roman" w:hAnsi="Times New Roman" w:cs="Times New Roman"/>
          <w:sz w:val="28"/>
          <w:szCs w:val="28"/>
        </w:rPr>
        <w:t>M</w:t>
      </w:r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 – количество программных мероприятий, выполненных в полном объеме; </w:t>
      </w:r>
      <w:proofErr w:type="spellStart"/>
      <w:r w:rsidRPr="002A0ADC">
        <w:rPr>
          <w:rFonts w:ascii="Times New Roman" w:hAnsi="Times New Roman" w:cs="Times New Roman"/>
          <w:sz w:val="28"/>
          <w:szCs w:val="28"/>
        </w:rPr>
        <w:t>М</w:t>
      </w:r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 – общее количество запланированных мероприятий</w:t>
      </w:r>
    </w:p>
    <w:p w14:paraId="6AC21A7E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</w:p>
    <w:p w14:paraId="337F3E79" w14:textId="77777777" w:rsidR="00CD0DBF" w:rsidRPr="002A0ADC" w:rsidRDefault="00CD0DBF" w:rsidP="00CD0D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338C749C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160" w:dyaOrig="620" w14:anchorId="4C7AC4C0">
          <v:shape id="_x0000_i1029" type="#_x0000_t75" style="width:57.75pt;height:30.75pt" o:ole="">
            <v:imagedata r:id="rId16" o:title=""/>
          </v:shape>
          <o:OLEObject Type="Embed" ProgID="Equation.3" ShapeID="_x0000_i1029" DrawAspect="Content" ObjectID="_1805806008" r:id="rId17"/>
        </w:object>
      </w:r>
      <w:r w:rsidRPr="002A0ADC">
        <w:rPr>
          <w:rFonts w:ascii="Times New Roman" w:hAnsi="Times New Roman" w:cs="Times New Roman"/>
          <w:sz w:val="28"/>
          <w:szCs w:val="28"/>
        </w:rPr>
        <w:t>, где</w:t>
      </w:r>
    </w:p>
    <w:p w14:paraId="2E62578B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A0A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0A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fin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 – показатель эффективности использования средств бюджета</w:t>
      </w:r>
    </w:p>
    <w:p w14:paraId="0DC5454B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</w:p>
    <w:p w14:paraId="640000E5" w14:textId="77777777" w:rsidR="00CD0DBF" w:rsidRPr="002A0ADC" w:rsidRDefault="00CD0DBF" w:rsidP="00CD0D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собственных средств бюджета поселения:</w:t>
      </w:r>
    </w:p>
    <w:p w14:paraId="6F2F494D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780" w:dyaOrig="700" w14:anchorId="1CDACA73">
          <v:shape id="_x0000_i1030" type="#_x0000_t75" style="width:88.5pt;height:35.25pt" o:ole="">
            <v:imagedata r:id="rId18" o:title=""/>
          </v:shape>
          <o:OLEObject Type="Embed" ProgID="Equation.3" ShapeID="_x0000_i1030" DrawAspect="Content" ObjectID="_1805806009" r:id="rId19"/>
        </w:object>
      </w:r>
      <w:r w:rsidRPr="002A0ADC">
        <w:rPr>
          <w:rFonts w:ascii="Times New Roman" w:hAnsi="Times New Roman" w:cs="Times New Roman"/>
          <w:sz w:val="28"/>
          <w:szCs w:val="28"/>
        </w:rPr>
        <w:t>, где</w:t>
      </w:r>
    </w:p>
    <w:p w14:paraId="041BEF56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A0ADC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 – коэффициент привлечения средств из вышестоящих бюджетов и внебюджетных источников; </w:t>
      </w:r>
    </w:p>
    <w:p w14:paraId="3EB95A22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A0ADC">
        <w:rPr>
          <w:rFonts w:ascii="Times New Roman" w:hAnsi="Times New Roman" w:cs="Times New Roman"/>
          <w:sz w:val="28"/>
          <w:szCs w:val="28"/>
        </w:rPr>
        <w:t>F</w:t>
      </w:r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0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0ADC">
        <w:rPr>
          <w:rFonts w:ascii="Times New Roman" w:hAnsi="Times New Roman" w:cs="Times New Roman"/>
          <w:sz w:val="28"/>
          <w:szCs w:val="28"/>
        </w:rPr>
        <w:t>O</w:t>
      </w:r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0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ADC">
        <w:rPr>
          <w:rFonts w:ascii="Times New Roman" w:hAnsi="Times New Roman" w:cs="Times New Roman"/>
          <w:sz w:val="28"/>
          <w:szCs w:val="28"/>
        </w:rPr>
        <w:t>V</w:t>
      </w:r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из федерального бюджета, областного бюджета и внебюджетных источников соответственно; </w:t>
      </w:r>
      <w:proofErr w:type="spellStart"/>
      <w:r w:rsidRPr="002A0ADC">
        <w:rPr>
          <w:rFonts w:ascii="Times New Roman" w:hAnsi="Times New Roman" w:cs="Times New Roman"/>
          <w:sz w:val="28"/>
          <w:szCs w:val="28"/>
        </w:rPr>
        <w:t>G</w:t>
      </w:r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из собственных средств бюджета поселения</w:t>
      </w:r>
    </w:p>
    <w:p w14:paraId="67C3A46A" w14:textId="77777777" w:rsidR="00CD0DBF" w:rsidRPr="002A0ADC" w:rsidRDefault="00CD0DBF" w:rsidP="00CD0D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2A0ADC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57875D15" w14:textId="77777777" w:rsidR="00CD0DBF" w:rsidRPr="002A0ADC" w:rsidRDefault="00CD0DBF" w:rsidP="00CD0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59" w:dyaOrig="380" w14:anchorId="1095694F">
          <v:shape id="_x0000_i1031" type="#_x0000_t75" style="width:42.75pt;height:18.75pt" o:ole="">
            <v:imagedata r:id="rId20" o:title=""/>
          </v:shape>
          <o:OLEObject Type="Embed" ProgID="Equation.3" ShapeID="_x0000_i1031" DrawAspect="Content" ObjectID="_1805806010" r:id="rId21"/>
        </w:object>
      </w:r>
      <w:r w:rsidRPr="002A0ADC">
        <w:rPr>
          <w:rFonts w:ascii="Times New Roman" w:hAnsi="Times New Roman" w:cs="Times New Roman"/>
          <w:sz w:val="28"/>
          <w:szCs w:val="28"/>
        </w:rPr>
        <w:t>, при условии, что необходимые изменения в муниципальную программу вносились своевременно и в полном объеме, отчеты полностью соответствуют установленным требованиям и рекомендациям</w:t>
      </w:r>
    </w:p>
    <w:p w14:paraId="7F0AE204" w14:textId="77777777" w:rsidR="00CD0DBF" w:rsidRDefault="00CD0DBF" w:rsidP="00CD0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900" w:dyaOrig="380" w14:anchorId="4EF5B2C5">
          <v:shape id="_x0000_i1032" type="#_x0000_t75" style="width:45pt;height:18.75pt" o:ole="">
            <v:imagedata r:id="rId22" o:title=""/>
          </v:shape>
          <o:OLEObject Type="Embed" ProgID="Equation.3" ShapeID="_x0000_i1032" DrawAspect="Content" ObjectID="_1805806011" r:id="rId23"/>
        </w:object>
      </w:r>
      <w:r w:rsidRPr="002A0ADC">
        <w:rPr>
          <w:rFonts w:ascii="Times New Roman" w:hAnsi="Times New Roman" w:cs="Times New Roman"/>
          <w:sz w:val="28"/>
          <w:szCs w:val="28"/>
        </w:rPr>
        <w:t>, при условии, что необходимые изменения в муниципальную программу вносились несвоевременно и (или) не в полном объеме, отчеты не соответствуют установленным требованиям и рекомендациям</w:t>
      </w:r>
    </w:p>
    <w:p w14:paraId="5F8DA92A" w14:textId="77777777" w:rsidR="00CD0DBF" w:rsidRPr="002A0ADC" w:rsidRDefault="00CD0DBF" w:rsidP="00CD0D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89F97E2" w14:textId="77777777" w:rsidR="00CD0DBF" w:rsidRPr="002A0ADC" w:rsidRDefault="00CD0DBF" w:rsidP="00CD0D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7D929AF4" w14:textId="77777777" w:rsidR="00CD0DBF" w:rsidRPr="002A0ADC" w:rsidRDefault="004C4EDD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560" w:dyaOrig="620" w14:anchorId="42D81CD0">
          <v:shape id="_x0000_i1033" type="#_x0000_t75" style="width:77.25pt;height:30.75pt" o:ole="">
            <v:imagedata r:id="rId24" o:title=""/>
          </v:shape>
          <o:OLEObject Type="Embed" ProgID="Equation.3" ShapeID="_x0000_i1033" DrawAspect="Content" ObjectID="_1805806012" r:id="rId25"/>
        </w:object>
      </w:r>
      <w:r w:rsidR="00CD0DBF" w:rsidRPr="002A0ADC">
        <w:rPr>
          <w:rFonts w:ascii="Times New Roman" w:hAnsi="Times New Roman" w:cs="Times New Roman"/>
          <w:sz w:val="28"/>
          <w:szCs w:val="28"/>
        </w:rPr>
        <w:t>, где</w:t>
      </w:r>
    </w:p>
    <w:p w14:paraId="7C4F8B62" w14:textId="2951F5CD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A0A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0A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org</w:t>
      </w:r>
      <w:proofErr w:type="spellEnd"/>
      <w:r w:rsidRPr="002A0A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922F3">
        <w:rPr>
          <w:rFonts w:ascii="Times New Roman" w:hAnsi="Times New Roman" w:cs="Times New Roman"/>
          <w:sz w:val="28"/>
          <w:szCs w:val="28"/>
        </w:rPr>
        <w:t xml:space="preserve">– показатель </w:t>
      </w:r>
      <w:r w:rsidRPr="002A0ADC">
        <w:rPr>
          <w:rFonts w:ascii="Times New Roman" w:hAnsi="Times New Roman" w:cs="Times New Roman"/>
          <w:sz w:val="28"/>
          <w:szCs w:val="28"/>
        </w:rPr>
        <w:t>эффективности организации управления и контроля;</w:t>
      </w:r>
    </w:p>
    <w:p w14:paraId="1661C7F4" w14:textId="77777777" w:rsidR="00CD0DBF" w:rsidRPr="002A0ADC" w:rsidRDefault="00CD0DBF" w:rsidP="00CD0DB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lastRenderedPageBreak/>
        <w:t>Итоговая интегральная оценка эффективности:</w:t>
      </w:r>
    </w:p>
    <w:p w14:paraId="40408AB2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40" w:dyaOrig="360" w14:anchorId="77D62AF4">
          <v:shape id="_x0000_i1034" type="#_x0000_t75" style="width:92.25pt;height:18pt" o:ole="">
            <v:imagedata r:id="rId26" o:title=""/>
          </v:shape>
          <o:OLEObject Type="Embed" ProgID="Equation.3" ShapeID="_x0000_i1034" DrawAspect="Content" ObjectID="_1805806013" r:id="rId27"/>
        </w:object>
      </w:r>
      <w:r w:rsidRPr="002A0ADC">
        <w:rPr>
          <w:rFonts w:ascii="Times New Roman" w:hAnsi="Times New Roman" w:cs="Times New Roman"/>
          <w:sz w:val="28"/>
          <w:szCs w:val="28"/>
        </w:rPr>
        <w:t>, где</w:t>
      </w:r>
    </w:p>
    <w:p w14:paraId="0715AB34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  <w:vertAlign w:val="subscript"/>
        </w:rPr>
      </w:pPr>
      <w:r w:rsidRPr="002A0AD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A0A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A0ADC">
        <w:rPr>
          <w:rFonts w:ascii="Times New Roman" w:hAnsi="Times New Roman" w:cs="Times New Roman"/>
          <w:sz w:val="28"/>
          <w:szCs w:val="28"/>
        </w:rPr>
        <w:t xml:space="preserve"> – оценка </w:t>
      </w:r>
      <w:proofErr w:type="spellStart"/>
      <w:r w:rsidRPr="002A0AD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>-го критерия;</w:t>
      </w:r>
    </w:p>
    <w:p w14:paraId="6555A9E1" w14:textId="77777777" w:rsidR="00CD0DBF" w:rsidRPr="002A0ADC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2A0A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A0ADC">
        <w:rPr>
          <w:rFonts w:ascii="Times New Roman" w:hAnsi="Times New Roman" w:cs="Times New Roman"/>
          <w:sz w:val="28"/>
          <w:szCs w:val="28"/>
        </w:rPr>
        <w:t xml:space="preserve"> – удельный вес (значимость) </w:t>
      </w:r>
      <w:proofErr w:type="spellStart"/>
      <w:r w:rsidRPr="002A0AD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A0ADC">
        <w:rPr>
          <w:rFonts w:ascii="Times New Roman" w:hAnsi="Times New Roman" w:cs="Times New Roman"/>
          <w:sz w:val="28"/>
          <w:szCs w:val="28"/>
        </w:rPr>
        <w:t>-го критерия</w:t>
      </w:r>
    </w:p>
    <w:p w14:paraId="2262FB3A" w14:textId="77777777" w:rsidR="00CD0DBF" w:rsidRPr="002A0ADC" w:rsidRDefault="00CD0DBF" w:rsidP="00CD0DBF">
      <w:pPr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Значения показателей балльной оценки и весового коэффициента (значимости) критериев оценки эффективности реализации муниципальной программы представлены в таблице:</w:t>
      </w:r>
    </w:p>
    <w:tbl>
      <w:tblPr>
        <w:tblW w:w="9319" w:type="dxa"/>
        <w:tblInd w:w="93" w:type="dxa"/>
        <w:tblLook w:val="04A0" w:firstRow="1" w:lastRow="0" w:firstColumn="1" w:lastColumn="0" w:noHBand="0" w:noVBand="1"/>
      </w:tblPr>
      <w:tblGrid>
        <w:gridCol w:w="582"/>
        <w:gridCol w:w="2845"/>
        <w:gridCol w:w="3046"/>
        <w:gridCol w:w="1254"/>
        <w:gridCol w:w="1592"/>
      </w:tblGrid>
      <w:tr w:rsidR="00CD0DBF" w:rsidRPr="00B72243" w14:paraId="688A952F" w14:textId="77777777" w:rsidTr="00B621C8">
        <w:trPr>
          <w:trHeight w:val="10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104C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1910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Наименование критерия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528E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Варианты оценки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DFF7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Бальная оценка критерия </w:t>
            </w:r>
            <w:proofErr w:type="spellStart"/>
            <w:r w:rsidRPr="00B72243">
              <w:rPr>
                <w:rFonts w:ascii="Times New Roman" w:eastAsia="Times New Roman" w:hAnsi="Times New Roman" w:cs="Times New Roman"/>
              </w:rPr>
              <w:t>Кi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BA0F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Весовой коэффициент критерия </w:t>
            </w:r>
            <w:proofErr w:type="spellStart"/>
            <w:r w:rsidRPr="00B72243">
              <w:rPr>
                <w:rFonts w:ascii="Times New Roman" w:eastAsia="Times New Roman" w:hAnsi="Times New Roman" w:cs="Times New Roman"/>
              </w:rPr>
              <w:t>Zi</w:t>
            </w:r>
            <w:proofErr w:type="spellEnd"/>
          </w:p>
        </w:tc>
      </w:tr>
      <w:tr w:rsidR="00CD0DBF" w:rsidRPr="00B72243" w14:paraId="1B58DECD" w14:textId="77777777" w:rsidTr="00B621C8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0DB5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63A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Степень достижения цели, решения задачи муниципальной программы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F83C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Выполнение целевых индикаторов составляет более 80%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BE56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A6FC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CD0DBF" w:rsidRPr="00B72243" w14:paraId="7F935AF6" w14:textId="77777777" w:rsidTr="00B621C8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1C5D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F6FA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8A78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Выполнение целевых индикаторов составляет от 51% до 80%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F988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B61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D0DBF" w:rsidRPr="00B72243" w14:paraId="638EDF39" w14:textId="77777777" w:rsidTr="00B621C8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8E72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687A6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DC25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Выполнение целевых индикаторов составляет от 20% до 50%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68F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642D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D0DBF" w:rsidRPr="00B72243" w14:paraId="4C993E36" w14:textId="77777777" w:rsidTr="00B621C8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757B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5DF7A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2576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Выполнение целевых индикаторов составляет менее 20%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E70D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A6A1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D0DBF" w:rsidRPr="00B72243" w14:paraId="4D4203AC" w14:textId="77777777" w:rsidTr="00B621C8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81A6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397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Степень выполнения планируемых объемов финансирования 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F9DE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Степень соответствия </w:t>
            </w:r>
            <w:proofErr w:type="spellStart"/>
            <w:r w:rsidRPr="00B72243">
              <w:rPr>
                <w:rFonts w:ascii="Times New Roman" w:eastAsia="Times New Roman" w:hAnsi="Times New Roman" w:cs="Times New Roman"/>
              </w:rPr>
              <w:t>запланируемуму</w:t>
            </w:r>
            <w:proofErr w:type="spellEnd"/>
            <w:r w:rsidRPr="00B72243">
              <w:rPr>
                <w:rFonts w:ascii="Times New Roman" w:eastAsia="Times New Roman" w:hAnsi="Times New Roman" w:cs="Times New Roman"/>
              </w:rPr>
              <w:t xml:space="preserve"> уровню расходов составляет более 80%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9476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267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CD0DBF" w:rsidRPr="00B72243" w14:paraId="02A6B9C5" w14:textId="77777777" w:rsidTr="00B621C8">
        <w:trPr>
          <w:trHeight w:val="2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B78C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55C6F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01CA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Степень соответствия </w:t>
            </w:r>
            <w:proofErr w:type="spellStart"/>
            <w:r w:rsidRPr="00B72243">
              <w:rPr>
                <w:rFonts w:ascii="Times New Roman" w:eastAsia="Times New Roman" w:hAnsi="Times New Roman" w:cs="Times New Roman"/>
              </w:rPr>
              <w:t>запланируемуму</w:t>
            </w:r>
            <w:proofErr w:type="spellEnd"/>
            <w:r w:rsidRPr="00B72243">
              <w:rPr>
                <w:rFonts w:ascii="Times New Roman" w:eastAsia="Times New Roman" w:hAnsi="Times New Roman" w:cs="Times New Roman"/>
              </w:rPr>
              <w:t xml:space="preserve"> уровню расходов составляет от 51% до 80%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78B4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4E75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D0DBF" w:rsidRPr="00B72243" w14:paraId="3D38ADAD" w14:textId="77777777" w:rsidTr="00B621C8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72F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61DE4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A02C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Степень соответствия </w:t>
            </w:r>
            <w:proofErr w:type="spellStart"/>
            <w:r w:rsidRPr="00B72243">
              <w:rPr>
                <w:rFonts w:ascii="Times New Roman" w:eastAsia="Times New Roman" w:hAnsi="Times New Roman" w:cs="Times New Roman"/>
              </w:rPr>
              <w:t>запланируемуму</w:t>
            </w:r>
            <w:proofErr w:type="spellEnd"/>
            <w:r w:rsidRPr="00B72243">
              <w:rPr>
                <w:rFonts w:ascii="Times New Roman" w:eastAsia="Times New Roman" w:hAnsi="Times New Roman" w:cs="Times New Roman"/>
              </w:rPr>
              <w:t xml:space="preserve"> уровню расходов составляет от 20% до 50%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B00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F1F3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D0DBF" w:rsidRPr="00B72243" w14:paraId="66691166" w14:textId="77777777" w:rsidTr="00B621C8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9ABE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5426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0994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Степень соответствия </w:t>
            </w:r>
            <w:proofErr w:type="spellStart"/>
            <w:r w:rsidRPr="00B72243">
              <w:rPr>
                <w:rFonts w:ascii="Times New Roman" w:eastAsia="Times New Roman" w:hAnsi="Times New Roman" w:cs="Times New Roman"/>
              </w:rPr>
              <w:t>запланируемуму</w:t>
            </w:r>
            <w:proofErr w:type="spellEnd"/>
            <w:r w:rsidRPr="00B72243">
              <w:rPr>
                <w:rFonts w:ascii="Times New Roman" w:eastAsia="Times New Roman" w:hAnsi="Times New Roman" w:cs="Times New Roman"/>
              </w:rPr>
              <w:t xml:space="preserve"> уровню </w:t>
            </w:r>
            <w:proofErr w:type="spellStart"/>
            <w:r w:rsidRPr="00B72243">
              <w:rPr>
                <w:rFonts w:ascii="Times New Roman" w:eastAsia="Times New Roman" w:hAnsi="Times New Roman" w:cs="Times New Roman"/>
              </w:rPr>
              <w:t>расходовсоставляет</w:t>
            </w:r>
            <w:proofErr w:type="spellEnd"/>
            <w:r w:rsidRPr="00B72243">
              <w:rPr>
                <w:rFonts w:ascii="Times New Roman" w:eastAsia="Times New Roman" w:hAnsi="Times New Roman" w:cs="Times New Roman"/>
              </w:rPr>
              <w:t xml:space="preserve"> менее 20%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916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548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D0DBF" w:rsidRPr="00B72243" w14:paraId="15BC3DBD" w14:textId="77777777" w:rsidTr="00B621C8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5284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7156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Степень выполнения программных мероприя</w:t>
            </w:r>
            <w:r w:rsidR="006A051F">
              <w:rPr>
                <w:rFonts w:ascii="Times New Roman" w:eastAsia="Times New Roman" w:hAnsi="Times New Roman" w:cs="Times New Roman"/>
              </w:rPr>
              <w:t>тий</w:t>
            </w:r>
            <w:r w:rsidRPr="00B7224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D2DA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Выполнено более 80% мероприятий от общего числа запланированных на отчетный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AA2B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1D92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CD0DBF" w:rsidRPr="00B72243" w14:paraId="68E83CC1" w14:textId="77777777" w:rsidTr="00B621C8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2B03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0A81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A671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Выполнено от 51% до 80% мероприятий от общего числа запланированных на отчетный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2402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03DE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D0DBF" w:rsidRPr="00B72243" w14:paraId="1EC3A070" w14:textId="77777777" w:rsidTr="00B16AE7">
        <w:trPr>
          <w:trHeight w:val="2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A18A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4F46A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52B5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Выполнено от 20% до 50% мероприятий от общего числа запланированных на </w:t>
            </w:r>
            <w:r w:rsidRPr="00B72243">
              <w:rPr>
                <w:rFonts w:ascii="Times New Roman" w:eastAsia="Times New Roman" w:hAnsi="Times New Roman" w:cs="Times New Roman"/>
              </w:rPr>
              <w:lastRenderedPageBreak/>
              <w:t>отчетный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DF8A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9FA8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D0DBF" w:rsidRPr="00B72243" w14:paraId="75FED99B" w14:textId="77777777" w:rsidTr="00B621C8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A933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DF26D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24D4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Выполнено менее 20% мероприятий от общего числа запланированных на отчетный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9BB4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532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D0DBF" w:rsidRPr="00B72243" w14:paraId="19397FFF" w14:textId="77777777" w:rsidTr="00B621C8">
        <w:trPr>
          <w:trHeight w:val="15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0339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B8D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Своевременность корректировки программы и качества отчетности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7B88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Необходимые изменения в муниципальную программу вносились своевременно и в полном объеме, отчеты полностью соответствуют установленным требованиям и рекомендациям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E9CB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555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0,15</w:t>
            </w:r>
          </w:p>
        </w:tc>
      </w:tr>
      <w:tr w:rsidR="00CD0DBF" w:rsidRPr="00B72243" w14:paraId="0F91BB22" w14:textId="77777777" w:rsidTr="00B621C8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259D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D8EC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83E3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Необходимые изменения в муниципальную программу вносились несвоевременно и (или) не в полном объеме, отчеты не соответствуют установленным требованиям и рекомендациям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9779" w14:textId="77777777" w:rsidR="00CD0DBF" w:rsidRPr="00B72243" w:rsidRDefault="00CD0DBF" w:rsidP="00B621C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C81C" w14:textId="77777777" w:rsidR="00CD0DBF" w:rsidRPr="00B72243" w:rsidRDefault="00CD0DBF" w:rsidP="00B621C8">
            <w:pPr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64C4BC79" w14:textId="77777777" w:rsidR="00CD0DBF" w:rsidRDefault="00CD0DBF" w:rsidP="00CD0DBF">
      <w:pPr>
        <w:tabs>
          <w:tab w:val="left" w:pos="31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14:paraId="6A7F65D7" w14:textId="77777777" w:rsidR="00CD0DBF" w:rsidRPr="002A0ADC" w:rsidRDefault="00CD0DBF" w:rsidP="00CD0DBF">
      <w:pPr>
        <w:tabs>
          <w:tab w:val="left" w:pos="315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A0AD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Значения интегральной оценки эффективности реализации муниципальной программы представлены в таблице: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268"/>
        <w:gridCol w:w="4961"/>
      </w:tblGrid>
      <w:tr w:rsidR="00CD0DBF" w:rsidRPr="002A0ADC" w14:paraId="29925B37" w14:textId="77777777" w:rsidTr="00B621C8">
        <w:trPr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634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Численное значение интегральной оценки Е, баллы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3E5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Качественная характеристика интегральной</w:t>
            </w:r>
            <w:r w:rsidRPr="00B72243">
              <w:rPr>
                <w:rFonts w:ascii="Times New Roman" w:eastAsia="Times New Roman" w:hAnsi="Times New Roman" w:cs="Times New Roman"/>
              </w:rPr>
              <w:br/>
              <w:t>оценки эффективности реализации муниципальной программы</w:t>
            </w:r>
          </w:p>
        </w:tc>
      </w:tr>
      <w:tr w:rsidR="00CD0DBF" w:rsidRPr="002A0ADC" w14:paraId="0316E375" w14:textId="77777777" w:rsidTr="00B621C8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A58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Е &gt;= 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C91B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 муниципальная программа эффективная</w:t>
            </w:r>
          </w:p>
        </w:tc>
      </w:tr>
      <w:tr w:rsidR="00CD0DBF" w:rsidRPr="002A0ADC" w14:paraId="3F258461" w14:textId="77777777" w:rsidTr="00B621C8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065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50 =&lt; Е &lt; 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1B6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муниципальная программа умеренно эффективная</w:t>
            </w:r>
          </w:p>
        </w:tc>
      </w:tr>
      <w:tr w:rsidR="00CD0DBF" w:rsidRPr="002A0ADC" w14:paraId="14B0F1E2" w14:textId="77777777" w:rsidTr="00B621C8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F19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20 =&lt; Е &lt; 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E19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 муниципальная программа низкоэффективная</w:t>
            </w:r>
          </w:p>
        </w:tc>
      </w:tr>
      <w:tr w:rsidR="00CD0DBF" w:rsidRPr="002A0ADC" w14:paraId="7AB93982" w14:textId="77777777" w:rsidTr="00B621C8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14AF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>Е &lt; 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7683" w14:textId="77777777" w:rsidR="00CD0DBF" w:rsidRPr="00B72243" w:rsidRDefault="00CD0DBF" w:rsidP="00B621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2243">
              <w:rPr>
                <w:rFonts w:ascii="Times New Roman" w:eastAsia="Times New Roman" w:hAnsi="Times New Roman" w:cs="Times New Roman"/>
              </w:rPr>
              <w:t xml:space="preserve"> муниципальная программа неэффективная</w:t>
            </w:r>
          </w:p>
        </w:tc>
      </w:tr>
    </w:tbl>
    <w:p w14:paraId="2EE019BA" w14:textId="77777777" w:rsidR="00CD0DBF" w:rsidRPr="002A0ADC" w:rsidRDefault="00CD0DBF" w:rsidP="00CD0DBF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 xml:space="preserve">За основу взят метод балльной оценки: чем выше итоговая балльная оценка, тем эффективней реализуется муниципальная программа. </w:t>
      </w:r>
    </w:p>
    <w:p w14:paraId="6647C4D1" w14:textId="77777777" w:rsidR="00CD0DBF" w:rsidRPr="002A0ADC" w:rsidRDefault="00CD0DBF" w:rsidP="00CD0DBF">
      <w:pPr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 xml:space="preserve">Предложенная методика оценки является комплексной, учитывает качественные и количественные показатели эффективности реализации. Система оценки достаточно гибкая, через корректировку весовых коэффициентов и ввод дополнительных показателей может быть подстроена под специфику и приоритеты муниципального образования. </w:t>
      </w:r>
    </w:p>
    <w:p w14:paraId="68560358" w14:textId="77777777" w:rsidR="00B16AE7" w:rsidRDefault="00B16AE7" w:rsidP="00981D7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A56745E" w14:textId="31D58B84" w:rsidR="00981D74" w:rsidRPr="008841F8" w:rsidRDefault="00EC3C5E" w:rsidP="00981D7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1BB3050" w14:textId="77777777" w:rsidR="00981D74" w:rsidRPr="008841F8" w:rsidRDefault="00981D74" w:rsidP="00981D7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884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53931B2" w14:textId="77777777" w:rsidR="00981D74" w:rsidRDefault="00981D74" w:rsidP="00981D7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E346231" w14:textId="5A96DACC" w:rsidR="0038660A" w:rsidRPr="008841F8" w:rsidRDefault="009B5923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22F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22F3"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38660A" w:rsidRPr="00F2059D">
        <w:rPr>
          <w:rFonts w:ascii="Times New Roman" w:hAnsi="Times New Roman" w:cs="Times New Roman"/>
          <w:sz w:val="28"/>
          <w:szCs w:val="28"/>
        </w:rPr>
        <w:t xml:space="preserve">г.  № </w:t>
      </w:r>
      <w:r w:rsidR="00A818CC">
        <w:rPr>
          <w:rFonts w:ascii="Times New Roman" w:hAnsi="Times New Roman" w:cs="Times New Roman"/>
          <w:sz w:val="28"/>
          <w:szCs w:val="28"/>
        </w:rPr>
        <w:t>132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AA7B431" w14:textId="77777777" w:rsidR="00981D74" w:rsidRDefault="00981D74" w:rsidP="004930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B86CBA" w14:textId="77777777" w:rsidR="004930AA" w:rsidRDefault="0078066E" w:rsidP="004930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64300CDC" w14:textId="77777777" w:rsidR="0078066E" w:rsidRDefault="0078066E" w:rsidP="004930A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Тополевского</w:t>
      </w:r>
      <w:proofErr w:type="spellEnd"/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Хабаровского муниципального района Хабаровского края </w:t>
      </w:r>
      <w:r w:rsidR="003B00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2023-2025</w:t>
      </w:r>
      <w:r w:rsidRPr="007806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годы»</w:t>
      </w:r>
    </w:p>
    <w:p w14:paraId="226A4657" w14:textId="77777777" w:rsidR="004930AA" w:rsidRPr="0078066E" w:rsidRDefault="004930AA" w:rsidP="004930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193917" w14:textId="77777777" w:rsidR="00E9101F" w:rsidRDefault="00F83EF8" w:rsidP="00E9101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Pr="00F83EF8">
        <w:rPr>
          <w:rFonts w:ascii="Times New Roman" w:eastAsia="Times New Roman" w:hAnsi="Times New Roman" w:cs="Times New Roman"/>
          <w:sz w:val="28"/>
          <w:szCs w:val="28"/>
        </w:rPr>
        <w:t>Топол</w:t>
      </w:r>
      <w:r>
        <w:rPr>
          <w:rFonts w:ascii="Times New Roman" w:eastAsia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 xml:space="preserve">баровского муниципального района Хабаровского края </w:t>
      </w:r>
      <w:r w:rsidR="00855EB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2023-2025</w:t>
      </w:r>
      <w:r w:rsidRPr="002A0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годы»</w:t>
      </w:r>
      <w:r w:rsidRPr="002A0AD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 w:rsidR="00855EB9">
        <w:rPr>
          <w:rFonts w:ascii="Times New Roman" w:eastAsia="Times New Roman" w:hAnsi="Times New Roman" w:cs="Times New Roman"/>
          <w:sz w:val="28"/>
          <w:szCs w:val="28"/>
        </w:rPr>
        <w:t>о района Хабаровского края от 31.10.2022 № 250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2641">
        <w:rPr>
          <w:rFonts w:ascii="Times New Roman" w:eastAsia="Times New Roman" w:hAnsi="Times New Roman" w:cs="Times New Roman"/>
          <w:sz w:val="28"/>
          <w:szCs w:val="28"/>
        </w:rPr>
        <w:t xml:space="preserve"> Внесение изменений в программу не осуществлялось.</w:t>
      </w:r>
    </w:p>
    <w:p w14:paraId="7CB01E1D" w14:textId="12D51E82" w:rsidR="009E34CE" w:rsidRPr="009E34CE" w:rsidRDefault="009E34CE" w:rsidP="0078066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855EB9">
        <w:rPr>
          <w:rFonts w:ascii="Times New Roman" w:eastAsia="Times New Roman" w:hAnsi="Times New Roman" w:cs="Times New Roman"/>
          <w:sz w:val="28"/>
          <w:szCs w:val="28"/>
        </w:rPr>
        <w:t>ма рассчитана на 2023-2025</w:t>
      </w:r>
      <w:r w:rsidR="00CB774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. Источником финансирования программы являются средства бюджета сельского поселения.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 w:rsidR="0078066E"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>
        <w:rPr>
          <w:rStyle w:val="211pt"/>
          <w:rFonts w:eastAsiaTheme="minorHAnsi"/>
          <w:color w:val="auto"/>
          <w:sz w:val="28"/>
          <w:szCs w:val="28"/>
        </w:rPr>
        <w:t xml:space="preserve">программы </w:t>
      </w:r>
      <w:r w:rsidR="009B5923">
        <w:rPr>
          <w:rStyle w:val="211pt"/>
          <w:rFonts w:eastAsiaTheme="minorHAnsi"/>
          <w:color w:val="auto"/>
          <w:sz w:val="28"/>
          <w:szCs w:val="28"/>
        </w:rPr>
        <w:t>в 2024 году - 5</w:t>
      </w:r>
      <w:r w:rsidR="00855EB9">
        <w:rPr>
          <w:rStyle w:val="211pt"/>
          <w:rFonts w:eastAsiaTheme="minorHAnsi"/>
          <w:color w:val="auto"/>
          <w:sz w:val="28"/>
          <w:szCs w:val="28"/>
        </w:rPr>
        <w:t>0</w:t>
      </w:r>
      <w:r>
        <w:rPr>
          <w:rStyle w:val="211pt"/>
          <w:rFonts w:eastAsiaTheme="minorHAnsi"/>
          <w:color w:val="auto"/>
          <w:sz w:val="28"/>
          <w:szCs w:val="28"/>
        </w:rPr>
        <w:t>0</w:t>
      </w:r>
      <w:r w:rsidR="0078066E">
        <w:rPr>
          <w:rStyle w:val="211pt"/>
          <w:rFonts w:eastAsiaTheme="minorHAnsi"/>
          <w:color w:val="auto"/>
          <w:sz w:val="28"/>
          <w:szCs w:val="28"/>
        </w:rPr>
        <w:t>,00 тыс. рублей.</w:t>
      </w:r>
    </w:p>
    <w:p w14:paraId="0B803AEB" w14:textId="77777777" w:rsidR="00F83EF8" w:rsidRPr="00F83EF8" w:rsidRDefault="00F83EF8" w:rsidP="00F83E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6110ED" w14:textId="77777777" w:rsidR="00F83EF8" w:rsidRPr="00F83EF8" w:rsidRDefault="00F83EF8" w:rsidP="00F83E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Обеспечение рационального использования энергетических 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D33FD9" w14:textId="77777777" w:rsidR="00F83EF8" w:rsidRPr="00F83EF8" w:rsidRDefault="00F83EF8" w:rsidP="00F83E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A4522F4" w14:textId="77777777" w:rsidR="00F83EF8" w:rsidRPr="00F83EF8" w:rsidRDefault="00F83EF8" w:rsidP="00F83E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>Создание оптимальных нормативно-правовых, организационных и экономических условий для реализации стратегии энергоресурсосбережения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5AAA2E" w14:textId="77777777" w:rsidR="00F83EF8" w:rsidRPr="00F83EF8" w:rsidRDefault="00F83EF8" w:rsidP="00F83E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</w:t>
      </w:r>
      <w:r>
        <w:rPr>
          <w:rFonts w:ascii="Times New Roman" w:eastAsia="Times New Roman" w:hAnsi="Times New Roman" w:cs="Times New Roman"/>
          <w:sz w:val="28"/>
          <w:szCs w:val="28"/>
        </w:rPr>
        <w:t>емонте зданий и сооружений;</w:t>
      </w:r>
    </w:p>
    <w:p w14:paraId="663F81BF" w14:textId="77777777" w:rsidR="00F83EF8" w:rsidRDefault="00F83EF8" w:rsidP="00F83E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>Снижение потребления энергоресурсов.</w:t>
      </w:r>
    </w:p>
    <w:p w14:paraId="2D6170D4" w14:textId="66E34926" w:rsidR="009E34CE" w:rsidRDefault="009E34CE" w:rsidP="009E34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4CE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4922F3">
        <w:rPr>
          <w:rFonts w:ascii="Times New Roman" w:eastAsia="Times New Roman" w:hAnsi="Times New Roman" w:cs="Times New Roman"/>
          <w:sz w:val="28"/>
          <w:szCs w:val="28"/>
        </w:rPr>
        <w:t>ограммой установлены следующие </w:t>
      </w:r>
      <w:r w:rsidRPr="009E34CE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её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EB9">
        <w:rPr>
          <w:rFonts w:ascii="Times New Roman" w:eastAsia="Times New Roman" w:hAnsi="Times New Roman" w:cs="Times New Roman"/>
          <w:sz w:val="28"/>
          <w:szCs w:val="28"/>
        </w:rPr>
        <w:t xml:space="preserve">обеспечены </w:t>
      </w:r>
      <w:r w:rsidRPr="009E34CE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и качества коммунального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34CE">
        <w:rPr>
          <w:rFonts w:ascii="Times New Roman" w:eastAsia="Times New Roman" w:hAnsi="Times New Roman" w:cs="Times New Roman"/>
          <w:sz w:val="28"/>
          <w:szCs w:val="28"/>
        </w:rPr>
        <w:t>надежность работы инженерных систем жизнеобеспечения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34CE">
        <w:rPr>
          <w:rFonts w:ascii="Times New Roman" w:eastAsia="Times New Roman" w:hAnsi="Times New Roman" w:cs="Times New Roman"/>
          <w:sz w:val="28"/>
          <w:szCs w:val="28"/>
        </w:rPr>
        <w:t xml:space="preserve">снижение энергоемкости </w:t>
      </w:r>
      <w:r w:rsidR="00855EB9">
        <w:rPr>
          <w:rFonts w:ascii="Times New Roman" w:eastAsia="Times New Roman" w:hAnsi="Times New Roman" w:cs="Times New Roman"/>
          <w:sz w:val="28"/>
          <w:szCs w:val="28"/>
        </w:rPr>
        <w:t>зданий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34CE">
        <w:rPr>
          <w:rFonts w:ascii="Times New Roman" w:eastAsia="Times New Roman" w:hAnsi="Times New Roman" w:cs="Times New Roman"/>
          <w:sz w:val="28"/>
          <w:szCs w:val="28"/>
        </w:rPr>
        <w:t>снижение потерь энергоресурсов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3232D6" w14:textId="77777777" w:rsidR="009E34CE" w:rsidRDefault="009E34CE" w:rsidP="009E34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D4E999" w14:textId="77777777" w:rsidR="009E34CE" w:rsidRPr="002A0ADC" w:rsidRDefault="009E34CE" w:rsidP="009E34CE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211272B8" w14:textId="08AC6DE1" w:rsidR="009E34CE" w:rsidRPr="002A0ADC" w:rsidRDefault="009E34CE" w:rsidP="009E34CE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0ADC">
        <w:rPr>
          <w:rFonts w:ascii="Times New Roman" w:hAnsi="Times New Roman"/>
          <w:sz w:val="28"/>
          <w:szCs w:val="28"/>
        </w:rPr>
        <w:t>Реше</w:t>
      </w:r>
      <w:r w:rsidR="009B5923">
        <w:rPr>
          <w:rFonts w:ascii="Times New Roman" w:hAnsi="Times New Roman"/>
          <w:sz w:val="28"/>
          <w:szCs w:val="28"/>
        </w:rPr>
        <w:t>нием о бюджете поселения на 2024</w:t>
      </w:r>
      <w:r w:rsidR="00A71ED2">
        <w:rPr>
          <w:rFonts w:ascii="Times New Roman" w:hAnsi="Times New Roman"/>
          <w:sz w:val="28"/>
          <w:szCs w:val="28"/>
        </w:rPr>
        <w:t xml:space="preserve"> год от</w:t>
      </w:r>
      <w:r w:rsidR="00B16AE7">
        <w:rPr>
          <w:rFonts w:ascii="Times New Roman" w:hAnsi="Times New Roman"/>
          <w:sz w:val="28"/>
          <w:szCs w:val="28"/>
        </w:rPr>
        <w:t xml:space="preserve"> 20.12.2023 № 19-5 </w:t>
      </w:r>
      <w:r w:rsidRPr="002A0ADC">
        <w:rPr>
          <w:rFonts w:ascii="Times New Roman" w:hAnsi="Times New Roman"/>
          <w:sz w:val="28"/>
          <w:szCs w:val="28"/>
        </w:rPr>
        <w:t>финансирование муниципальной прогр</w:t>
      </w:r>
      <w:r w:rsidR="003304A8">
        <w:rPr>
          <w:rFonts w:ascii="Times New Roman" w:hAnsi="Times New Roman"/>
          <w:sz w:val="28"/>
          <w:szCs w:val="28"/>
        </w:rPr>
        <w:t>аммы предусмотрено в размере 5</w:t>
      </w:r>
      <w:r w:rsidR="00855EB9">
        <w:rPr>
          <w:rFonts w:ascii="Times New Roman" w:hAnsi="Times New Roman"/>
          <w:sz w:val="28"/>
          <w:szCs w:val="28"/>
        </w:rPr>
        <w:t>0</w:t>
      </w:r>
      <w:r w:rsidRPr="002A0ADC">
        <w:rPr>
          <w:rFonts w:ascii="Times New Roman" w:hAnsi="Times New Roman"/>
          <w:sz w:val="28"/>
          <w:szCs w:val="28"/>
        </w:rPr>
        <w:t xml:space="preserve">0,00 тыс. рублей. Решением о внесении изменений в </w:t>
      </w:r>
      <w:r>
        <w:rPr>
          <w:rFonts w:ascii="Times New Roman" w:hAnsi="Times New Roman"/>
          <w:sz w:val="28"/>
          <w:szCs w:val="28"/>
        </w:rPr>
        <w:t xml:space="preserve">бюджет поселения от </w:t>
      </w:r>
      <w:r w:rsidR="003304A8">
        <w:rPr>
          <w:rFonts w:ascii="Times New Roman" w:hAnsi="Times New Roman"/>
          <w:sz w:val="28"/>
          <w:szCs w:val="28"/>
        </w:rPr>
        <w:t>23.12.2024 № 67-21</w:t>
      </w:r>
      <w:r w:rsidR="00A71ED2">
        <w:rPr>
          <w:rFonts w:ascii="Times New Roman" w:hAnsi="Times New Roman"/>
          <w:sz w:val="28"/>
          <w:szCs w:val="28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 xml:space="preserve">финансирование </w:t>
      </w:r>
      <w:r w:rsidR="00855EB9">
        <w:rPr>
          <w:rFonts w:ascii="Times New Roman" w:hAnsi="Times New Roman"/>
          <w:sz w:val="28"/>
          <w:szCs w:val="28"/>
        </w:rPr>
        <w:t>скор</w:t>
      </w:r>
      <w:r w:rsidR="003304A8">
        <w:rPr>
          <w:rFonts w:ascii="Times New Roman" w:hAnsi="Times New Roman"/>
          <w:sz w:val="28"/>
          <w:szCs w:val="28"/>
        </w:rPr>
        <w:t>ректировано и составило 30</w:t>
      </w:r>
      <w:r>
        <w:rPr>
          <w:rFonts w:ascii="Times New Roman" w:hAnsi="Times New Roman"/>
          <w:sz w:val="28"/>
          <w:szCs w:val="28"/>
        </w:rPr>
        <w:t>0</w:t>
      </w:r>
      <w:r w:rsidRPr="002A0ADC">
        <w:rPr>
          <w:rFonts w:ascii="Times New Roman" w:hAnsi="Times New Roman"/>
          <w:sz w:val="28"/>
          <w:szCs w:val="28"/>
        </w:rPr>
        <w:t>,00 тыс. рублей.</w:t>
      </w:r>
    </w:p>
    <w:p w14:paraId="5BC7B20B" w14:textId="394D9FBC" w:rsidR="009E34CE" w:rsidRDefault="009E34CE" w:rsidP="009E34CE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3304A8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представлено в таблице: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3481"/>
        <w:gridCol w:w="2179"/>
        <w:gridCol w:w="2127"/>
        <w:gridCol w:w="1984"/>
      </w:tblGrid>
      <w:tr w:rsidR="00D72F5A" w:rsidRPr="00D72F5A" w14:paraId="287FC0C4" w14:textId="77777777" w:rsidTr="00D72F5A">
        <w:trPr>
          <w:trHeight w:val="247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27DB5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Наименование мероприятий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8B5B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EC9D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(утвержденным решением № 67-21 от 23.12.2024), тыс. руб.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129D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Объем финансирования в 2024 году (факт), тыс. руб.</w:t>
            </w:r>
          </w:p>
        </w:tc>
      </w:tr>
      <w:tr w:rsidR="00D72F5A" w:rsidRPr="00D72F5A" w14:paraId="600604F5" w14:textId="77777777" w:rsidTr="00D72F5A">
        <w:trPr>
          <w:trHeight w:val="31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2EDBA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6E033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3C005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A6232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D72F5A" w:rsidRPr="00D72F5A" w14:paraId="2D7FF300" w14:textId="77777777" w:rsidTr="00D72F5A">
        <w:trPr>
          <w:trHeight w:val="315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F92150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Муниципальные учреждения</w:t>
            </w:r>
          </w:p>
        </w:tc>
      </w:tr>
      <w:tr w:rsidR="00D72F5A" w:rsidRPr="00D72F5A" w14:paraId="68193C2E" w14:textId="77777777" w:rsidTr="00D72F5A">
        <w:trPr>
          <w:trHeight w:val="278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A00EC" w14:textId="77777777" w:rsidR="00D72F5A" w:rsidRPr="00D72F5A" w:rsidRDefault="00D72F5A" w:rsidP="00D72F5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Промывка системы отопления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220DF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3DB42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F616D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D72F5A" w:rsidRPr="00D72F5A" w14:paraId="6B6748F1" w14:textId="77777777" w:rsidTr="00D72F5A">
        <w:trPr>
          <w:trHeight w:val="253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6A9A6" w14:textId="77777777" w:rsidR="00D72F5A" w:rsidRPr="00D72F5A" w:rsidRDefault="00D72F5A" w:rsidP="00D72F5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Ремонт системы отопления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6FF3A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A1736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1C80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D72F5A" w:rsidRPr="00D72F5A" w14:paraId="052795A7" w14:textId="77777777" w:rsidTr="00D72F5A">
        <w:trPr>
          <w:trHeight w:val="102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63BDC" w14:textId="77777777" w:rsidR="00D72F5A" w:rsidRPr="00D72F5A" w:rsidRDefault="00D72F5A" w:rsidP="00D72F5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Итого по разделу 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35FEF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414CA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E4F5E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D72F5A" w:rsidRPr="00D72F5A" w14:paraId="0415ADFC" w14:textId="77777777" w:rsidTr="00D72F5A">
        <w:trPr>
          <w:trHeight w:val="330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4EC9A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Уличное освещение</w:t>
            </w:r>
          </w:p>
        </w:tc>
      </w:tr>
      <w:tr w:rsidR="00D72F5A" w:rsidRPr="00D72F5A" w14:paraId="541662EC" w14:textId="77777777" w:rsidTr="00D72F5A">
        <w:trPr>
          <w:trHeight w:val="1018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04E73" w14:textId="77777777" w:rsidR="00D72F5A" w:rsidRPr="00D72F5A" w:rsidRDefault="00D72F5A" w:rsidP="00D72F5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Модернизация системы наружного освещения с приобретением и установкой энергосберегающих и светодиодных ламп уличного освещения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E6A91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B1FE1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2E776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178,41</w:t>
            </w:r>
          </w:p>
        </w:tc>
      </w:tr>
      <w:tr w:rsidR="00D72F5A" w:rsidRPr="00D72F5A" w14:paraId="61EFDE6B" w14:textId="77777777" w:rsidTr="00D72F5A">
        <w:trPr>
          <w:trHeight w:val="60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DD564" w14:textId="77777777" w:rsidR="00D72F5A" w:rsidRPr="00D72F5A" w:rsidRDefault="00D72F5A" w:rsidP="00D72F5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Итого по разделу 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05F7A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BB8CA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D05AF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178,41</w:t>
            </w:r>
          </w:p>
        </w:tc>
      </w:tr>
      <w:tr w:rsidR="00D72F5A" w:rsidRPr="00D72F5A" w14:paraId="3E475A9F" w14:textId="77777777" w:rsidTr="00D72F5A">
        <w:trPr>
          <w:trHeight w:val="31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49287" w14:textId="77777777" w:rsidR="00D72F5A" w:rsidRPr="00D72F5A" w:rsidRDefault="00D72F5A" w:rsidP="00D72F5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60ED9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47173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121B8" w14:textId="77777777" w:rsidR="00D72F5A" w:rsidRPr="00D72F5A" w:rsidRDefault="00D72F5A" w:rsidP="00D72F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72F5A">
              <w:rPr>
                <w:rFonts w:ascii="Times New Roman" w:eastAsia="Times New Roman" w:hAnsi="Times New Roman" w:cs="Times New Roman"/>
                <w:lang w:bidi="ar-SA"/>
              </w:rPr>
              <w:t>178,41</w:t>
            </w:r>
          </w:p>
        </w:tc>
      </w:tr>
    </w:tbl>
    <w:p w14:paraId="71F5BA39" w14:textId="7AF60F1F" w:rsidR="00D72F5A" w:rsidRDefault="00D72F5A" w:rsidP="009E34CE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45ADE" w14:textId="77777777" w:rsidR="006903BA" w:rsidRDefault="006903BA" w:rsidP="00F83EF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5FCEEA69" w14:textId="77777777" w:rsidR="006903BA" w:rsidRDefault="006903BA" w:rsidP="006903B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03B056" w14:textId="77777777" w:rsidR="006903BA" w:rsidRPr="00936456" w:rsidRDefault="00936456" w:rsidP="00936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03BA"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4890A630" w14:textId="0EE1B603" w:rsidR="006903BA" w:rsidRDefault="001D4C16" w:rsidP="00936456">
      <w:pPr>
        <w:rPr>
          <w:rFonts w:ascii="Times New Roman" w:eastAsia="Times New Roman" w:hAnsi="Times New Roman" w:cs="Times New Roman"/>
          <w:sz w:val="28"/>
          <w:szCs w:val="28"/>
        </w:rPr>
      </w:pPr>
      <w:r w:rsidRPr="001C07DA">
        <w:rPr>
          <w:rFonts w:ascii="Times New Roman" w:hAnsi="Times New Roman" w:cs="Times New Roman"/>
          <w:position w:val="-24"/>
          <w:sz w:val="28"/>
          <w:szCs w:val="28"/>
        </w:rPr>
        <w:object w:dxaOrig="2160" w:dyaOrig="620" w14:anchorId="6E3AD936">
          <v:shape id="_x0000_i1035" type="#_x0000_t75" style="width:121.5pt;height:34.5pt" o:ole="">
            <v:imagedata r:id="rId28" o:title=""/>
          </v:shape>
          <o:OLEObject Type="Embed" ProgID="Equation.3" ShapeID="_x0000_i1035" DrawAspect="Content" ObjectID="_1805806014" r:id="rId29"/>
        </w:object>
      </w:r>
    </w:p>
    <w:p w14:paraId="70445C32" w14:textId="77777777" w:rsidR="006903BA" w:rsidRDefault="006903BA" w:rsidP="006903B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91E56D" w14:textId="46FB1A1B" w:rsidR="006903BA" w:rsidRDefault="00936456" w:rsidP="009364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6320" w:rsidRPr="00936456">
        <w:rPr>
          <w:rFonts w:ascii="Times New Roman" w:hAnsi="Times New Roman" w:cs="Times New Roman"/>
          <w:sz w:val="28"/>
          <w:szCs w:val="28"/>
        </w:rPr>
        <w:t>Оценка до</w:t>
      </w:r>
      <w:r w:rsidR="00D86320"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="00D86320" w:rsidRPr="009364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31"/>
        <w:gridCol w:w="3108"/>
        <w:gridCol w:w="1418"/>
        <w:gridCol w:w="1984"/>
        <w:gridCol w:w="1985"/>
        <w:gridCol w:w="850"/>
      </w:tblGrid>
      <w:tr w:rsidR="001D4C16" w:rsidRPr="001D4C16" w14:paraId="781D39D7" w14:textId="77777777" w:rsidTr="001D4C16">
        <w:trPr>
          <w:trHeight w:val="1035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CC4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BC9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D08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DBAC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1F10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90E2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D4C16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1D4C16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1D4C16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1D4C16" w:rsidRPr="001D4C16" w14:paraId="45881506" w14:textId="77777777" w:rsidTr="001D4C16">
        <w:trPr>
          <w:trHeight w:val="300"/>
          <w:tblHeader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E42B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13A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9C1D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C74C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8261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FED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1D4C16" w:rsidRPr="001D4C16" w14:paraId="59888A52" w14:textId="77777777" w:rsidTr="001D4C16">
        <w:trPr>
          <w:trHeight w:val="8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5D6D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D4B2" w14:textId="77777777" w:rsidR="001D4C16" w:rsidRPr="001D4C16" w:rsidRDefault="001D4C16" w:rsidP="001D4C1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Количество зданий в которых проведен ремонт системы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900C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D4C16">
              <w:rPr>
                <w:rFonts w:ascii="Times New Roman" w:eastAsia="Times New Roman" w:hAnsi="Times New Roman" w:cs="Times New Roman"/>
                <w:lang w:bidi="ar-SA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FEF8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512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E71F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1D4C16" w:rsidRPr="001D4C16" w14:paraId="11482818" w14:textId="77777777" w:rsidTr="001D4C16">
        <w:trPr>
          <w:trHeight w:val="12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4194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CA25" w14:textId="77777777" w:rsidR="001D4C16" w:rsidRPr="001D4C16" w:rsidRDefault="001D4C16" w:rsidP="001D4C1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Количество зданий муниципальной собственности в которых проведена промывка системы отопления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F30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D4C16">
              <w:rPr>
                <w:rFonts w:ascii="Times New Roman" w:eastAsia="Times New Roman" w:hAnsi="Times New Roman" w:cs="Times New Roman"/>
                <w:lang w:bidi="ar-SA"/>
              </w:rPr>
              <w:t>шт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74CD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037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A1C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1D4C16" w:rsidRPr="001D4C16" w14:paraId="5DB883BA" w14:textId="77777777" w:rsidTr="001D4C16">
        <w:trPr>
          <w:trHeight w:val="10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E4FB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36DF" w14:textId="77777777" w:rsidR="001D4C16" w:rsidRPr="001D4C16" w:rsidRDefault="001D4C16" w:rsidP="001D4C1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Протяженность модернизированной системы наружного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B9A5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1D4C16">
              <w:rPr>
                <w:rFonts w:ascii="Times New Roman" w:eastAsia="Times New Roman" w:hAnsi="Times New Roman" w:cs="Times New Roman"/>
                <w:lang w:bidi="ar-SA"/>
              </w:rPr>
              <w:t>п.м</w:t>
            </w:r>
            <w:proofErr w:type="spellEnd"/>
            <w:r w:rsidRPr="001D4C16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9DFF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1C2D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A56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1D4C16" w:rsidRPr="001D4C16" w14:paraId="4B080ADF" w14:textId="77777777" w:rsidTr="001D4C16">
        <w:trPr>
          <w:trHeight w:val="3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5249" w14:textId="77777777" w:rsidR="001D4C16" w:rsidRPr="001D4C16" w:rsidRDefault="001D4C16" w:rsidP="001D4C1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7A96" w14:textId="77777777" w:rsidR="001D4C16" w:rsidRPr="001D4C16" w:rsidRDefault="001D4C16" w:rsidP="001D4C1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8B95" w14:textId="77777777" w:rsidR="001D4C16" w:rsidRPr="001D4C16" w:rsidRDefault="001D4C16" w:rsidP="001D4C1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AAB8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3BA5" w14:textId="77777777" w:rsidR="001D4C16" w:rsidRPr="001D4C16" w:rsidRDefault="001D4C16" w:rsidP="001D4C16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D4C16">
              <w:rPr>
                <w:rFonts w:ascii="Times New Roman" w:eastAsia="Times New Roman" w:hAnsi="Times New Roman" w:cs="Times New Roman"/>
                <w:lang w:bidi="ar-SA"/>
              </w:rPr>
              <w:t>200,0</w:t>
            </w:r>
          </w:p>
        </w:tc>
      </w:tr>
    </w:tbl>
    <w:p w14:paraId="2A254B5C" w14:textId="77777777" w:rsidR="001D4C16" w:rsidRDefault="001D4C16" w:rsidP="009364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E4D337" w14:textId="77777777" w:rsidR="003543E9" w:rsidRPr="00936456" w:rsidRDefault="00936456" w:rsidP="00936456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43E9"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87C7A9" w14:textId="66A76AA6" w:rsidR="003543E9" w:rsidRDefault="00BC794B" w:rsidP="006903BA">
      <w:pPr>
        <w:rPr>
          <w:rFonts w:ascii="Times New Roman" w:hAnsi="Times New Roman" w:cs="Times New Roman"/>
          <w:sz w:val="28"/>
          <w:szCs w:val="28"/>
        </w:rPr>
      </w:pPr>
      <w:r w:rsidRPr="001D4C16">
        <w:rPr>
          <w:rFonts w:ascii="Times New Roman" w:hAnsi="Times New Roman" w:cs="Times New Roman"/>
          <w:position w:val="-28"/>
          <w:sz w:val="28"/>
          <w:szCs w:val="28"/>
        </w:rPr>
        <w:object w:dxaOrig="1980" w:dyaOrig="660" w14:anchorId="62ABCF25">
          <v:shape id="_x0000_i1036" type="#_x0000_t75" style="width:112.5pt;height:37.5pt" o:ole="">
            <v:imagedata r:id="rId30" o:title=""/>
          </v:shape>
          <o:OLEObject Type="Embed" ProgID="Equation.3" ShapeID="_x0000_i1036" DrawAspect="Content" ObjectID="_1805806015" r:id="rId31"/>
        </w:object>
      </w:r>
    </w:p>
    <w:p w14:paraId="3F0380B3" w14:textId="77777777" w:rsidR="00936456" w:rsidRDefault="00936456" w:rsidP="006903B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6D38DC" w14:textId="77777777" w:rsidR="003543E9" w:rsidRPr="00936456" w:rsidRDefault="00936456" w:rsidP="009364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3543E9"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6D2AFDA0" w14:textId="7597F254" w:rsidR="003543E9" w:rsidRDefault="00AE3DE9" w:rsidP="003543E9">
      <w:pPr>
        <w:rPr>
          <w:rFonts w:ascii="Times New Roman" w:eastAsia="Times New Roman" w:hAnsi="Times New Roman" w:cs="Times New Roman"/>
          <w:sz w:val="28"/>
          <w:szCs w:val="28"/>
        </w:rPr>
      </w:pPr>
      <w:r w:rsidRPr="001C07D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540" w:dyaOrig="620" w14:anchorId="7436B93F">
          <v:shape id="_x0000_i1037" type="#_x0000_t75" style="width:76.5pt;height:30.75pt" o:ole="">
            <v:imagedata r:id="rId32" o:title=""/>
          </v:shape>
          <o:OLEObject Type="Embed" ProgID="Equation.3" ShapeID="_x0000_i1037" DrawAspect="Content" ObjectID="_1805806016" r:id="rId33"/>
        </w:object>
      </w:r>
    </w:p>
    <w:p w14:paraId="2550DBB0" w14:textId="77777777" w:rsidR="003543E9" w:rsidRPr="003543E9" w:rsidRDefault="003543E9" w:rsidP="003543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A08AC75" w14:textId="77777777" w:rsidR="003543E9" w:rsidRPr="00936456" w:rsidRDefault="00936456" w:rsidP="009364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543E9"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29CCBCDA" w14:textId="1C30FD80" w:rsidR="003543E9" w:rsidRDefault="00AE3DE9" w:rsidP="00936456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820" w:dyaOrig="660" w14:anchorId="726D9AEC">
          <v:shape id="_x0000_i1038" type="#_x0000_t75" style="width:91.5pt;height:33pt" o:ole="">
            <v:imagedata r:id="rId34" o:title=""/>
          </v:shape>
          <o:OLEObject Type="Embed" ProgID="Equation.3" ShapeID="_x0000_i1038" DrawAspect="Content" ObjectID="_1805806017" r:id="rId35"/>
        </w:object>
      </w:r>
    </w:p>
    <w:p w14:paraId="2E75C173" w14:textId="77777777" w:rsidR="003543E9" w:rsidRDefault="003543E9" w:rsidP="003543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8B32D7" w14:textId="77777777" w:rsidR="003543E9" w:rsidRDefault="00936456" w:rsidP="009364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543E9"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552A48AE" w14:textId="77777777" w:rsidR="003543E9" w:rsidRDefault="003543E9" w:rsidP="00936456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456">
        <w:rPr>
          <w:rFonts w:ascii="Times New Roman" w:hAnsi="Times New Roman" w:cs="Times New Roman"/>
          <w:sz w:val="28"/>
          <w:szCs w:val="28"/>
        </w:rPr>
        <w:t>Данный показатель не рассчитывается, т.к. муниципальной программой не предусмотрено привлечение средств из вышестоящих бюджетов и внебюджетных источников</w:t>
      </w:r>
      <w:r w:rsidR="00936456">
        <w:rPr>
          <w:rFonts w:ascii="Times New Roman" w:hAnsi="Times New Roman" w:cs="Times New Roman"/>
          <w:sz w:val="28"/>
          <w:szCs w:val="28"/>
        </w:rPr>
        <w:t>.</w:t>
      </w:r>
    </w:p>
    <w:p w14:paraId="52332EAD" w14:textId="77777777" w:rsidR="00936456" w:rsidRPr="00936456" w:rsidRDefault="00936456" w:rsidP="00936456">
      <w:pPr>
        <w:tabs>
          <w:tab w:val="left" w:pos="3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092792B" w14:textId="77777777" w:rsidR="003543E9" w:rsidRPr="00936456" w:rsidRDefault="00936456" w:rsidP="009364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543E9"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="003543E9"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="003543E9"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5E3F23B0" w14:textId="77777777" w:rsidR="003543E9" w:rsidRDefault="003543E9" w:rsidP="009364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71DD4572">
          <v:shape id="_x0000_i1039" type="#_x0000_t75" style="width:45pt;height:18.75pt" o:ole="">
            <v:imagedata r:id="rId22" o:title=""/>
          </v:shape>
          <o:OLEObject Type="Embed" ProgID="Equation.3" ShapeID="_x0000_i1039" DrawAspect="Content" ObjectID="_1805806018" r:id="rId36"/>
        </w:object>
      </w:r>
      <w:r w:rsidRPr="00936456">
        <w:rPr>
          <w:rFonts w:ascii="Times New Roman" w:hAnsi="Times New Roman" w:cs="Times New Roman"/>
          <w:sz w:val="28"/>
          <w:szCs w:val="28"/>
        </w:rPr>
        <w:t>, т.к. изменен</w:t>
      </w:r>
      <w:r w:rsidR="005E3B8C">
        <w:rPr>
          <w:rFonts w:ascii="Times New Roman" w:hAnsi="Times New Roman" w:cs="Times New Roman"/>
          <w:sz w:val="28"/>
          <w:szCs w:val="28"/>
        </w:rPr>
        <w:t>ия в муниципальную программу</w:t>
      </w:r>
      <w:r w:rsidR="00EB4CC0">
        <w:rPr>
          <w:rFonts w:ascii="Times New Roman" w:hAnsi="Times New Roman" w:cs="Times New Roman"/>
          <w:sz w:val="28"/>
          <w:szCs w:val="28"/>
        </w:rPr>
        <w:t xml:space="preserve"> не</w:t>
      </w:r>
      <w:r w:rsidR="005E3B8C">
        <w:rPr>
          <w:rFonts w:ascii="Times New Roman" w:hAnsi="Times New Roman" w:cs="Times New Roman"/>
          <w:sz w:val="28"/>
          <w:szCs w:val="28"/>
        </w:rPr>
        <w:t xml:space="preserve"> </w:t>
      </w:r>
      <w:r w:rsidRPr="00936456">
        <w:rPr>
          <w:rFonts w:ascii="Times New Roman" w:hAnsi="Times New Roman" w:cs="Times New Roman"/>
          <w:sz w:val="28"/>
          <w:szCs w:val="28"/>
        </w:rPr>
        <w:t>вносились</w:t>
      </w:r>
    </w:p>
    <w:p w14:paraId="3748F233" w14:textId="77777777" w:rsidR="004930AA" w:rsidRPr="00936456" w:rsidRDefault="004930AA" w:rsidP="009364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4807183" w14:textId="77777777" w:rsidR="003543E9" w:rsidRPr="00936456" w:rsidRDefault="00936456" w:rsidP="009364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543E9"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4E8F600B" w14:textId="77777777" w:rsidR="00936456" w:rsidRDefault="003543E9" w:rsidP="00936456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40" w:dyaOrig="380" w14:anchorId="50BE0E0A">
          <v:shape id="_x0000_i1040" type="#_x0000_t75" style="width:42pt;height:18.75pt" o:ole="">
            <v:imagedata r:id="rId37" o:title=""/>
          </v:shape>
          <o:OLEObject Type="Embed" ProgID="Equation.3" ShapeID="_x0000_i1040" DrawAspect="Content" ObjectID="_1805806019" r:id="rId38"/>
        </w:object>
      </w:r>
    </w:p>
    <w:p w14:paraId="6D645B56" w14:textId="77777777" w:rsidR="00936456" w:rsidRDefault="00936456" w:rsidP="0093645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10EE2D" w14:textId="77777777" w:rsidR="00936456" w:rsidRPr="00936456" w:rsidRDefault="00936456" w:rsidP="009364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2A8DF89C" w14:textId="6A424D0B" w:rsidR="006F2298" w:rsidRDefault="00954269" w:rsidP="00936456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340" w:dyaOrig="320" w14:anchorId="262D7791">
          <v:shape id="_x0000_i1041" type="#_x0000_t75" style="width:267pt;height:15.75pt" o:ole="">
            <v:imagedata r:id="rId39" o:title=""/>
          </v:shape>
          <o:OLEObject Type="Embed" ProgID="Equation.3" ShapeID="_x0000_i1041" DrawAspect="Content" ObjectID="_1805806020" r:id="rId40"/>
        </w:object>
      </w:r>
    </w:p>
    <w:p w14:paraId="1670000E" w14:textId="0E816B3C" w:rsidR="006F2298" w:rsidRPr="002A0ADC" w:rsidRDefault="006F2298" w:rsidP="006F2298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Pr="00F83EF8">
        <w:rPr>
          <w:rFonts w:ascii="Times New Roman" w:eastAsia="Times New Roman" w:hAnsi="Times New Roman" w:cs="Times New Roman"/>
          <w:sz w:val="28"/>
          <w:szCs w:val="28"/>
        </w:rPr>
        <w:t>Топол</w:t>
      </w:r>
      <w:r>
        <w:rPr>
          <w:rFonts w:ascii="Times New Roman" w:eastAsia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 xml:space="preserve">баровского муниципального района Хабаровского края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</w:t>
      </w:r>
      <w:r w:rsidR="000F3B9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2023-2025</w:t>
      </w:r>
      <w:r w:rsidRPr="002A0AD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AE3DE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признать</w:t>
      </w:r>
      <w:r w:rsidR="006A051F">
        <w:rPr>
          <w:rFonts w:ascii="Times New Roman" w:eastAsia="Times New Roman" w:hAnsi="Times New Roman" w:cs="Times New Roman"/>
          <w:sz w:val="28"/>
          <w:szCs w:val="28"/>
        </w:rPr>
        <w:t xml:space="preserve"> умеренно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эффективной.</w:t>
      </w:r>
    </w:p>
    <w:p w14:paraId="61BEC824" w14:textId="77777777" w:rsidR="00AC58EA" w:rsidRDefault="00AC58E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10E99D" w14:textId="77777777" w:rsidR="004930AA" w:rsidRDefault="004930AA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DF1262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D13E99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B5D4F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75E7D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90C37D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A889B2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75218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D55A27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F078AF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52CEC8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39637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6815E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DAE44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E34C9C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EB158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E67168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9986F7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DB5F96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EEDDA1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B91EB0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B1E6E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2B404D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4E7163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60AB44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75AC5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821634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A8C2E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007887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CDF9B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B3438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CF2C4C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E34549" w14:textId="77777777" w:rsidR="00651E57" w:rsidRDefault="00651E5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E5EE05" w14:textId="77777777" w:rsidR="003B00D1" w:rsidRDefault="003B00D1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E8E9E5" w14:textId="77777777" w:rsidR="003B00D1" w:rsidRDefault="003B00D1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61B2E2" w14:textId="77777777" w:rsidR="008E78D7" w:rsidRDefault="008E78D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1866E2" w14:textId="77777777" w:rsidR="008E78D7" w:rsidRDefault="008E78D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FE3AF" w14:textId="77777777" w:rsidR="008E78D7" w:rsidRDefault="008E78D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3EACE1" w14:textId="387A21A7" w:rsidR="008E78D7" w:rsidRDefault="008E78D7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69DE42" w14:textId="77777777" w:rsidR="004922F3" w:rsidRDefault="004922F3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A7116A" w14:textId="77777777" w:rsidR="004930AA" w:rsidRPr="008841F8" w:rsidRDefault="002E398D" w:rsidP="004930A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453E1DB" w14:textId="77777777" w:rsidR="004930AA" w:rsidRPr="008841F8" w:rsidRDefault="004930AA" w:rsidP="004930A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884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10C59EF" w14:textId="77777777" w:rsidR="004930AA" w:rsidRDefault="004930AA" w:rsidP="004930A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1E31BB0" w14:textId="33E28607" w:rsidR="0038660A" w:rsidRPr="008841F8" w:rsidRDefault="00B16AE7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3269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3269"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38660A" w:rsidRPr="00F2059D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E4E">
        <w:rPr>
          <w:rFonts w:ascii="Times New Roman" w:hAnsi="Times New Roman" w:cs="Times New Roman"/>
          <w:sz w:val="28"/>
          <w:szCs w:val="28"/>
        </w:rPr>
        <w:t>132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A9FE0F" w14:textId="77777777" w:rsidR="004930AA" w:rsidRDefault="004930AA" w:rsidP="0070334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47E75" w14:textId="77777777" w:rsidR="004930AA" w:rsidRDefault="0070334F" w:rsidP="004930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29F435D5" w14:textId="77777777" w:rsidR="0070334F" w:rsidRDefault="0070334F" w:rsidP="004930A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физической культуры и спорта на территории</w:t>
      </w: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Тополевского</w:t>
      </w:r>
      <w:proofErr w:type="spellEnd"/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Хабаровского муниципального района Хабаровского края </w:t>
      </w:r>
      <w:r w:rsidR="009D55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2023-2025</w:t>
      </w:r>
      <w:r w:rsidRPr="007806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годы»</w:t>
      </w:r>
    </w:p>
    <w:p w14:paraId="18C1F25D" w14:textId="77777777" w:rsidR="004930AA" w:rsidRPr="0078066E" w:rsidRDefault="004930AA" w:rsidP="004930A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7BA649" w14:textId="77777777" w:rsidR="0070334F" w:rsidRDefault="0070334F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34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«Развитие физической культуры и спорта на территории </w:t>
      </w:r>
      <w:proofErr w:type="spellStart"/>
      <w:r w:rsidRPr="0070334F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70334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</w:t>
      </w:r>
      <w:r w:rsidRPr="007033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</w:t>
      </w:r>
      <w:r w:rsidR="009D55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3-2025</w:t>
      </w:r>
      <w:r w:rsidRPr="007033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годы»</w:t>
      </w:r>
      <w:r w:rsidRPr="002A0AD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 w:rsidR="009D55A9">
        <w:rPr>
          <w:rFonts w:ascii="Times New Roman" w:eastAsia="Times New Roman" w:hAnsi="Times New Roman" w:cs="Times New Roman"/>
          <w:sz w:val="28"/>
          <w:szCs w:val="28"/>
        </w:rPr>
        <w:t>о района Хабаровского края от 28.10.2022 № 249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3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5A9">
        <w:rPr>
          <w:rFonts w:ascii="Times New Roman" w:eastAsia="Times New Roman" w:hAnsi="Times New Roman" w:cs="Times New Roman"/>
          <w:sz w:val="28"/>
          <w:szCs w:val="28"/>
        </w:rPr>
        <w:t>Внесение изменений в программу не осуществлялось.</w:t>
      </w:r>
    </w:p>
    <w:p w14:paraId="19A729D2" w14:textId="4352B96D" w:rsidR="0070334F" w:rsidRPr="009E34CE" w:rsidRDefault="009D55A9" w:rsidP="0070334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2023-2025</w:t>
      </w:r>
      <w:r w:rsidR="00CB774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70334F" w:rsidRPr="002A0ADC">
        <w:rPr>
          <w:rFonts w:ascii="Times New Roman" w:eastAsia="Times New Roman" w:hAnsi="Times New Roman" w:cs="Times New Roman"/>
          <w:sz w:val="28"/>
          <w:szCs w:val="28"/>
        </w:rPr>
        <w:t xml:space="preserve">. Источником финансирования программы являются средства бюджета сельского поселения. </w:t>
      </w:r>
      <w:r w:rsidR="0070334F"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 w:rsidR="0070334F"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="0070334F"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 w:rsidR="00E9101F">
        <w:rPr>
          <w:rStyle w:val="211pt"/>
          <w:rFonts w:eastAsiaTheme="minorHAnsi"/>
          <w:color w:val="auto"/>
          <w:sz w:val="28"/>
          <w:szCs w:val="28"/>
        </w:rPr>
        <w:t>программы в 2</w:t>
      </w:r>
      <w:r w:rsidR="00B16AE7">
        <w:rPr>
          <w:rStyle w:val="211pt"/>
          <w:rFonts w:eastAsiaTheme="minorHAnsi"/>
          <w:color w:val="auto"/>
          <w:sz w:val="28"/>
          <w:szCs w:val="28"/>
        </w:rPr>
        <w:t>024</w:t>
      </w:r>
      <w:r w:rsidR="000222C8">
        <w:rPr>
          <w:rStyle w:val="211pt"/>
          <w:rFonts w:eastAsiaTheme="minorHAnsi"/>
          <w:color w:val="auto"/>
          <w:sz w:val="28"/>
          <w:szCs w:val="28"/>
        </w:rPr>
        <w:t xml:space="preserve"> году - </w:t>
      </w:r>
      <w:r w:rsidR="00B16AE7">
        <w:rPr>
          <w:rStyle w:val="211pt"/>
          <w:rFonts w:eastAsiaTheme="minorHAnsi"/>
          <w:color w:val="auto"/>
          <w:sz w:val="28"/>
          <w:szCs w:val="28"/>
        </w:rPr>
        <w:t>19</w:t>
      </w:r>
      <w:r>
        <w:rPr>
          <w:rStyle w:val="211pt"/>
          <w:rFonts w:eastAsiaTheme="minorHAnsi"/>
          <w:color w:val="auto"/>
          <w:sz w:val="28"/>
          <w:szCs w:val="28"/>
        </w:rPr>
        <w:t>50</w:t>
      </w:r>
      <w:r w:rsidR="0070334F">
        <w:rPr>
          <w:rStyle w:val="211pt"/>
          <w:rFonts w:eastAsiaTheme="minorHAnsi"/>
          <w:color w:val="auto"/>
          <w:sz w:val="28"/>
          <w:szCs w:val="28"/>
        </w:rPr>
        <w:t>,00 тыс. рублей.</w:t>
      </w:r>
    </w:p>
    <w:p w14:paraId="3CFC14F6" w14:textId="77777777" w:rsidR="0070334F" w:rsidRPr="00F83EF8" w:rsidRDefault="0070334F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BCF9A2" w14:textId="77777777" w:rsidR="0070334F" w:rsidRDefault="00CB7744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Создание условий для развития физической культуры и спорта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Тополевск</w:t>
      </w:r>
      <w:r w:rsidR="0070334F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="0070334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70334F" w:rsidRPr="00F83EF8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C194A4" w14:textId="77777777" w:rsidR="00CB7744" w:rsidRPr="00F83EF8" w:rsidRDefault="00CB7744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Совершенствование условий для занятия физической культурой и спортом, укрепление здоровья всех слоев населения сельского поселения</w:t>
      </w:r>
    </w:p>
    <w:p w14:paraId="2E703AC9" w14:textId="77777777" w:rsidR="0070334F" w:rsidRPr="00F83EF8" w:rsidRDefault="0070334F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8BF761" w14:textId="77777777" w:rsidR="0070334F" w:rsidRPr="00F83EF8" w:rsidRDefault="0070334F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B7744">
        <w:rPr>
          <w:rStyle w:val="211pt"/>
          <w:rFonts w:eastAsia="Arial Unicode MS"/>
          <w:color w:val="auto"/>
          <w:sz w:val="28"/>
          <w:szCs w:val="28"/>
        </w:rPr>
        <w:t>У</w:t>
      </w:r>
      <w:r w:rsidR="009D55A9">
        <w:rPr>
          <w:rStyle w:val="211pt"/>
          <w:rFonts w:eastAsia="Arial Unicode MS"/>
          <w:color w:val="auto"/>
          <w:sz w:val="28"/>
          <w:szCs w:val="28"/>
        </w:rPr>
        <w:t>величение числа</w:t>
      </w:r>
      <w:r w:rsidR="00CB7744" w:rsidRPr="002A0ADC">
        <w:rPr>
          <w:rStyle w:val="211pt"/>
          <w:rFonts w:eastAsia="Arial Unicode MS"/>
          <w:color w:val="auto"/>
          <w:sz w:val="28"/>
          <w:szCs w:val="28"/>
        </w:rPr>
        <w:t xml:space="preserve"> занимающихся физ</w:t>
      </w:r>
      <w:r w:rsidR="00CB7744">
        <w:rPr>
          <w:rStyle w:val="211pt"/>
          <w:rFonts w:eastAsia="Arial Unicode MS"/>
          <w:color w:val="auto"/>
          <w:sz w:val="28"/>
          <w:szCs w:val="28"/>
        </w:rPr>
        <w:t xml:space="preserve">ической </w:t>
      </w:r>
      <w:r w:rsidR="00CB7744" w:rsidRPr="002A0ADC">
        <w:rPr>
          <w:rStyle w:val="211pt"/>
          <w:rFonts w:eastAsia="Arial Unicode MS"/>
          <w:color w:val="auto"/>
          <w:sz w:val="28"/>
          <w:szCs w:val="28"/>
        </w:rPr>
        <w:t>культурой и спортом</w:t>
      </w:r>
      <w:r w:rsidR="00CB7744">
        <w:rPr>
          <w:rStyle w:val="211pt"/>
          <w:rFonts w:eastAsia="Arial Unicode MS"/>
          <w:color w:val="auto"/>
          <w:sz w:val="28"/>
          <w:szCs w:val="28"/>
        </w:rPr>
        <w:t>;</w:t>
      </w:r>
    </w:p>
    <w:p w14:paraId="6E9E0D37" w14:textId="77777777" w:rsidR="0070334F" w:rsidRPr="00F83EF8" w:rsidRDefault="0070334F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B7744">
        <w:rPr>
          <w:rFonts w:ascii="Times New Roman" w:eastAsia="Times New Roman" w:hAnsi="Times New Roman" w:cs="Times New Roman"/>
          <w:sz w:val="28"/>
          <w:szCs w:val="28"/>
        </w:rPr>
        <w:t>звитие инфраструктуры для занятий физической культурой и спортом по месту жительства;</w:t>
      </w:r>
    </w:p>
    <w:p w14:paraId="406DF409" w14:textId="77777777" w:rsidR="00CB7744" w:rsidRDefault="0070334F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B7744">
        <w:rPr>
          <w:rFonts w:ascii="Times New Roman" w:eastAsia="Times New Roman" w:hAnsi="Times New Roman" w:cs="Times New Roman"/>
          <w:sz w:val="28"/>
          <w:szCs w:val="28"/>
        </w:rPr>
        <w:t>Развитие детско-юношеского и школьного спорта как базы для подготовки спортивного резерва;</w:t>
      </w:r>
    </w:p>
    <w:p w14:paraId="5537DD40" w14:textId="77777777" w:rsidR="0070334F" w:rsidRDefault="00CB7744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звитие физической культуры среди лиц с ограниченными возможностями здоровья и инвалидов;</w:t>
      </w:r>
    </w:p>
    <w:p w14:paraId="5B2FD43D" w14:textId="77777777" w:rsidR="00580EC2" w:rsidRDefault="00580EC2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Совершенствование системы проведения спортивных соревнований;</w:t>
      </w:r>
    </w:p>
    <w:p w14:paraId="54EE08E4" w14:textId="77777777" w:rsidR="00580EC2" w:rsidRDefault="00580EC2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Внедрение новых форм физкультурно-оздоровительной и спортивно-массовой работы;</w:t>
      </w:r>
    </w:p>
    <w:p w14:paraId="4AD7FFC6" w14:textId="77777777" w:rsidR="00580EC2" w:rsidRDefault="00580EC2" w:rsidP="007033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Пропаганда физической культуры и спорта с учетом возрастных, профессиональных и социальных особенностей различных групп населения.</w:t>
      </w:r>
    </w:p>
    <w:p w14:paraId="5B7C2CD0" w14:textId="77777777" w:rsidR="00580EC2" w:rsidRDefault="0070334F" w:rsidP="00580EC2">
      <w:pPr>
        <w:pStyle w:val="22"/>
        <w:shd w:val="clear" w:color="auto" w:fill="auto"/>
        <w:tabs>
          <w:tab w:val="left" w:pos="137"/>
        </w:tabs>
        <w:spacing w:before="0" w:line="240" w:lineRule="auto"/>
        <w:ind w:firstLine="709"/>
      </w:pPr>
      <w:r w:rsidRPr="009E34CE">
        <w:t>Программой установлены следующие  ожидаемые конечные результаты её</w:t>
      </w:r>
      <w:r w:rsidRPr="00580EC2">
        <w:rPr>
          <w:color w:val="000000"/>
          <w:lang w:eastAsia="ru-RU" w:bidi="ru-RU"/>
        </w:rPr>
        <w:t xml:space="preserve"> реализации</w:t>
      </w:r>
      <w:r w:rsidR="00556961">
        <w:rPr>
          <w:color w:val="000000"/>
          <w:lang w:eastAsia="ru-RU" w:bidi="ru-RU"/>
        </w:rPr>
        <w:t>:</w:t>
      </w:r>
      <w:r w:rsidR="00580EC2" w:rsidRPr="00580EC2">
        <w:rPr>
          <w:color w:val="000000"/>
          <w:lang w:eastAsia="ru-RU" w:bidi="ru-RU"/>
        </w:rPr>
        <w:t xml:space="preserve"> </w:t>
      </w:r>
      <w:r w:rsidR="00580EC2" w:rsidRPr="00580EC2">
        <w:t xml:space="preserve">увеличение </w:t>
      </w:r>
      <w:r w:rsidR="00580EC2">
        <w:t>доли населения сельского поселения</w:t>
      </w:r>
      <w:r w:rsidR="00580EC2" w:rsidRPr="00580EC2">
        <w:t>, занимающихся физкульту</w:t>
      </w:r>
      <w:r w:rsidR="00580EC2">
        <w:t>рой и спортом до 68</w:t>
      </w:r>
      <w:r w:rsidR="00556961">
        <w:t>,5</w:t>
      </w:r>
      <w:r w:rsidR="00580EC2" w:rsidRPr="00580EC2">
        <w:t>% от общего количества жителей сельского посе</w:t>
      </w:r>
      <w:r w:rsidR="00580EC2">
        <w:t xml:space="preserve">ления; </w:t>
      </w:r>
      <w:r w:rsidR="00580EC2" w:rsidRPr="00580EC2">
        <w:t>увеличение количества детей, подростков, занимающихся в спортивных секциях и кружках спортивной направленности</w:t>
      </w:r>
      <w:r w:rsidR="00556961">
        <w:t xml:space="preserve"> до 61</w:t>
      </w:r>
      <w:r w:rsidR="00580EC2" w:rsidRPr="00580EC2">
        <w:t>% от общего числа детей и подростков в возрасте от 7 до 18 лет; увеличение числа проведенных спортивных мероприятий</w:t>
      </w:r>
      <w:r w:rsidR="00B7288B">
        <w:t xml:space="preserve"> в год на территории поселения</w:t>
      </w:r>
      <w:r w:rsidR="00556961">
        <w:t xml:space="preserve"> до 31</w:t>
      </w:r>
      <w:r w:rsidR="00B7288B">
        <w:t>; обновление материально-технической базы спортивных сооружений на территории сельского поселения; финансирование отрасли «физическая культура и спорт»; оздоровление населения сельского поселения; повышение качества условий для активного вовлечения населения в организованный процесс развития физкультуры и спорта на территории сельского поселения</w:t>
      </w:r>
      <w:r w:rsidR="00580EC2" w:rsidRPr="00580EC2">
        <w:t>.</w:t>
      </w:r>
    </w:p>
    <w:p w14:paraId="45D01841" w14:textId="77777777" w:rsidR="00F124F5" w:rsidRPr="002A0ADC" w:rsidRDefault="00F124F5" w:rsidP="00580EC2">
      <w:pPr>
        <w:pStyle w:val="22"/>
        <w:shd w:val="clear" w:color="auto" w:fill="auto"/>
        <w:tabs>
          <w:tab w:val="left" w:pos="137"/>
        </w:tabs>
        <w:spacing w:before="0" w:line="240" w:lineRule="auto"/>
        <w:ind w:firstLine="709"/>
        <w:rPr>
          <w:rStyle w:val="211pt"/>
        </w:rPr>
      </w:pPr>
    </w:p>
    <w:p w14:paraId="5B3F56A5" w14:textId="77777777" w:rsidR="00F124F5" w:rsidRPr="002A0ADC" w:rsidRDefault="00F124F5" w:rsidP="00F124F5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27EBDA66" w14:textId="5D4F8B0F" w:rsidR="00F124F5" w:rsidRPr="00E9101F" w:rsidRDefault="00F124F5" w:rsidP="00E9101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Реше</w:t>
      </w:r>
      <w:r w:rsidR="00B16A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нием о бюджете поселения на 2024</w:t>
      </w:r>
      <w:r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 от </w:t>
      </w:r>
      <w:r w:rsidR="00B16A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 № 19-5</w:t>
      </w:r>
      <w:r w:rsidR="00E9101F"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финансирование муниципальной прогр</w:t>
      </w:r>
      <w:r w:rsidR="00B16A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аммы предусмотрено в размере 19</w:t>
      </w:r>
      <w:r w:rsidR="0055696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50</w:t>
      </w:r>
      <w:r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,00 тыс. рублей. Решением о внесении изменений в бюджет поселения от </w:t>
      </w:r>
      <w:r w:rsidR="00B16A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23.12.2024 № 67-21</w:t>
      </w:r>
      <w:r w:rsidR="00E9101F"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финансирование </w:t>
      </w:r>
      <w:r w:rsidR="00B16AE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скорректировано и составило 157</w:t>
      </w:r>
      <w:r w:rsidR="0055696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,00 тыс. рублей.</w:t>
      </w:r>
    </w:p>
    <w:p w14:paraId="1E264875" w14:textId="7167EAA2" w:rsidR="00F124F5" w:rsidRDefault="00F124F5" w:rsidP="00F124F5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B16AE7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="00BD5BAA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в таблице:</w:t>
      </w:r>
    </w:p>
    <w:tbl>
      <w:tblPr>
        <w:tblW w:w="9528" w:type="dxa"/>
        <w:tblLook w:val="04A0" w:firstRow="1" w:lastRow="0" w:firstColumn="1" w:lastColumn="0" w:noHBand="0" w:noVBand="1"/>
      </w:tblPr>
      <w:tblGrid>
        <w:gridCol w:w="3256"/>
        <w:gridCol w:w="2268"/>
        <w:gridCol w:w="2070"/>
        <w:gridCol w:w="1934"/>
      </w:tblGrid>
      <w:tr w:rsidR="008E7890" w:rsidRPr="008E7890" w14:paraId="3DCD524B" w14:textId="77777777" w:rsidTr="008E7890">
        <w:trPr>
          <w:trHeight w:val="24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966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483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C8A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2DC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Объем финансирования в 2024 году (факт), тыс. руб.</w:t>
            </w:r>
          </w:p>
        </w:tc>
      </w:tr>
      <w:tr w:rsidR="008E7890" w:rsidRPr="008E7890" w14:paraId="170D0651" w14:textId="77777777" w:rsidTr="008E789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CCB6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94E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CF1A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E325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8E7890" w:rsidRPr="008E7890" w14:paraId="4F11622C" w14:textId="77777777" w:rsidTr="00FB5BDD">
        <w:trPr>
          <w:trHeight w:val="248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1F46" w14:textId="77777777" w:rsidR="008E7890" w:rsidRPr="008E7890" w:rsidRDefault="008E7890" w:rsidP="008E789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Организационная работа по принятию участия населения поселения в поселенческих, районных, краевых спортивных мероприятиях; оплата взносов за участие в соревнованиях различных уровней; оплата проезда поселенческих команд к месту проведения соревнований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611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500,00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8AC1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170,00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137D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90,36</w:t>
            </w:r>
          </w:p>
        </w:tc>
      </w:tr>
      <w:tr w:rsidR="008E7890" w:rsidRPr="008E7890" w14:paraId="304808E4" w14:textId="77777777" w:rsidTr="008E7890">
        <w:trPr>
          <w:trHeight w:val="3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21ED" w14:textId="77777777" w:rsidR="008E7890" w:rsidRPr="008E7890" w:rsidRDefault="008E7890" w:rsidP="008E789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Приобретение спортивного инвентаря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92C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500,00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A249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750,00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BA89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661,51</w:t>
            </w:r>
          </w:p>
        </w:tc>
      </w:tr>
      <w:tr w:rsidR="008E7890" w:rsidRPr="008E7890" w14:paraId="68595151" w14:textId="77777777" w:rsidTr="008E7890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D49D" w14:textId="77777777" w:rsidR="008E7890" w:rsidRPr="008E7890" w:rsidRDefault="008E7890" w:rsidP="008E789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Содержание и ремонт спортивных сооружений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7750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950,00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D73C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650,00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E1DB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489,33</w:t>
            </w:r>
          </w:p>
        </w:tc>
      </w:tr>
      <w:tr w:rsidR="008E7890" w:rsidRPr="008E7890" w14:paraId="61180440" w14:textId="77777777" w:rsidTr="008E789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8A8F" w14:textId="77777777" w:rsidR="008E7890" w:rsidRPr="008E7890" w:rsidRDefault="008E7890" w:rsidP="008E789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6CA2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1 950,00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725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1 570,00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653" w14:textId="77777777" w:rsidR="008E7890" w:rsidRPr="008E7890" w:rsidRDefault="008E7890" w:rsidP="008E789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E7890">
              <w:rPr>
                <w:rFonts w:ascii="Times New Roman" w:eastAsia="Times New Roman" w:hAnsi="Times New Roman" w:cs="Times New Roman"/>
                <w:lang w:bidi="ar-SA"/>
              </w:rPr>
              <w:t>1 241,20</w:t>
            </w:r>
          </w:p>
        </w:tc>
      </w:tr>
    </w:tbl>
    <w:p w14:paraId="4A4E1E1A" w14:textId="31E59E9E" w:rsidR="008E7890" w:rsidRDefault="008E7890" w:rsidP="00F124F5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522246" w14:textId="77777777" w:rsidR="00C3701C" w:rsidRDefault="00C3701C" w:rsidP="00C3701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70F9B829" w14:textId="77777777" w:rsidR="00C3701C" w:rsidRPr="00936456" w:rsidRDefault="00C3701C" w:rsidP="00C37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371AE9D7" w14:textId="04118137" w:rsidR="00C3701C" w:rsidRDefault="009C00DB" w:rsidP="00C3701C">
      <w:pPr>
        <w:rPr>
          <w:rFonts w:ascii="Times New Roman" w:eastAsia="Times New Roman" w:hAnsi="Times New Roman" w:cs="Times New Roman"/>
          <w:sz w:val="28"/>
          <w:szCs w:val="28"/>
        </w:rPr>
      </w:pPr>
      <w:r w:rsidRPr="00E20D6F">
        <w:rPr>
          <w:rFonts w:ascii="Times New Roman" w:hAnsi="Times New Roman" w:cs="Times New Roman"/>
          <w:position w:val="-24"/>
          <w:sz w:val="28"/>
          <w:szCs w:val="28"/>
        </w:rPr>
        <w:object w:dxaOrig="2280" w:dyaOrig="620" w14:anchorId="3950B8AA">
          <v:shape id="_x0000_i1042" type="#_x0000_t75" style="width:129pt;height:34.5pt" o:ole="">
            <v:imagedata r:id="rId41" o:title=""/>
          </v:shape>
          <o:OLEObject Type="Embed" ProgID="Equation.3" ShapeID="_x0000_i1042" DrawAspect="Content" ObjectID="_1805806021" r:id="rId42"/>
        </w:object>
      </w:r>
    </w:p>
    <w:p w14:paraId="1E89BB25" w14:textId="77777777" w:rsidR="00C3701C" w:rsidRDefault="00C3701C" w:rsidP="00C3701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DD2C58" w14:textId="5896920C" w:rsidR="00C3701C" w:rsidRDefault="00C3701C" w:rsidP="00C37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6320" w:rsidRPr="00936456">
        <w:rPr>
          <w:rFonts w:ascii="Times New Roman" w:hAnsi="Times New Roman" w:cs="Times New Roman"/>
          <w:sz w:val="28"/>
          <w:szCs w:val="28"/>
        </w:rPr>
        <w:t>Оценка до</w:t>
      </w:r>
      <w:r w:rsidR="00D86320"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="00D86320" w:rsidRPr="009364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0" w:type="dxa"/>
        <w:tblLook w:val="04A0" w:firstRow="1" w:lastRow="0" w:firstColumn="1" w:lastColumn="0" w:noHBand="0" w:noVBand="1"/>
      </w:tblPr>
      <w:tblGrid>
        <w:gridCol w:w="445"/>
        <w:gridCol w:w="3094"/>
        <w:gridCol w:w="1292"/>
        <w:gridCol w:w="1984"/>
        <w:gridCol w:w="1985"/>
        <w:gridCol w:w="850"/>
      </w:tblGrid>
      <w:tr w:rsidR="009C00DB" w:rsidRPr="009C00DB" w14:paraId="729F6A78" w14:textId="77777777" w:rsidTr="009C00DB">
        <w:trPr>
          <w:trHeight w:val="10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D882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875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5A6A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C4A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D2B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361A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9C00DB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9C00DB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9C00DB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9C00DB" w:rsidRPr="009C00DB" w14:paraId="6FDFC3AC" w14:textId="77777777" w:rsidTr="009C00D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746E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D19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975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BB05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8D87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3E4C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9C00DB" w:rsidRPr="009C00DB" w14:paraId="6954B3C1" w14:textId="77777777" w:rsidTr="009C00DB">
        <w:trPr>
          <w:trHeight w:val="33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840F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26EA" w14:textId="77777777" w:rsidR="009C00DB" w:rsidRPr="009C00DB" w:rsidRDefault="009C00DB" w:rsidP="009C00D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Доля жителей сельского поселения, занимающихся физической культурой и спортом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566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F473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68,3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DD49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50,37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F697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73,7</w:t>
            </w:r>
          </w:p>
        </w:tc>
      </w:tr>
      <w:tr w:rsidR="009C00DB" w:rsidRPr="009C00DB" w14:paraId="7DE12F1E" w14:textId="77777777" w:rsidTr="009C00DB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617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2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2E88" w14:textId="77777777" w:rsidR="009C00DB" w:rsidRPr="009C00DB" w:rsidRDefault="009C00DB" w:rsidP="009C00D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Обеспеченность укомплектованными спортивными площадками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131D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152E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50CA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2F5F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90,2</w:t>
            </w:r>
          </w:p>
        </w:tc>
      </w:tr>
      <w:tr w:rsidR="009C00DB" w:rsidRPr="009C00DB" w14:paraId="0A8F07AB" w14:textId="77777777" w:rsidTr="009C00DB">
        <w:trPr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8969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5032" w14:textId="77777777" w:rsidR="009C00DB" w:rsidRPr="009C00DB" w:rsidRDefault="009C00DB" w:rsidP="009C00D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Доля граждан систематически участвующих в поселенческих, районных, краевых спортивных мероприятиях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9D7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787B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40,3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567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B52B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81,9</w:t>
            </w:r>
          </w:p>
        </w:tc>
      </w:tr>
      <w:tr w:rsidR="009C00DB" w:rsidRPr="009C00DB" w14:paraId="7772C97F" w14:textId="77777777" w:rsidTr="009C00DB">
        <w:trPr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F334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E1B0" w14:textId="77777777" w:rsidR="009C00DB" w:rsidRPr="009C00DB" w:rsidRDefault="009C00DB" w:rsidP="009C00D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Удельный вес детей в возрасте от 7 до 18 лет, занимающихся физической культурой и спортом учреждениях спортивной направленности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07EF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4459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60,5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327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3DD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84,3</w:t>
            </w:r>
          </w:p>
        </w:tc>
      </w:tr>
      <w:tr w:rsidR="009C00DB" w:rsidRPr="009C00DB" w14:paraId="336C3306" w14:textId="77777777" w:rsidTr="009C00DB">
        <w:trPr>
          <w:trHeight w:val="5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02DA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2675" w14:textId="59FA067C" w:rsidR="009C00DB" w:rsidRPr="009C00DB" w:rsidRDefault="009C00DB" w:rsidP="009C00D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Увеличение числа проводимых </w:t>
            </w:r>
            <w:r w:rsidRPr="009C00DB">
              <w:rPr>
                <w:rFonts w:ascii="Times New Roman" w:eastAsia="Times New Roman" w:hAnsi="Times New Roman" w:cs="Times New Roman"/>
                <w:lang w:bidi="ar-SA"/>
              </w:rPr>
              <w:t>физкультурных и спортивных мероприятий в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85D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кол-во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3CD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BC44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7305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9C00DB" w:rsidRPr="009C00DB" w14:paraId="2F5D9505" w14:textId="77777777" w:rsidTr="009C00DB">
        <w:trPr>
          <w:trHeight w:val="4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4D76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915E" w14:textId="77777777" w:rsidR="009C00DB" w:rsidRPr="009C00DB" w:rsidRDefault="009C00DB" w:rsidP="009C00D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Эффективность используемых бюджетных средств, предусмотренных на финансирование отрасли "физическая культура и спорт"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9366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823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A684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DA97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127,0</w:t>
            </w:r>
          </w:p>
        </w:tc>
      </w:tr>
      <w:tr w:rsidR="009C00DB" w:rsidRPr="009C00DB" w14:paraId="0B2654F9" w14:textId="77777777" w:rsidTr="009C00DB">
        <w:trPr>
          <w:trHeight w:val="3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334" w14:textId="77777777" w:rsidR="009C00DB" w:rsidRPr="009C00DB" w:rsidRDefault="009C00DB" w:rsidP="009C00D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D92E" w14:textId="77777777" w:rsidR="009C00DB" w:rsidRPr="009C00DB" w:rsidRDefault="009C00DB" w:rsidP="009C00D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B02" w14:textId="77777777" w:rsidR="009C00DB" w:rsidRPr="009C00DB" w:rsidRDefault="009C00DB" w:rsidP="009C00D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16A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F75C" w14:textId="77777777" w:rsidR="009C00DB" w:rsidRPr="009C00DB" w:rsidRDefault="009C00DB" w:rsidP="009C00D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C00DB">
              <w:rPr>
                <w:rFonts w:ascii="Times New Roman" w:eastAsia="Times New Roman" w:hAnsi="Times New Roman" w:cs="Times New Roman"/>
                <w:lang w:bidi="ar-SA"/>
              </w:rPr>
              <w:t>557,2</w:t>
            </w:r>
          </w:p>
        </w:tc>
      </w:tr>
    </w:tbl>
    <w:p w14:paraId="379916E2" w14:textId="070FA84F" w:rsidR="009C00DB" w:rsidRDefault="009C00DB" w:rsidP="00C370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35E5E" w14:textId="77777777" w:rsidR="00B93280" w:rsidRPr="00936456" w:rsidRDefault="00B93280" w:rsidP="00B93280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17E750" w14:textId="0897E050" w:rsidR="00B93280" w:rsidRDefault="009242E6" w:rsidP="00B93280">
      <w:pPr>
        <w:rPr>
          <w:rFonts w:ascii="Times New Roman" w:hAnsi="Times New Roman" w:cs="Times New Roman"/>
          <w:sz w:val="28"/>
          <w:szCs w:val="28"/>
        </w:rPr>
      </w:pPr>
      <w:r w:rsidRPr="009242E6">
        <w:rPr>
          <w:rFonts w:ascii="Times New Roman" w:hAnsi="Times New Roman" w:cs="Times New Roman"/>
          <w:position w:val="-28"/>
          <w:sz w:val="28"/>
          <w:szCs w:val="28"/>
        </w:rPr>
        <w:object w:dxaOrig="2100" w:dyaOrig="660" w14:anchorId="68C91411">
          <v:shape id="_x0000_i1043" type="#_x0000_t75" style="width:118.5pt;height:37.5pt" o:ole="">
            <v:imagedata r:id="rId43" o:title=""/>
          </v:shape>
          <o:OLEObject Type="Embed" ProgID="Equation.3" ShapeID="_x0000_i1043" DrawAspect="Content" ObjectID="_1805806022" r:id="rId44"/>
        </w:object>
      </w:r>
    </w:p>
    <w:p w14:paraId="3011A428" w14:textId="77777777" w:rsidR="00B93280" w:rsidRDefault="00B93280" w:rsidP="00B932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FD35FEF" w14:textId="77777777" w:rsidR="00B93280" w:rsidRPr="00936456" w:rsidRDefault="00B93280" w:rsidP="00B932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5B142D4A" w14:textId="77777777" w:rsidR="00B93280" w:rsidRDefault="00190046" w:rsidP="00B93280">
      <w:pPr>
        <w:rPr>
          <w:rFonts w:ascii="Times New Roman" w:eastAsia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520" w:dyaOrig="620" w14:anchorId="0513C6DE">
          <v:shape id="_x0000_i1044" type="#_x0000_t75" style="width:75pt;height:30.75pt" o:ole="">
            <v:imagedata r:id="rId45" o:title=""/>
          </v:shape>
          <o:OLEObject Type="Embed" ProgID="Equation.3" ShapeID="_x0000_i1044" DrawAspect="Content" ObjectID="_1805806023" r:id="rId46"/>
        </w:object>
      </w:r>
    </w:p>
    <w:p w14:paraId="301A4514" w14:textId="77777777" w:rsidR="00B93280" w:rsidRPr="003543E9" w:rsidRDefault="00B93280" w:rsidP="00B932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D8D7E5" w14:textId="77777777" w:rsidR="00B93280" w:rsidRPr="00936456" w:rsidRDefault="00B93280" w:rsidP="00B932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6BDF5EE7" w14:textId="02893772" w:rsidR="00B93280" w:rsidRDefault="009242E6" w:rsidP="00B93280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800" w:dyaOrig="660" w14:anchorId="62C0DB55">
          <v:shape id="_x0000_i1045" type="#_x0000_t75" style="width:90.75pt;height:33pt" o:ole="">
            <v:imagedata r:id="rId47" o:title=""/>
          </v:shape>
          <o:OLEObject Type="Embed" ProgID="Equation.3" ShapeID="_x0000_i1045" DrawAspect="Content" ObjectID="_1805806024" r:id="rId48"/>
        </w:object>
      </w:r>
    </w:p>
    <w:p w14:paraId="7348C7B7" w14:textId="77777777" w:rsidR="00B93280" w:rsidRDefault="00B93280" w:rsidP="00B932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4A22A4CD" w14:textId="77777777" w:rsidR="00B93280" w:rsidRDefault="00B93280" w:rsidP="00B93280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456">
        <w:rPr>
          <w:rFonts w:ascii="Times New Roman" w:hAnsi="Times New Roman" w:cs="Times New Roman"/>
          <w:sz w:val="28"/>
          <w:szCs w:val="28"/>
        </w:rPr>
        <w:t>Данный показатель не рассчитывается, т.к. муниципальной программой не предусмотрено привлечение средств из вышестоящих бюджетов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1926EA" w14:textId="77777777" w:rsidR="00B93280" w:rsidRPr="00936456" w:rsidRDefault="00B93280" w:rsidP="00B93280">
      <w:pPr>
        <w:tabs>
          <w:tab w:val="left" w:pos="3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5F69BB4" w14:textId="77777777" w:rsidR="00B93280" w:rsidRPr="00936456" w:rsidRDefault="00B93280" w:rsidP="00B932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 xml:space="preserve">Оценка своевременности корректировки программы и качества отчетности </w:t>
      </w:r>
      <w:r w:rsidRPr="0093645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30C000D0" w14:textId="77777777" w:rsidR="00B93280" w:rsidRDefault="00B93280" w:rsidP="00B932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1BAB3DEC">
          <v:shape id="_x0000_i1046" type="#_x0000_t75" style="width:45pt;height:18.75pt" o:ole="">
            <v:imagedata r:id="rId22" o:title=""/>
          </v:shape>
          <o:OLEObject Type="Embed" ProgID="Equation.3" ShapeID="_x0000_i1046" DrawAspect="Content" ObjectID="_1805806025" r:id="rId49"/>
        </w:object>
      </w:r>
      <w:r w:rsidRPr="00936456">
        <w:rPr>
          <w:rFonts w:ascii="Times New Roman" w:hAnsi="Times New Roman" w:cs="Times New Roman"/>
          <w:sz w:val="28"/>
          <w:szCs w:val="28"/>
        </w:rPr>
        <w:t>, т.к. изменен</w:t>
      </w:r>
      <w:r w:rsidR="005A3342">
        <w:rPr>
          <w:rFonts w:ascii="Times New Roman" w:hAnsi="Times New Roman" w:cs="Times New Roman"/>
          <w:sz w:val="28"/>
          <w:szCs w:val="28"/>
        </w:rPr>
        <w:t xml:space="preserve">ия в муниципальную программу </w:t>
      </w:r>
      <w:r w:rsidR="008E78D7">
        <w:rPr>
          <w:rFonts w:ascii="Times New Roman" w:hAnsi="Times New Roman" w:cs="Times New Roman"/>
          <w:sz w:val="28"/>
          <w:szCs w:val="28"/>
        </w:rPr>
        <w:t xml:space="preserve">не </w:t>
      </w:r>
      <w:r w:rsidRPr="00936456">
        <w:rPr>
          <w:rFonts w:ascii="Times New Roman" w:hAnsi="Times New Roman" w:cs="Times New Roman"/>
          <w:sz w:val="28"/>
          <w:szCs w:val="28"/>
        </w:rPr>
        <w:t>внос</w:t>
      </w:r>
      <w:r w:rsidR="005A3342" w:rsidRPr="00936456">
        <w:rPr>
          <w:rFonts w:ascii="Times New Roman" w:hAnsi="Times New Roman" w:cs="Times New Roman"/>
          <w:sz w:val="28"/>
          <w:szCs w:val="28"/>
        </w:rPr>
        <w:t>ились</w:t>
      </w:r>
      <w:r w:rsidR="005A33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BFCC9" w14:textId="77777777" w:rsidR="004930AA" w:rsidRPr="00936456" w:rsidRDefault="004930AA" w:rsidP="00B932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84D80F7" w14:textId="77777777" w:rsidR="00B93280" w:rsidRPr="00936456" w:rsidRDefault="00B93280" w:rsidP="00B932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20594452" w14:textId="77777777" w:rsidR="00B93280" w:rsidRDefault="00B93280" w:rsidP="00B93280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40" w:dyaOrig="380" w14:anchorId="13734BBF">
          <v:shape id="_x0000_i1047" type="#_x0000_t75" style="width:42pt;height:18.75pt" o:ole="">
            <v:imagedata r:id="rId37" o:title=""/>
          </v:shape>
          <o:OLEObject Type="Embed" ProgID="Equation.3" ShapeID="_x0000_i1047" DrawAspect="Content" ObjectID="_1805806026" r:id="rId50"/>
        </w:object>
      </w:r>
    </w:p>
    <w:p w14:paraId="1B9EC74C" w14:textId="77777777" w:rsidR="00B93280" w:rsidRDefault="00B93280" w:rsidP="00B932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50695B" w14:textId="77777777" w:rsidR="00B93280" w:rsidRPr="00936456" w:rsidRDefault="00B93280" w:rsidP="00B932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68E68B1E" w14:textId="59B7C850" w:rsidR="00B93280" w:rsidRDefault="006478D6" w:rsidP="00B93280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520" w:dyaOrig="320" w14:anchorId="492D9D07">
          <v:shape id="_x0000_i1048" type="#_x0000_t75" style="width:276pt;height:15.75pt" o:ole="">
            <v:imagedata r:id="rId51" o:title=""/>
          </v:shape>
          <o:OLEObject Type="Embed" ProgID="Equation.3" ShapeID="_x0000_i1048" DrawAspect="Content" ObjectID="_1805806027" r:id="rId52"/>
        </w:object>
      </w:r>
    </w:p>
    <w:p w14:paraId="6F73ED8A" w14:textId="77777777" w:rsidR="00B93280" w:rsidRDefault="00B93280" w:rsidP="00B9328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6CB9B3" w14:textId="040A6A8A" w:rsidR="00B93280" w:rsidRPr="002A0ADC" w:rsidRDefault="00B93280" w:rsidP="00B93280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D50A97" w:rsidRPr="0070334F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="00D50A97" w:rsidRPr="0070334F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="00D50A97" w:rsidRPr="0070334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</w:t>
      </w:r>
      <w:r w:rsidR="008E78D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2023-2025</w:t>
      </w:r>
      <w:r w:rsidR="00D50A97" w:rsidRPr="0070334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годы»</w:t>
      </w:r>
      <w:r w:rsidR="00D50A97" w:rsidRPr="002A0AD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9C00DB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признать эффективной.</w:t>
      </w:r>
    </w:p>
    <w:p w14:paraId="5F1CD786" w14:textId="77777777" w:rsidR="00C3701C" w:rsidRDefault="00C3701C" w:rsidP="0078066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85252A" w14:textId="77777777" w:rsidR="004930AA" w:rsidRDefault="004930AA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EFB544" w14:textId="77777777" w:rsidR="004930AA" w:rsidRDefault="004930AA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D908" w14:textId="77777777" w:rsidR="00651E57" w:rsidRDefault="00651E57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D7CDE4" w14:textId="77777777" w:rsidR="00651E57" w:rsidRDefault="00651E57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027054" w14:textId="77777777" w:rsidR="00651E57" w:rsidRDefault="00651E57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9C31D0" w14:textId="77777777" w:rsidR="00651E57" w:rsidRDefault="00651E57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2FD69A" w14:textId="77777777" w:rsidR="00C76BC0" w:rsidRDefault="00C76BC0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883D9" w14:textId="77777777" w:rsidR="00C76BC0" w:rsidRDefault="00C76BC0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F6F49F" w14:textId="77777777" w:rsidR="00C76BC0" w:rsidRDefault="00C76BC0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135AF8" w14:textId="77777777" w:rsidR="00C76BC0" w:rsidRDefault="00C76BC0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95A274" w14:textId="77777777" w:rsidR="00651E57" w:rsidRDefault="00651E57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86051E" w14:textId="77777777" w:rsidR="004930AA" w:rsidRDefault="004930AA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7F4CF4" w14:textId="77777777" w:rsidR="004930AA" w:rsidRPr="008841F8" w:rsidRDefault="00EA7AAA" w:rsidP="004930A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33B80CA0" w14:textId="77777777" w:rsidR="004930AA" w:rsidRPr="008841F8" w:rsidRDefault="004930AA" w:rsidP="004930A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884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6C923C0" w14:textId="77777777" w:rsidR="004930AA" w:rsidRDefault="004930AA" w:rsidP="004930A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D6D5D7B" w14:textId="731B7AF5" w:rsidR="0038660A" w:rsidRPr="008841F8" w:rsidRDefault="008870F9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F2059D">
        <w:rPr>
          <w:rFonts w:ascii="Times New Roman" w:hAnsi="Times New Roman" w:cs="Times New Roman"/>
          <w:sz w:val="28"/>
          <w:szCs w:val="28"/>
        </w:rPr>
        <w:t xml:space="preserve">от </w:t>
      </w:r>
      <w:r w:rsidR="00DB7A7A">
        <w:rPr>
          <w:rFonts w:ascii="Times New Roman" w:hAnsi="Times New Roman" w:cs="Times New Roman"/>
          <w:sz w:val="28"/>
          <w:szCs w:val="28"/>
        </w:rPr>
        <w:t>08.04.2025</w:t>
      </w:r>
      <w:r w:rsidR="0038660A" w:rsidRPr="00F2059D">
        <w:rPr>
          <w:rFonts w:ascii="Times New Roman" w:hAnsi="Times New Roman" w:cs="Times New Roman"/>
          <w:sz w:val="28"/>
          <w:szCs w:val="28"/>
        </w:rPr>
        <w:t>г.  №</w:t>
      </w:r>
      <w:r w:rsidR="00DB7A7A">
        <w:rPr>
          <w:rFonts w:ascii="Times New Roman" w:hAnsi="Times New Roman" w:cs="Times New Roman"/>
          <w:sz w:val="28"/>
          <w:szCs w:val="28"/>
        </w:rPr>
        <w:t xml:space="preserve"> </w:t>
      </w:r>
      <w:r w:rsidR="00DB5D97">
        <w:rPr>
          <w:rFonts w:ascii="Times New Roman" w:hAnsi="Times New Roman" w:cs="Times New Roman"/>
          <w:sz w:val="28"/>
          <w:szCs w:val="28"/>
        </w:rPr>
        <w:t>132</w:t>
      </w:r>
    </w:p>
    <w:p w14:paraId="47A824A1" w14:textId="77777777" w:rsidR="004930AA" w:rsidRDefault="004930AA" w:rsidP="007F61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921260" w14:textId="77777777" w:rsidR="00CC4E72" w:rsidRDefault="00CC4E72" w:rsidP="00CC4E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36D7B734" w14:textId="77777777" w:rsidR="00CC4E72" w:rsidRDefault="00CC4E72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E72">
        <w:rPr>
          <w:rFonts w:ascii="Times New Roman" w:eastAsia="Times New Roman" w:hAnsi="Times New Roman" w:cs="Times New Roman"/>
          <w:b/>
          <w:sz w:val="28"/>
          <w:szCs w:val="28"/>
        </w:rPr>
        <w:t xml:space="preserve">«Доступная среда» в </w:t>
      </w:r>
      <w:proofErr w:type="spellStart"/>
      <w:r w:rsidRPr="00CC4E72">
        <w:rPr>
          <w:rFonts w:ascii="Times New Roman" w:eastAsia="Times New Roman" w:hAnsi="Times New Roman" w:cs="Times New Roman"/>
          <w:b/>
          <w:sz w:val="28"/>
          <w:szCs w:val="28"/>
        </w:rPr>
        <w:t>Тополевском</w:t>
      </w:r>
      <w:proofErr w:type="spellEnd"/>
      <w:r w:rsidRPr="00CC4E7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Хабаровского муниципального </w:t>
      </w:r>
      <w:r w:rsidR="00C76BC0">
        <w:rPr>
          <w:rFonts w:ascii="Times New Roman" w:eastAsia="Times New Roman" w:hAnsi="Times New Roman" w:cs="Times New Roman"/>
          <w:b/>
          <w:sz w:val="28"/>
          <w:szCs w:val="28"/>
        </w:rPr>
        <w:t>района Хабаровского края на 2023 – 2025</w:t>
      </w:r>
      <w:r w:rsidRPr="00CC4E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14:paraId="0C9C26ED" w14:textId="77777777" w:rsidR="00CC4E72" w:rsidRDefault="00CC4E72" w:rsidP="000B5D0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8E0E30" w14:textId="77777777" w:rsidR="00CC4E72" w:rsidRPr="000B5D08" w:rsidRDefault="00CC4E72" w:rsidP="000B5D0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34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7F612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0B5D08" w:rsidRPr="000B5D08">
        <w:rPr>
          <w:rFonts w:ascii="Times New Roman" w:eastAsia="Times New Roman" w:hAnsi="Times New Roman" w:cs="Times New Roman"/>
          <w:sz w:val="28"/>
          <w:szCs w:val="28"/>
        </w:rPr>
        <w:t xml:space="preserve">«Доступная среда» в </w:t>
      </w:r>
      <w:proofErr w:type="spellStart"/>
      <w:r w:rsidR="000B5D08" w:rsidRPr="000B5D08">
        <w:rPr>
          <w:rFonts w:ascii="Times New Roman" w:eastAsia="Times New Roman" w:hAnsi="Times New Roman" w:cs="Times New Roman"/>
          <w:sz w:val="28"/>
          <w:szCs w:val="28"/>
        </w:rPr>
        <w:t>Тополевском</w:t>
      </w:r>
      <w:proofErr w:type="spellEnd"/>
      <w:r w:rsidR="000B5D08" w:rsidRPr="000B5D0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Хабаровского муниципального </w:t>
      </w:r>
      <w:r w:rsidR="00C76BC0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2023 – 2025</w:t>
      </w:r>
      <w:r w:rsidR="000B5D08" w:rsidRPr="000B5D08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0B5D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6121">
        <w:rPr>
          <w:rFonts w:ascii="Times New Roman" w:eastAsia="Times New Roman" w:hAnsi="Times New Roman" w:cs="Times New Roman"/>
          <w:sz w:val="28"/>
          <w:szCs w:val="28"/>
        </w:rPr>
        <w:t xml:space="preserve">утверждена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района Хабар</w:t>
      </w:r>
      <w:r w:rsidR="00C76BC0">
        <w:rPr>
          <w:rFonts w:ascii="Times New Roman" w:eastAsia="Times New Roman" w:hAnsi="Times New Roman" w:cs="Times New Roman"/>
          <w:sz w:val="28"/>
          <w:szCs w:val="28"/>
        </w:rPr>
        <w:t>овского края от 25.10.2022</w:t>
      </w:r>
      <w:r w:rsidR="000B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BC0">
        <w:rPr>
          <w:rFonts w:ascii="Times New Roman" w:eastAsia="Times New Roman" w:hAnsi="Times New Roman" w:cs="Times New Roman"/>
          <w:sz w:val="28"/>
          <w:szCs w:val="28"/>
        </w:rPr>
        <w:t>№ 239</w:t>
      </w:r>
      <w:r w:rsidRPr="008870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3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F9">
        <w:rPr>
          <w:rFonts w:ascii="Times New Roman" w:eastAsia="Times New Roman" w:hAnsi="Times New Roman" w:cs="Times New Roman"/>
          <w:sz w:val="28"/>
          <w:szCs w:val="28"/>
        </w:rPr>
        <w:t>Внесение изменений в программу не осуществлялось.</w:t>
      </w:r>
    </w:p>
    <w:p w14:paraId="2DC33B34" w14:textId="364C2D1F" w:rsidR="00CC4E72" w:rsidRPr="009E34CE" w:rsidRDefault="00C76BC0" w:rsidP="00CC4E7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2023-2025</w:t>
      </w:r>
      <w:r w:rsidR="00CC4E72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CC4E72" w:rsidRPr="002A0ADC">
        <w:rPr>
          <w:rFonts w:ascii="Times New Roman" w:eastAsia="Times New Roman" w:hAnsi="Times New Roman" w:cs="Times New Roman"/>
          <w:sz w:val="28"/>
          <w:szCs w:val="28"/>
        </w:rPr>
        <w:t xml:space="preserve">. Источником финансирования программы являются средства бюджета сельского поселения. </w:t>
      </w:r>
      <w:r w:rsidR="00CC4E72"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 w:rsidR="00CC4E72">
        <w:rPr>
          <w:rStyle w:val="211pt"/>
          <w:rFonts w:eastAsiaTheme="minorHAnsi"/>
          <w:color w:val="auto"/>
          <w:sz w:val="28"/>
          <w:szCs w:val="28"/>
        </w:rPr>
        <w:t xml:space="preserve">озируемая </w:t>
      </w:r>
      <w:r w:rsidR="00CC4E72">
        <w:rPr>
          <w:rStyle w:val="211pt"/>
          <w:rFonts w:eastAsiaTheme="minorHAnsi"/>
          <w:color w:val="auto"/>
          <w:sz w:val="28"/>
          <w:szCs w:val="28"/>
        </w:rPr>
        <w:lastRenderedPageBreak/>
        <w:t xml:space="preserve">ориентировочная </w:t>
      </w:r>
      <w:r w:rsidR="00CC4E72"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>
        <w:rPr>
          <w:rStyle w:val="211pt"/>
          <w:rFonts w:eastAsiaTheme="minorHAnsi"/>
          <w:color w:val="auto"/>
          <w:sz w:val="28"/>
          <w:szCs w:val="28"/>
        </w:rPr>
        <w:t>программы в 2023</w:t>
      </w:r>
      <w:r w:rsidR="00FB5BDD">
        <w:rPr>
          <w:rStyle w:val="211pt"/>
          <w:rFonts w:eastAsiaTheme="minorHAnsi"/>
          <w:color w:val="auto"/>
          <w:sz w:val="28"/>
          <w:szCs w:val="28"/>
        </w:rPr>
        <w:t xml:space="preserve"> году - 5</w:t>
      </w:r>
      <w:r w:rsidR="002C6704">
        <w:rPr>
          <w:rStyle w:val="211pt"/>
          <w:rFonts w:eastAsiaTheme="minorHAnsi"/>
          <w:color w:val="auto"/>
          <w:sz w:val="28"/>
          <w:szCs w:val="28"/>
        </w:rPr>
        <w:t>0</w:t>
      </w:r>
      <w:r w:rsidR="00CC4E72">
        <w:rPr>
          <w:rStyle w:val="211pt"/>
          <w:rFonts w:eastAsiaTheme="minorHAnsi"/>
          <w:color w:val="auto"/>
          <w:sz w:val="28"/>
          <w:szCs w:val="28"/>
        </w:rPr>
        <w:t>,00 тыс. рублей.</w:t>
      </w:r>
    </w:p>
    <w:p w14:paraId="35C305B8" w14:textId="77777777" w:rsidR="00CC4E72" w:rsidRPr="00F83EF8" w:rsidRDefault="00CC4E72" w:rsidP="00CC4E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BF36CB" w14:textId="77777777" w:rsidR="00CC4E72" w:rsidRPr="00F83EF8" w:rsidRDefault="000B5D08" w:rsidP="00CC4E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–МГН).</w:t>
      </w:r>
    </w:p>
    <w:p w14:paraId="63A5C024" w14:textId="77777777" w:rsidR="00CC4E72" w:rsidRPr="00F83EF8" w:rsidRDefault="00CC4E72" w:rsidP="00CC4E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C92055" w14:textId="77777777" w:rsidR="00CC4E72" w:rsidRPr="00F83EF8" w:rsidRDefault="00CC4E72" w:rsidP="00CC4E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B5D08">
        <w:rPr>
          <w:rFonts w:ascii="Times New Roman" w:eastAsia="Times New Roman" w:hAnsi="Times New Roman" w:cs="Times New Roman"/>
          <w:sz w:val="28"/>
          <w:szCs w:val="28"/>
        </w:rPr>
        <w:t>Совершенствование нормативно-правовой и организационной основы создания доступной среды жизнедеятельности инвалидов и других МГН;</w:t>
      </w:r>
    </w:p>
    <w:p w14:paraId="06EA555E" w14:textId="77777777" w:rsidR="000B5D08" w:rsidRDefault="00CC4E72" w:rsidP="00CC4E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B5D08">
        <w:rPr>
          <w:rFonts w:ascii="Times New Roman" w:eastAsia="Times New Roman" w:hAnsi="Times New Roman" w:cs="Times New Roman"/>
          <w:sz w:val="28"/>
          <w:szCs w:val="28"/>
        </w:rPr>
        <w:t>Оценка состояния доступности приоритетных объектов и услуг в приоритетных сферах жизнедеятельности инвалидов и других МГН;</w:t>
      </w:r>
    </w:p>
    <w:p w14:paraId="66D9AD9F" w14:textId="77777777" w:rsidR="009829FD" w:rsidRDefault="00CC4E72" w:rsidP="00CC4E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</w:t>
      </w:r>
      <w:r w:rsidR="000B5D08">
        <w:rPr>
          <w:rFonts w:ascii="Times New Roman" w:eastAsia="Times New Roman" w:hAnsi="Times New Roman" w:cs="Times New Roman"/>
          <w:sz w:val="28"/>
          <w:szCs w:val="28"/>
        </w:rPr>
        <w:t>вышение уровня доступности приоритетных объектов и услуг в приоритетных сферах жизнедеятельности</w:t>
      </w:r>
      <w:r w:rsidR="009829FD">
        <w:rPr>
          <w:rFonts w:ascii="Times New Roman" w:eastAsia="Times New Roman" w:hAnsi="Times New Roman" w:cs="Times New Roman"/>
          <w:sz w:val="28"/>
          <w:szCs w:val="28"/>
        </w:rPr>
        <w:t xml:space="preserve"> инвалидов и других МГН;</w:t>
      </w:r>
    </w:p>
    <w:p w14:paraId="47E688A0" w14:textId="77777777" w:rsidR="009829FD" w:rsidRDefault="00CC4E72" w:rsidP="00CC4E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829FD">
        <w:rPr>
          <w:rFonts w:ascii="Times New Roman" w:eastAsia="Times New Roman" w:hAnsi="Times New Roman" w:cs="Times New Roman"/>
          <w:sz w:val="28"/>
          <w:szCs w:val="28"/>
        </w:rPr>
        <w:t>Повышение доступности и качества реабилитационных услуг для инвалидов и детей инвалидов, а также содействие их интеграции;</w:t>
      </w:r>
    </w:p>
    <w:p w14:paraId="7214301F" w14:textId="77777777" w:rsidR="00CC4E72" w:rsidRDefault="009829FD" w:rsidP="00CC4E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</w:p>
    <w:p w14:paraId="0B8718D7" w14:textId="77777777" w:rsidR="00CC4E72" w:rsidRDefault="00CC4E72" w:rsidP="00CC4E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2D7">
        <w:rPr>
          <w:rFonts w:ascii="Times New Roman" w:eastAsia="Times New Roman" w:hAnsi="Times New Roman" w:cs="Times New Roman"/>
          <w:sz w:val="28"/>
          <w:szCs w:val="28"/>
        </w:rPr>
        <w:t>Программой установлены следующие  ожидаемые конечные результаты её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доля </w:t>
      </w:r>
      <w:r w:rsidR="009829FD">
        <w:rPr>
          <w:rFonts w:ascii="Times New Roman" w:eastAsia="Times New Roman" w:hAnsi="Times New Roman" w:cs="Times New Roman"/>
          <w:sz w:val="28"/>
          <w:szCs w:val="28"/>
        </w:rPr>
        <w:t>доступных для инвалидов и других МГН приоритетных муниципальных объектов социальной инфраструктуры к общему количеству приоритетн</w:t>
      </w:r>
      <w:r w:rsidR="002C6704">
        <w:rPr>
          <w:rFonts w:ascii="Times New Roman" w:eastAsia="Times New Roman" w:hAnsi="Times New Roman" w:cs="Times New Roman"/>
          <w:sz w:val="28"/>
          <w:szCs w:val="28"/>
        </w:rPr>
        <w:t>ых муниципальных объектов к 2025 году составит 9</w:t>
      </w:r>
      <w:r w:rsidR="009829FD">
        <w:rPr>
          <w:rFonts w:ascii="Times New Roman" w:eastAsia="Times New Roman" w:hAnsi="Times New Roman" w:cs="Times New Roman"/>
          <w:sz w:val="28"/>
          <w:szCs w:val="28"/>
        </w:rPr>
        <w:t>0%; доля парковочных мест у муниципальных объектов социальной инфраструктуры, специально оборудованных для автотранспор</w:t>
      </w:r>
      <w:r w:rsidR="002C6704">
        <w:rPr>
          <w:rFonts w:ascii="Times New Roman" w:eastAsia="Times New Roman" w:hAnsi="Times New Roman" w:cs="Times New Roman"/>
          <w:sz w:val="28"/>
          <w:szCs w:val="28"/>
        </w:rPr>
        <w:t>та инвалидов и других МГН к 2025</w:t>
      </w:r>
      <w:r w:rsidR="009829FD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100%; количество транслируемых радиопередач на тему формирования толерантного отношения сообществ к людям с ограниченны</w:t>
      </w:r>
      <w:r w:rsidR="002C6704">
        <w:rPr>
          <w:rFonts w:ascii="Times New Roman" w:eastAsia="Times New Roman" w:hAnsi="Times New Roman" w:cs="Times New Roman"/>
          <w:sz w:val="28"/>
          <w:szCs w:val="28"/>
        </w:rPr>
        <w:t>ми возможностями здоровья к 2025 году составит 6</w:t>
      </w:r>
      <w:r w:rsidR="009829FD">
        <w:rPr>
          <w:rFonts w:ascii="Times New Roman" w:eastAsia="Times New Roman" w:hAnsi="Times New Roman" w:cs="Times New Roman"/>
          <w:sz w:val="28"/>
          <w:szCs w:val="28"/>
        </w:rPr>
        <w:t xml:space="preserve"> передач; доля инвалидов и других</w:t>
      </w:r>
      <w:r w:rsidR="00D308C1">
        <w:rPr>
          <w:rFonts w:ascii="Times New Roman" w:eastAsia="Times New Roman" w:hAnsi="Times New Roman" w:cs="Times New Roman"/>
          <w:sz w:val="28"/>
          <w:szCs w:val="28"/>
        </w:rPr>
        <w:t xml:space="preserve"> МГН, систематически занимающихся физической культу</w:t>
      </w:r>
      <w:r w:rsidR="002C6704">
        <w:rPr>
          <w:rFonts w:ascii="Times New Roman" w:eastAsia="Times New Roman" w:hAnsi="Times New Roman" w:cs="Times New Roman"/>
          <w:sz w:val="28"/>
          <w:szCs w:val="28"/>
        </w:rPr>
        <w:t>рой и спортом к 2025 году составит 5</w:t>
      </w:r>
      <w:r w:rsidR="00D308C1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56E6DF63" w14:textId="77777777" w:rsidR="00CC4E72" w:rsidRPr="002A0ADC" w:rsidRDefault="00CC4E72" w:rsidP="00CC4E72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7214B80C" w14:textId="7C53F6FD" w:rsidR="00DE6D16" w:rsidRPr="00E9101F" w:rsidRDefault="00CC4E72" w:rsidP="00DE6D1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0ADC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нием о бюджете поселения на 202</w:t>
      </w:r>
      <w:r w:rsidR="00FB5BDD">
        <w:rPr>
          <w:rFonts w:ascii="Times New Roman" w:hAnsi="Times New Roman"/>
          <w:sz w:val="28"/>
          <w:szCs w:val="28"/>
        </w:rPr>
        <w:t>4</w:t>
      </w:r>
      <w:r w:rsidR="00FF6298">
        <w:rPr>
          <w:rFonts w:ascii="Times New Roman" w:hAnsi="Times New Roman"/>
          <w:sz w:val="28"/>
          <w:szCs w:val="28"/>
        </w:rPr>
        <w:t xml:space="preserve"> год от </w:t>
      </w:r>
      <w:r w:rsidR="00FB5BD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 № 19</w:t>
      </w:r>
      <w:r w:rsidR="002C670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FB5BD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FF6298"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финансирование муниципальной прогр</w:t>
      </w:r>
      <w:r>
        <w:rPr>
          <w:rFonts w:ascii="Times New Roman" w:hAnsi="Times New Roman"/>
          <w:sz w:val="28"/>
          <w:szCs w:val="28"/>
        </w:rPr>
        <w:t>ам</w:t>
      </w:r>
      <w:r w:rsidR="00FB5BDD">
        <w:rPr>
          <w:rFonts w:ascii="Times New Roman" w:hAnsi="Times New Roman"/>
          <w:sz w:val="28"/>
          <w:szCs w:val="28"/>
        </w:rPr>
        <w:t>мы предусмотрено в размере 5</w:t>
      </w:r>
      <w:r w:rsidR="00FF6298">
        <w:rPr>
          <w:rFonts w:ascii="Times New Roman" w:hAnsi="Times New Roman"/>
          <w:sz w:val="28"/>
          <w:szCs w:val="28"/>
        </w:rPr>
        <w:t>0</w:t>
      </w:r>
      <w:r w:rsidRPr="002A0ADC">
        <w:rPr>
          <w:rFonts w:ascii="Times New Roman" w:hAnsi="Times New Roman"/>
          <w:sz w:val="28"/>
          <w:szCs w:val="28"/>
        </w:rPr>
        <w:t xml:space="preserve">,00 тыс. рублей. Решением о внесении изменений в </w:t>
      </w:r>
      <w:r>
        <w:rPr>
          <w:rFonts w:ascii="Times New Roman" w:hAnsi="Times New Roman"/>
          <w:sz w:val="28"/>
          <w:szCs w:val="28"/>
        </w:rPr>
        <w:t xml:space="preserve">бюджет поселения от </w:t>
      </w:r>
      <w:r w:rsidR="00FB5BDD">
        <w:rPr>
          <w:rFonts w:ascii="Times New Roman" w:hAnsi="Times New Roman"/>
          <w:sz w:val="28"/>
          <w:szCs w:val="28"/>
        </w:rPr>
        <w:t>23.12.2024 № 67-21</w:t>
      </w:r>
      <w:r w:rsidR="00FF6298">
        <w:rPr>
          <w:rFonts w:ascii="Times New Roman" w:hAnsi="Times New Roman"/>
          <w:sz w:val="28"/>
          <w:szCs w:val="28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 xml:space="preserve">финансирование </w:t>
      </w:r>
      <w:r w:rsidR="00FB5BD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скорректировано и составило 8</w:t>
      </w:r>
      <w:r w:rsidR="00DE6D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</w:t>
      </w:r>
      <w:r w:rsidR="00DE6D16"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,00 тыс. рублей.</w:t>
      </w:r>
    </w:p>
    <w:p w14:paraId="1FE59175" w14:textId="2B701326" w:rsidR="00CC4E72" w:rsidRDefault="00CC4E72" w:rsidP="00CC4E72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FB5BDD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в таблице: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972"/>
        <w:gridCol w:w="2410"/>
        <w:gridCol w:w="2268"/>
        <w:gridCol w:w="1984"/>
      </w:tblGrid>
      <w:tr w:rsidR="00592904" w:rsidRPr="00592904" w14:paraId="52293CAD" w14:textId="77777777" w:rsidTr="00592904">
        <w:trPr>
          <w:trHeight w:val="24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1A15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7510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D40E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6D8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Объем финансирования в 2024 году (факт), тыс. руб.</w:t>
            </w:r>
          </w:p>
        </w:tc>
      </w:tr>
      <w:tr w:rsidR="00592904" w:rsidRPr="00592904" w14:paraId="340E570F" w14:textId="77777777" w:rsidTr="00592904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9B62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C9B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A461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F0A2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592904" w:rsidRPr="00592904" w14:paraId="6520DBEA" w14:textId="77777777" w:rsidTr="00592904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BCFB" w14:textId="77777777" w:rsidR="00592904" w:rsidRPr="00592904" w:rsidRDefault="00592904" w:rsidP="005929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Обустройство парковочных мест для инвалидов на автопарковках дорог общего пользования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BD8E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B84A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892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592904" w:rsidRPr="00592904" w14:paraId="413EF3F5" w14:textId="77777777" w:rsidTr="00592904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86A9" w14:textId="77777777" w:rsidR="00592904" w:rsidRPr="00592904" w:rsidRDefault="00592904" w:rsidP="005929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Проведение мероприятий в рамках декады инвалидов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D564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288E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B782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40,00</w:t>
            </w:r>
          </w:p>
        </w:tc>
      </w:tr>
      <w:tr w:rsidR="00592904" w:rsidRPr="00592904" w14:paraId="193440EE" w14:textId="77777777" w:rsidTr="00592904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FE7" w14:textId="77777777" w:rsidR="00592904" w:rsidRPr="00592904" w:rsidRDefault="00592904" w:rsidP="005929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98D9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A50F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FD54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40,00</w:t>
            </w:r>
          </w:p>
        </w:tc>
      </w:tr>
    </w:tbl>
    <w:p w14:paraId="059B507B" w14:textId="326B3096" w:rsidR="00592904" w:rsidRDefault="00592904" w:rsidP="00CC4E72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839893" w14:textId="77777777" w:rsidR="00FF6298" w:rsidRDefault="00FF6298" w:rsidP="00FF629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7E8117E4" w14:textId="77777777" w:rsidR="00FF6298" w:rsidRDefault="00FF6298" w:rsidP="00FF6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7E7386" w14:textId="77777777" w:rsidR="00FF6298" w:rsidRPr="00936456" w:rsidRDefault="00FF6298" w:rsidP="00FF6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4322B286" w14:textId="22081AD6" w:rsidR="00FF6298" w:rsidRDefault="00592904" w:rsidP="00FF6298">
      <w:pPr>
        <w:rPr>
          <w:rFonts w:ascii="Times New Roman" w:eastAsia="Times New Roman" w:hAnsi="Times New Roman" w:cs="Times New Roman"/>
          <w:sz w:val="28"/>
          <w:szCs w:val="28"/>
        </w:rPr>
      </w:pPr>
      <w:r w:rsidRPr="00F6468D">
        <w:rPr>
          <w:rFonts w:ascii="Times New Roman" w:hAnsi="Times New Roman" w:cs="Times New Roman"/>
          <w:position w:val="-24"/>
          <w:sz w:val="28"/>
          <w:szCs w:val="28"/>
        </w:rPr>
        <w:object w:dxaOrig="2160" w:dyaOrig="620" w14:anchorId="75EDE9AF">
          <v:shape id="_x0000_i1049" type="#_x0000_t75" style="width:122.25pt;height:34.5pt" o:ole="">
            <v:imagedata r:id="rId53" o:title=""/>
          </v:shape>
          <o:OLEObject Type="Embed" ProgID="Equation.3" ShapeID="_x0000_i1049" DrawAspect="Content" ObjectID="_1805806028" r:id="rId54"/>
        </w:object>
      </w:r>
    </w:p>
    <w:p w14:paraId="2527862A" w14:textId="77777777" w:rsidR="00FF6298" w:rsidRDefault="00FF6298" w:rsidP="00FF6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52B7AC" w14:textId="5A87BF9B" w:rsidR="00FF6298" w:rsidRDefault="00FF6298" w:rsidP="00FF6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6456">
        <w:rPr>
          <w:rFonts w:ascii="Times New Roman" w:hAnsi="Times New Roman" w:cs="Times New Roman"/>
          <w:sz w:val="28"/>
          <w:szCs w:val="28"/>
        </w:rPr>
        <w:t>Оценка до</w:t>
      </w:r>
      <w:r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Pr="009364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45"/>
        <w:gridCol w:w="3094"/>
        <w:gridCol w:w="1276"/>
        <w:gridCol w:w="1984"/>
        <w:gridCol w:w="1985"/>
        <w:gridCol w:w="756"/>
      </w:tblGrid>
      <w:tr w:rsidR="00592904" w:rsidRPr="00592904" w14:paraId="7B858A36" w14:textId="77777777" w:rsidTr="00DB5D97">
        <w:trPr>
          <w:trHeight w:val="1020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4565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D14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CDB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194F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E0A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6AA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592904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592904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592904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592904" w:rsidRPr="00592904" w14:paraId="7CD8B6C2" w14:textId="77777777" w:rsidTr="00DB5D97">
        <w:trPr>
          <w:trHeight w:val="300"/>
          <w:tblHeader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2D62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482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32C8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D4EE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AA18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2978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592904" w:rsidRPr="00592904" w14:paraId="6225E32F" w14:textId="77777777" w:rsidTr="00592904">
        <w:trPr>
          <w:trHeight w:val="98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2C56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9C76" w14:textId="0D6BC293" w:rsidR="00592904" w:rsidRPr="00592904" w:rsidRDefault="00592904" w:rsidP="005929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Доля доступных для инвалидов и других МГН приоритетных муниципальных объектов социальн</w:t>
            </w:r>
            <w:r w:rsidR="00DB5D97">
              <w:rPr>
                <w:rFonts w:ascii="Times New Roman" w:eastAsia="Times New Roman" w:hAnsi="Times New Roman" w:cs="Times New Roman"/>
                <w:lang w:bidi="ar-SA"/>
              </w:rPr>
              <w:t>ой инфраструктуры к общему коли</w:t>
            </w:r>
            <w:r w:rsidRPr="00592904">
              <w:rPr>
                <w:rFonts w:ascii="Times New Roman" w:eastAsia="Times New Roman" w:hAnsi="Times New Roman" w:cs="Times New Roman"/>
                <w:lang w:bidi="ar-SA"/>
              </w:rPr>
              <w:t>честву приоритетных муниципальных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DB4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D21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938E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7CE3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88,2</w:t>
            </w:r>
          </w:p>
        </w:tc>
      </w:tr>
      <w:tr w:rsidR="00592904" w:rsidRPr="00592904" w14:paraId="64894C1C" w14:textId="77777777" w:rsidTr="00592904">
        <w:trPr>
          <w:trHeight w:val="18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704B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CE81" w14:textId="77777777" w:rsidR="00592904" w:rsidRPr="00592904" w:rsidRDefault="00592904" w:rsidP="005929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 xml:space="preserve">Доля парковочных мест у муниципальных объектов социальной инфраструктуры, специально оборудованных для автотранспорта инвалидов и других МГН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BDC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0E53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31B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FB30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83,3</w:t>
            </w:r>
          </w:p>
        </w:tc>
      </w:tr>
      <w:tr w:rsidR="00592904" w:rsidRPr="00592904" w14:paraId="23578A46" w14:textId="77777777" w:rsidTr="00592904">
        <w:trPr>
          <w:trHeight w:val="5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A8B0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2B98" w14:textId="77777777" w:rsidR="00592904" w:rsidRPr="00592904" w:rsidRDefault="00592904" w:rsidP="005929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Количество транслируемых радиопередач на тему формирования толерантного отношения сообществ к людям с ограниченными возможностями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673F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ед.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C490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98B6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5422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50,0</w:t>
            </w:r>
          </w:p>
        </w:tc>
      </w:tr>
      <w:tr w:rsidR="00592904" w:rsidRPr="00592904" w14:paraId="2862487E" w14:textId="77777777" w:rsidTr="00592904">
        <w:trPr>
          <w:trHeight w:val="13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64E3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40EA" w14:textId="77777777" w:rsidR="00592904" w:rsidRPr="00592904" w:rsidRDefault="00592904" w:rsidP="005929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 xml:space="preserve">Доля инвалидов и других МГН, систематически занимающихся физической культурой и спортом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32F0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0A8A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1298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2F7A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50,0</w:t>
            </w:r>
          </w:p>
        </w:tc>
      </w:tr>
      <w:tr w:rsidR="00592904" w:rsidRPr="00592904" w14:paraId="3DD2311A" w14:textId="77777777" w:rsidTr="00592904">
        <w:trPr>
          <w:trHeight w:val="3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633" w14:textId="77777777" w:rsidR="00592904" w:rsidRPr="00592904" w:rsidRDefault="00592904" w:rsidP="005929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6DC" w14:textId="77777777" w:rsidR="00592904" w:rsidRPr="00592904" w:rsidRDefault="00592904" w:rsidP="005929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21B6" w14:textId="77777777" w:rsidR="00592904" w:rsidRPr="00592904" w:rsidRDefault="00592904" w:rsidP="00592904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415F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B5D2" w14:textId="77777777" w:rsidR="00592904" w:rsidRPr="00592904" w:rsidRDefault="00592904" w:rsidP="0059290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92904">
              <w:rPr>
                <w:rFonts w:ascii="Times New Roman" w:eastAsia="Times New Roman" w:hAnsi="Times New Roman" w:cs="Times New Roman"/>
                <w:lang w:bidi="ar-SA"/>
              </w:rPr>
              <w:t>271,6</w:t>
            </w:r>
          </w:p>
        </w:tc>
      </w:tr>
    </w:tbl>
    <w:p w14:paraId="24CE83F6" w14:textId="77777777" w:rsidR="00592904" w:rsidRDefault="00592904" w:rsidP="00FF62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0DD04" w14:textId="77777777" w:rsidR="00FF6298" w:rsidRPr="00936456" w:rsidRDefault="00FF6298" w:rsidP="00FF6298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5BCDAC" w14:textId="470D71DA" w:rsidR="00FF6298" w:rsidRDefault="007E667A" w:rsidP="00FF6298">
      <w:pPr>
        <w:rPr>
          <w:rFonts w:ascii="Times New Roman" w:hAnsi="Times New Roman" w:cs="Times New Roman"/>
          <w:sz w:val="28"/>
          <w:szCs w:val="28"/>
        </w:rPr>
      </w:pPr>
      <w:r w:rsidRPr="00A6034B">
        <w:rPr>
          <w:rFonts w:ascii="Times New Roman" w:hAnsi="Times New Roman" w:cs="Times New Roman"/>
          <w:position w:val="-28"/>
          <w:sz w:val="28"/>
          <w:szCs w:val="28"/>
        </w:rPr>
        <w:object w:dxaOrig="1760" w:dyaOrig="660" w14:anchorId="432ADE1A">
          <v:shape id="_x0000_i1050" type="#_x0000_t75" style="width:99.75pt;height:37.5pt" o:ole="">
            <v:imagedata r:id="rId55" o:title=""/>
          </v:shape>
          <o:OLEObject Type="Embed" ProgID="Equation.3" ShapeID="_x0000_i1050" DrawAspect="Content" ObjectID="_1805806029" r:id="rId56"/>
        </w:object>
      </w:r>
    </w:p>
    <w:p w14:paraId="0DEE3CEB" w14:textId="77777777" w:rsidR="00FF6298" w:rsidRDefault="00FF6298" w:rsidP="00FF6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A3B966" w14:textId="77777777" w:rsidR="00FF6298" w:rsidRPr="00936456" w:rsidRDefault="00FF6298" w:rsidP="00FF629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2F0C301C" w14:textId="555A90BC" w:rsidR="00FF6298" w:rsidRDefault="007E667A" w:rsidP="00FF6298">
      <w:pPr>
        <w:rPr>
          <w:rFonts w:ascii="Times New Roman" w:eastAsia="Times New Roman" w:hAnsi="Times New Roman" w:cs="Times New Roman"/>
          <w:sz w:val="28"/>
          <w:szCs w:val="28"/>
        </w:rPr>
      </w:pPr>
      <w:r w:rsidRPr="00592904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440" w:dyaOrig="620" w14:anchorId="5E976B47">
          <v:shape id="_x0000_i1051" type="#_x0000_t75" style="width:71.25pt;height:30.75pt" o:ole="">
            <v:imagedata r:id="rId57" o:title=""/>
          </v:shape>
          <o:OLEObject Type="Embed" ProgID="Equation.3" ShapeID="_x0000_i1051" DrawAspect="Content" ObjectID="_1805806030" r:id="rId58"/>
        </w:object>
      </w:r>
    </w:p>
    <w:p w14:paraId="019E628A" w14:textId="77777777" w:rsidR="00FF6298" w:rsidRPr="003543E9" w:rsidRDefault="00FF6298" w:rsidP="00FF6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36FCBC" w14:textId="77777777" w:rsidR="00FF6298" w:rsidRPr="00936456" w:rsidRDefault="00FF6298" w:rsidP="00FF62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3C8A7F68" w14:textId="183DBFD5" w:rsidR="00FF6298" w:rsidRDefault="007E667A" w:rsidP="00FF6298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540" w:dyaOrig="660" w14:anchorId="71FB68D8">
          <v:shape id="_x0000_i1052" type="#_x0000_t75" style="width:78pt;height:33pt" o:ole="">
            <v:imagedata r:id="rId59" o:title=""/>
          </v:shape>
          <o:OLEObject Type="Embed" ProgID="Equation.3" ShapeID="_x0000_i1052" DrawAspect="Content" ObjectID="_1805806031" r:id="rId60"/>
        </w:object>
      </w:r>
    </w:p>
    <w:p w14:paraId="28468639" w14:textId="77777777" w:rsidR="00FF6298" w:rsidRDefault="00FF6298" w:rsidP="00FF6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97F4CD" w14:textId="77777777" w:rsidR="00FF6298" w:rsidRDefault="00FF6298" w:rsidP="00FF62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449729E0" w14:textId="77777777" w:rsidR="00FF6298" w:rsidRDefault="00FF6298" w:rsidP="00FF6298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456">
        <w:rPr>
          <w:rFonts w:ascii="Times New Roman" w:hAnsi="Times New Roman" w:cs="Times New Roman"/>
          <w:sz w:val="28"/>
          <w:szCs w:val="28"/>
        </w:rPr>
        <w:t>Данный показатель не рассчитывается, т.к. муниципальной программой не предусмотрено привлечение средств из вышестоящих бюджетов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2E4233" w14:textId="77777777" w:rsidR="00FF6298" w:rsidRPr="00936456" w:rsidRDefault="00FF6298" w:rsidP="00FF6298">
      <w:pPr>
        <w:tabs>
          <w:tab w:val="left" w:pos="3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7AE97D6" w14:textId="77777777" w:rsidR="00FF6298" w:rsidRPr="00936456" w:rsidRDefault="00FF6298" w:rsidP="00FF62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3003C994" w14:textId="77777777" w:rsidR="00FF6298" w:rsidRDefault="00FF6298" w:rsidP="00FF62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54F20F71">
          <v:shape id="_x0000_i1053" type="#_x0000_t75" style="width:45pt;height:18.75pt" o:ole="">
            <v:imagedata r:id="rId22" o:title=""/>
          </v:shape>
          <o:OLEObject Type="Embed" ProgID="Equation.3" ShapeID="_x0000_i1053" DrawAspect="Content" ObjectID="_1805806032" r:id="rId61"/>
        </w:object>
      </w:r>
      <w:r w:rsidRPr="00936456">
        <w:rPr>
          <w:rFonts w:ascii="Times New Roman" w:hAnsi="Times New Roman" w:cs="Times New Roman"/>
          <w:sz w:val="28"/>
          <w:szCs w:val="28"/>
        </w:rPr>
        <w:t>, т.к. изменен</w:t>
      </w:r>
      <w:r>
        <w:rPr>
          <w:rFonts w:ascii="Times New Roman" w:hAnsi="Times New Roman" w:cs="Times New Roman"/>
          <w:sz w:val="28"/>
          <w:szCs w:val="28"/>
        </w:rPr>
        <w:t xml:space="preserve">ия в муниципальную программу </w:t>
      </w:r>
      <w:r w:rsidR="00F6468D">
        <w:rPr>
          <w:rFonts w:ascii="Times New Roman" w:hAnsi="Times New Roman" w:cs="Times New Roman"/>
          <w:sz w:val="28"/>
          <w:szCs w:val="28"/>
        </w:rPr>
        <w:t xml:space="preserve">не </w:t>
      </w:r>
      <w:r w:rsidRPr="00936456">
        <w:rPr>
          <w:rFonts w:ascii="Times New Roman" w:hAnsi="Times New Roman" w:cs="Times New Roman"/>
          <w:sz w:val="28"/>
          <w:szCs w:val="28"/>
        </w:rPr>
        <w:t>вносились</w:t>
      </w:r>
      <w:r w:rsidR="00F6468D">
        <w:rPr>
          <w:rFonts w:ascii="Times New Roman" w:hAnsi="Times New Roman" w:cs="Times New Roman"/>
          <w:sz w:val="28"/>
          <w:szCs w:val="28"/>
        </w:rPr>
        <w:t>.</w:t>
      </w:r>
    </w:p>
    <w:p w14:paraId="1C590EA1" w14:textId="77777777" w:rsidR="00FF6298" w:rsidRPr="00936456" w:rsidRDefault="00FF6298" w:rsidP="00FF62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F93047E" w14:textId="77777777" w:rsidR="00FF6298" w:rsidRPr="00936456" w:rsidRDefault="00FF6298" w:rsidP="00FF62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66200C9E" w14:textId="77777777" w:rsidR="00FF6298" w:rsidRDefault="00FF6298" w:rsidP="00FF6298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40" w:dyaOrig="380" w14:anchorId="65474E52">
          <v:shape id="_x0000_i1054" type="#_x0000_t75" style="width:42pt;height:18.75pt" o:ole="">
            <v:imagedata r:id="rId37" o:title=""/>
          </v:shape>
          <o:OLEObject Type="Embed" ProgID="Equation.3" ShapeID="_x0000_i1054" DrawAspect="Content" ObjectID="_1805806033" r:id="rId62"/>
        </w:object>
      </w:r>
    </w:p>
    <w:p w14:paraId="76910819" w14:textId="77777777" w:rsidR="00FF6298" w:rsidRDefault="00FF6298" w:rsidP="00FF6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F0AD34" w14:textId="77777777" w:rsidR="00FF6298" w:rsidRPr="00936456" w:rsidRDefault="00FF6298" w:rsidP="00FF629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10318321" w14:textId="21C35123" w:rsidR="00FF6298" w:rsidRDefault="00BF7685" w:rsidP="00FF6298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340" w:dyaOrig="320" w14:anchorId="7B948BAF">
          <v:shape id="_x0000_i1055" type="#_x0000_t75" style="width:267pt;height:15.75pt" o:ole="">
            <v:imagedata r:id="rId63" o:title=""/>
          </v:shape>
          <o:OLEObject Type="Embed" ProgID="Equation.3" ShapeID="_x0000_i1055" DrawAspect="Content" ObjectID="_1805806034" r:id="rId64"/>
        </w:object>
      </w:r>
    </w:p>
    <w:p w14:paraId="5680374B" w14:textId="77777777" w:rsidR="00FF6298" w:rsidRDefault="00FF6298" w:rsidP="00FF6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D61BD4" w14:textId="00E7EBCD" w:rsidR="00FF6298" w:rsidRPr="002A0ADC" w:rsidRDefault="00FF6298" w:rsidP="00FF6298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7F7F9D" w:rsidRPr="000B5D08">
        <w:rPr>
          <w:rFonts w:ascii="Times New Roman" w:eastAsia="Times New Roman" w:hAnsi="Times New Roman" w:cs="Times New Roman"/>
          <w:sz w:val="28"/>
          <w:szCs w:val="28"/>
        </w:rPr>
        <w:t xml:space="preserve">«Доступная среда» в </w:t>
      </w:r>
      <w:proofErr w:type="spellStart"/>
      <w:r w:rsidR="007F7F9D" w:rsidRPr="000B5D08">
        <w:rPr>
          <w:rFonts w:ascii="Times New Roman" w:eastAsia="Times New Roman" w:hAnsi="Times New Roman" w:cs="Times New Roman"/>
          <w:sz w:val="28"/>
          <w:szCs w:val="28"/>
        </w:rPr>
        <w:t>Тополевском</w:t>
      </w:r>
      <w:proofErr w:type="spellEnd"/>
      <w:r w:rsidR="007F7F9D" w:rsidRPr="000B5D0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Хабаровского муниципального района Хаба</w:t>
      </w:r>
      <w:r w:rsidR="005B5BD2">
        <w:rPr>
          <w:rFonts w:ascii="Times New Roman" w:eastAsia="Times New Roman" w:hAnsi="Times New Roman" w:cs="Times New Roman"/>
          <w:sz w:val="28"/>
          <w:szCs w:val="28"/>
        </w:rPr>
        <w:t>ровского края на 2023 – 2025</w:t>
      </w:r>
      <w:r w:rsidR="007F7F9D" w:rsidRPr="000B5D08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F7F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667A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признать</w:t>
      </w:r>
      <w:r w:rsidR="005B5BD2">
        <w:rPr>
          <w:rFonts w:ascii="Times New Roman" w:eastAsia="Times New Roman" w:hAnsi="Times New Roman" w:cs="Times New Roman"/>
          <w:sz w:val="28"/>
          <w:szCs w:val="28"/>
        </w:rPr>
        <w:t xml:space="preserve"> умеренно</w:t>
      </w:r>
      <w:r w:rsidR="007F7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эффективной.</w:t>
      </w:r>
    </w:p>
    <w:p w14:paraId="23F656DB" w14:textId="77777777" w:rsidR="00CC4E72" w:rsidRDefault="00CC4E72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EC3EF" w14:textId="77777777" w:rsidR="00CC4E72" w:rsidRDefault="00CC4E72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5F8065" w14:textId="77777777" w:rsidR="00CC4E72" w:rsidRDefault="00CC4E72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CD4AA0" w14:textId="77777777" w:rsidR="00CC4E72" w:rsidRDefault="00CC4E72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4D535" w14:textId="77777777" w:rsidR="00CC4E72" w:rsidRDefault="00CC4E72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644EDD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322A62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90D0FD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E3626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605181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23ABE4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85FE21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730996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4391EA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1905A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4BBE6F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D59E57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82661" w14:textId="5D0C5EE4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A12CFE" w14:textId="4847CFC9" w:rsidR="00BF7685" w:rsidRDefault="00BF7685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B1EC0" w14:textId="0DD75F3B" w:rsidR="00BF7685" w:rsidRDefault="00BF7685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6D05BF" w14:textId="63822369" w:rsidR="00BF7685" w:rsidRDefault="00BF7685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9567BC" w14:textId="77777777" w:rsidR="00BF7685" w:rsidRDefault="00BF7685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55289D" w14:textId="77777777" w:rsidR="007100B9" w:rsidRDefault="007100B9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03CC8D" w14:textId="77777777" w:rsidR="00CC4E72" w:rsidRDefault="00CC4E72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FB7877" w14:textId="77777777" w:rsidR="00FF6298" w:rsidRPr="008841F8" w:rsidRDefault="000E19D9" w:rsidP="00FF6298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4E494280" w14:textId="77777777" w:rsidR="00FF6298" w:rsidRPr="008841F8" w:rsidRDefault="00FF6298" w:rsidP="00FF6298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884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B88F719" w14:textId="77777777" w:rsidR="00FF6298" w:rsidRDefault="00FF6298" w:rsidP="00FF6298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07C68AE" w14:textId="139FFAE4" w:rsidR="0038660A" w:rsidRPr="008841F8" w:rsidRDefault="00BF7685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08.04.2025</w:t>
      </w:r>
      <w:r w:rsidR="0038660A" w:rsidRPr="00F2059D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D97">
        <w:rPr>
          <w:rFonts w:ascii="Times New Roman" w:hAnsi="Times New Roman" w:cs="Times New Roman"/>
          <w:sz w:val="28"/>
          <w:szCs w:val="28"/>
        </w:rPr>
        <w:t>132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C89295" w14:textId="77777777" w:rsidR="00CC4E72" w:rsidRDefault="00CC4E72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C40E4" w14:textId="77777777" w:rsidR="002733F8" w:rsidRDefault="007F6121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474212D7" w14:textId="424FEE68" w:rsidR="007F6121" w:rsidRDefault="007F6121" w:rsidP="002733F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культуры в</w:t>
      </w: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Тополевско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spellEnd"/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 поселении</w:t>
      </w: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 xml:space="preserve"> Хабаровского муниципального района Хабаровского края </w:t>
      </w:r>
      <w:r w:rsidR="00BF76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2024-2026</w:t>
      </w:r>
      <w:r w:rsidRPr="007806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годы»</w:t>
      </w:r>
    </w:p>
    <w:p w14:paraId="4CD99BCB" w14:textId="77777777" w:rsidR="002733F8" w:rsidRPr="0078066E" w:rsidRDefault="002733F8" w:rsidP="00273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3AA4D8" w14:textId="53072D9C" w:rsidR="007F6121" w:rsidRDefault="007F6121" w:rsidP="007F6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34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7F6121">
        <w:rPr>
          <w:rFonts w:ascii="Times New Roman" w:eastAsia="Times New Roman" w:hAnsi="Times New Roman" w:cs="Times New Roman"/>
          <w:sz w:val="28"/>
          <w:szCs w:val="28"/>
        </w:rPr>
        <w:t xml:space="preserve">программа «Развитие культуры в </w:t>
      </w:r>
      <w:proofErr w:type="spellStart"/>
      <w:r w:rsidRPr="007F6121">
        <w:rPr>
          <w:rFonts w:ascii="Times New Roman" w:eastAsia="Times New Roman" w:hAnsi="Times New Roman" w:cs="Times New Roman"/>
          <w:sz w:val="28"/>
          <w:szCs w:val="28"/>
        </w:rPr>
        <w:t>Тополевском</w:t>
      </w:r>
      <w:proofErr w:type="spellEnd"/>
      <w:r w:rsidRPr="007F612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Хабаровского муниципального района Хабаровского края </w:t>
      </w:r>
      <w:r w:rsidR="00BF76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2024-2026</w:t>
      </w:r>
      <w:r w:rsidRPr="007F612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7F6121">
        <w:rPr>
          <w:rFonts w:ascii="Times New Roman" w:eastAsia="Times New Roman" w:hAnsi="Times New Roman" w:cs="Times New Roman"/>
          <w:sz w:val="28"/>
          <w:szCs w:val="28"/>
        </w:rPr>
        <w:t xml:space="preserve">утверждена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 w:rsidR="00BF7685">
        <w:rPr>
          <w:rFonts w:ascii="Times New Roman" w:eastAsia="Times New Roman" w:hAnsi="Times New Roman" w:cs="Times New Roman"/>
          <w:sz w:val="28"/>
          <w:szCs w:val="28"/>
        </w:rPr>
        <w:t>о района Хабаровского края от 24.10.2023 № 336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3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BDA">
        <w:rPr>
          <w:rFonts w:ascii="Times New Roman" w:eastAsia="Times New Roman" w:hAnsi="Times New Roman" w:cs="Times New Roman"/>
          <w:sz w:val="28"/>
          <w:szCs w:val="28"/>
        </w:rPr>
        <w:t>Внесение изменений в программу</w:t>
      </w:r>
      <w:r w:rsidR="00BF7685">
        <w:rPr>
          <w:rFonts w:ascii="Times New Roman" w:eastAsia="Times New Roman" w:hAnsi="Times New Roman" w:cs="Times New Roman"/>
          <w:sz w:val="28"/>
          <w:szCs w:val="28"/>
        </w:rPr>
        <w:t xml:space="preserve"> утверждено Постановлением от 29.10.2024 № 363</w:t>
      </w:r>
      <w:r w:rsidR="005A2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D2D41B" w14:textId="15144773" w:rsidR="007F6121" w:rsidRPr="009E34CE" w:rsidRDefault="00E935DD" w:rsidP="007F612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</w:t>
      </w:r>
      <w:r w:rsidR="00BF7685">
        <w:rPr>
          <w:rFonts w:ascii="Times New Roman" w:eastAsia="Times New Roman" w:hAnsi="Times New Roman" w:cs="Times New Roman"/>
          <w:sz w:val="28"/>
          <w:szCs w:val="28"/>
        </w:rPr>
        <w:t>а на 2024-2026</w:t>
      </w:r>
      <w:r w:rsidR="007F6121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7F6121" w:rsidRPr="002A0ADC">
        <w:rPr>
          <w:rFonts w:ascii="Times New Roman" w:eastAsia="Times New Roman" w:hAnsi="Times New Roman" w:cs="Times New Roman"/>
          <w:sz w:val="28"/>
          <w:szCs w:val="28"/>
        </w:rPr>
        <w:t>. Источником финансирования программы являются средства бюджета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иные источники финансирования</w:t>
      </w:r>
      <w:r w:rsidR="007F6121" w:rsidRPr="002A0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6121"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 w:rsidR="007F6121"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="007F6121"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 w:rsidR="007F6121">
        <w:rPr>
          <w:rStyle w:val="211pt"/>
          <w:rFonts w:eastAsiaTheme="minorHAnsi"/>
          <w:color w:val="auto"/>
          <w:sz w:val="28"/>
          <w:szCs w:val="28"/>
        </w:rPr>
        <w:t>програм</w:t>
      </w:r>
      <w:r w:rsidR="00BF7685">
        <w:rPr>
          <w:rStyle w:val="211pt"/>
          <w:rFonts w:eastAsiaTheme="minorHAnsi"/>
          <w:color w:val="auto"/>
          <w:sz w:val="28"/>
          <w:szCs w:val="28"/>
        </w:rPr>
        <w:t>мы в 2024</w:t>
      </w:r>
      <w:r w:rsidR="007F6121">
        <w:rPr>
          <w:rStyle w:val="211pt"/>
          <w:rFonts w:eastAsiaTheme="minorHAnsi"/>
          <w:color w:val="auto"/>
          <w:sz w:val="28"/>
          <w:szCs w:val="28"/>
        </w:rPr>
        <w:t xml:space="preserve"> го</w:t>
      </w:r>
      <w:r w:rsidR="00811903">
        <w:rPr>
          <w:rStyle w:val="211pt"/>
          <w:rFonts w:eastAsiaTheme="minorHAnsi"/>
          <w:color w:val="auto"/>
          <w:sz w:val="28"/>
          <w:szCs w:val="28"/>
        </w:rPr>
        <w:t xml:space="preserve">ду - </w:t>
      </w:r>
      <w:r w:rsidR="00BF7685">
        <w:rPr>
          <w:rStyle w:val="211pt"/>
          <w:rFonts w:eastAsiaTheme="minorHAnsi"/>
          <w:color w:val="auto"/>
          <w:sz w:val="28"/>
          <w:szCs w:val="28"/>
        </w:rPr>
        <w:t>2897</w:t>
      </w:r>
      <w:r w:rsidR="007100B9" w:rsidRPr="007100B9">
        <w:rPr>
          <w:rStyle w:val="211pt"/>
          <w:rFonts w:eastAsiaTheme="minorHAnsi"/>
          <w:color w:val="auto"/>
          <w:sz w:val="28"/>
          <w:szCs w:val="28"/>
        </w:rPr>
        <w:t>0</w:t>
      </w:r>
      <w:r w:rsidR="007F6121" w:rsidRPr="007100B9">
        <w:rPr>
          <w:rStyle w:val="211pt"/>
          <w:rFonts w:eastAsiaTheme="minorHAnsi"/>
          <w:color w:val="auto"/>
          <w:sz w:val="28"/>
          <w:szCs w:val="28"/>
        </w:rPr>
        <w:t>,00 тыс. рублей.</w:t>
      </w:r>
    </w:p>
    <w:p w14:paraId="321FB6EC" w14:textId="77777777" w:rsidR="007F6121" w:rsidRPr="00F83EF8" w:rsidRDefault="007F6121" w:rsidP="007F6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5B94E89" w14:textId="2E87A0B1" w:rsidR="007F6121" w:rsidRPr="00F83EF8" w:rsidRDefault="007F6121" w:rsidP="007F6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полное удовлет</w:t>
      </w:r>
      <w:r w:rsidR="003A63BD">
        <w:rPr>
          <w:rFonts w:ascii="Times New Roman" w:eastAsia="Times New Roman" w:hAnsi="Times New Roman" w:cs="Times New Roman"/>
          <w:sz w:val="28"/>
          <w:szCs w:val="28"/>
        </w:rPr>
        <w:t xml:space="preserve">ворение растущих и изменяющихся культурных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запросов и нужд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866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06863B" w14:textId="77777777" w:rsidR="007F6121" w:rsidRPr="00F83EF8" w:rsidRDefault="007F6121" w:rsidP="007F6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586291" w14:textId="77777777" w:rsidR="007F6121" w:rsidRPr="00F83EF8" w:rsidRDefault="007F6121" w:rsidP="007F6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66773">
        <w:rPr>
          <w:rStyle w:val="211pt"/>
          <w:rFonts w:eastAsia="Arial Unicode MS"/>
          <w:color w:val="auto"/>
          <w:sz w:val="28"/>
          <w:szCs w:val="28"/>
        </w:rPr>
        <w:t>Повышение доступности и качества услуг, оказываемых населению МКУК ЦКДО</w:t>
      </w:r>
      <w:r>
        <w:rPr>
          <w:rStyle w:val="211pt"/>
          <w:rFonts w:eastAsia="Arial Unicode MS"/>
          <w:color w:val="auto"/>
          <w:sz w:val="28"/>
          <w:szCs w:val="28"/>
        </w:rPr>
        <w:t>;</w:t>
      </w:r>
    </w:p>
    <w:p w14:paraId="73CA4C69" w14:textId="77777777" w:rsidR="007F6121" w:rsidRPr="00F83EF8" w:rsidRDefault="007F6121" w:rsidP="007F6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866773">
        <w:rPr>
          <w:rFonts w:ascii="Times New Roman" w:eastAsia="Times New Roman" w:hAnsi="Times New Roman" w:cs="Times New Roman"/>
          <w:sz w:val="28"/>
          <w:szCs w:val="28"/>
        </w:rPr>
        <w:t>Расширение участия населения в культурной жизни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E23C06" w14:textId="77777777" w:rsidR="007F6121" w:rsidRDefault="007F6121" w:rsidP="007F6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66773">
        <w:rPr>
          <w:rFonts w:ascii="Times New Roman" w:eastAsia="Times New Roman" w:hAnsi="Times New Roman" w:cs="Times New Roman"/>
          <w:sz w:val="28"/>
          <w:szCs w:val="28"/>
        </w:rPr>
        <w:t>Поддержка и распространение новых форм культурно-досуговой деятельности;</w:t>
      </w:r>
    </w:p>
    <w:p w14:paraId="2C2590F7" w14:textId="662A8D62" w:rsidR="007F6121" w:rsidRDefault="007F6121" w:rsidP="007F6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66773">
        <w:rPr>
          <w:rFonts w:ascii="Times New Roman" w:eastAsia="Times New Roman" w:hAnsi="Times New Roman" w:cs="Times New Roman"/>
          <w:sz w:val="28"/>
          <w:szCs w:val="28"/>
        </w:rPr>
        <w:t>Создание комфортных условий для участников творческих коллективов и п</w:t>
      </w:r>
      <w:r w:rsidR="003A63BD">
        <w:rPr>
          <w:rFonts w:ascii="Times New Roman" w:eastAsia="Times New Roman" w:hAnsi="Times New Roman" w:cs="Times New Roman"/>
          <w:sz w:val="28"/>
          <w:szCs w:val="28"/>
        </w:rPr>
        <w:t xml:space="preserve">осетителей с более рациональным </w:t>
      </w:r>
      <w:proofErr w:type="gramStart"/>
      <w:r w:rsidR="0086677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</w:t>
      </w:r>
      <w:r w:rsidR="003A6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97F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3724F4" w14:textId="77777777" w:rsidR="00DE497F" w:rsidRDefault="00DE497F" w:rsidP="007F6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Развитие материально-технической базы МКУК ЦКДО;</w:t>
      </w:r>
    </w:p>
    <w:p w14:paraId="36917A96" w14:textId="03FFDDA6" w:rsidR="00DE497F" w:rsidRPr="007100B9" w:rsidRDefault="00DE497F" w:rsidP="007F61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0B9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F7685">
        <w:rPr>
          <w:rFonts w:ascii="Times New Roman" w:eastAsia="Times New Roman" w:hAnsi="Times New Roman" w:cs="Times New Roman"/>
          <w:sz w:val="28"/>
          <w:szCs w:val="28"/>
        </w:rPr>
        <w:t xml:space="preserve"> Текущий ремонт зданий</w:t>
      </w:r>
      <w:r w:rsidRPr="007100B9">
        <w:rPr>
          <w:rFonts w:ascii="Times New Roman" w:eastAsia="Times New Roman" w:hAnsi="Times New Roman" w:cs="Times New Roman"/>
          <w:sz w:val="28"/>
          <w:szCs w:val="28"/>
        </w:rPr>
        <w:t xml:space="preserve"> МКУК ЦКДО.</w:t>
      </w:r>
    </w:p>
    <w:p w14:paraId="06188D16" w14:textId="77777777" w:rsidR="00C3701C" w:rsidRDefault="007F6121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0B9">
        <w:rPr>
          <w:rFonts w:ascii="Times New Roman" w:eastAsia="Times New Roman" w:hAnsi="Times New Roman" w:cs="Times New Roman"/>
          <w:sz w:val="28"/>
          <w:szCs w:val="28"/>
        </w:rPr>
        <w:t>Программой установлены следующие  ожидаемые конечные результаты её реализации</w:t>
      </w:r>
      <w:r w:rsidR="00EE62D7" w:rsidRPr="007100B9">
        <w:rPr>
          <w:rFonts w:ascii="Times New Roman" w:eastAsia="Times New Roman" w:hAnsi="Times New Roman" w:cs="Times New Roman"/>
          <w:sz w:val="28"/>
          <w:szCs w:val="28"/>
        </w:rPr>
        <w:t xml:space="preserve">: доля свободного времени населения поселения, занятого потреблением услуг культуры составит </w:t>
      </w:r>
      <w:r w:rsidR="00E935DD" w:rsidRPr="007100B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EE62D7" w:rsidRPr="007100B9">
        <w:rPr>
          <w:rFonts w:ascii="Times New Roman" w:eastAsia="Times New Roman" w:hAnsi="Times New Roman" w:cs="Times New Roman"/>
          <w:sz w:val="28"/>
          <w:szCs w:val="28"/>
        </w:rPr>
        <w:t>30%, увеличение количества посещений культурных мероприятий на 30%, индекс удовлетворенности населения поселения</w:t>
      </w:r>
      <w:r w:rsidR="00FA6517" w:rsidRPr="007100B9">
        <w:rPr>
          <w:rFonts w:ascii="Times New Roman" w:eastAsia="Times New Roman" w:hAnsi="Times New Roman" w:cs="Times New Roman"/>
          <w:sz w:val="28"/>
          <w:szCs w:val="28"/>
        </w:rPr>
        <w:t xml:space="preserve"> качеством и доступностью предоставляемых услуг в сфере куль</w:t>
      </w:r>
      <w:r w:rsidR="00E935DD" w:rsidRPr="007100B9">
        <w:rPr>
          <w:rFonts w:ascii="Times New Roman" w:eastAsia="Times New Roman" w:hAnsi="Times New Roman" w:cs="Times New Roman"/>
          <w:sz w:val="28"/>
          <w:szCs w:val="28"/>
        </w:rPr>
        <w:t>туры составит до 85</w:t>
      </w:r>
      <w:r w:rsidR="00FA6517" w:rsidRPr="007100B9">
        <w:rPr>
          <w:rFonts w:ascii="Times New Roman" w:eastAsia="Times New Roman" w:hAnsi="Times New Roman" w:cs="Times New Roman"/>
          <w:sz w:val="28"/>
          <w:szCs w:val="28"/>
        </w:rPr>
        <w:t>%; индекс реализации Программы (доля индикаторов задач, по которым достигнуты целевые значения, среди всех индикаторов задач) составит до 70%.</w:t>
      </w:r>
    </w:p>
    <w:p w14:paraId="76E92821" w14:textId="77777777" w:rsidR="0024407A" w:rsidRDefault="0024407A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B58175" w14:textId="77777777" w:rsidR="0024407A" w:rsidRPr="002A0ADC" w:rsidRDefault="0024407A" w:rsidP="0024407A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73344EED" w14:textId="47AFF6CB" w:rsidR="00D85448" w:rsidRPr="002A0ADC" w:rsidRDefault="00D85448" w:rsidP="00D85448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0ADC">
        <w:rPr>
          <w:rFonts w:ascii="Times New Roman" w:hAnsi="Times New Roman"/>
          <w:sz w:val="28"/>
          <w:szCs w:val="28"/>
        </w:rPr>
        <w:t>Реше</w:t>
      </w:r>
      <w:r w:rsidR="00BF7685">
        <w:rPr>
          <w:rFonts w:ascii="Times New Roman" w:hAnsi="Times New Roman"/>
          <w:sz w:val="28"/>
          <w:szCs w:val="28"/>
        </w:rPr>
        <w:t>нием о бюджете поселения на 2024</w:t>
      </w:r>
      <w:r>
        <w:rPr>
          <w:rFonts w:ascii="Times New Roman" w:hAnsi="Times New Roman"/>
          <w:sz w:val="28"/>
          <w:szCs w:val="28"/>
        </w:rPr>
        <w:t xml:space="preserve"> год от </w:t>
      </w:r>
      <w:r w:rsidR="00BF768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 № 19-5</w:t>
      </w:r>
      <w:r w:rsidRPr="00E9101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финансирование муниципальной прогр</w:t>
      </w:r>
      <w:r>
        <w:rPr>
          <w:rFonts w:ascii="Times New Roman" w:hAnsi="Times New Roman"/>
          <w:sz w:val="28"/>
          <w:szCs w:val="28"/>
        </w:rPr>
        <w:t>а</w:t>
      </w:r>
      <w:r w:rsidR="00543D75">
        <w:rPr>
          <w:rFonts w:ascii="Times New Roman" w:hAnsi="Times New Roman"/>
          <w:sz w:val="28"/>
          <w:szCs w:val="28"/>
        </w:rPr>
        <w:t>м</w:t>
      </w:r>
      <w:r w:rsidR="00BF7685">
        <w:rPr>
          <w:rFonts w:ascii="Times New Roman" w:hAnsi="Times New Roman"/>
          <w:sz w:val="28"/>
          <w:szCs w:val="28"/>
        </w:rPr>
        <w:t>мы предусмотрено в размере 28970</w:t>
      </w:r>
      <w:r w:rsidRPr="002A0ADC">
        <w:rPr>
          <w:rFonts w:ascii="Times New Roman" w:hAnsi="Times New Roman"/>
          <w:sz w:val="28"/>
          <w:szCs w:val="28"/>
        </w:rPr>
        <w:t xml:space="preserve">,00 тыс. рублей. Решением о внесении изменений в </w:t>
      </w:r>
      <w:r>
        <w:rPr>
          <w:rFonts w:ascii="Times New Roman" w:hAnsi="Times New Roman"/>
          <w:sz w:val="28"/>
          <w:szCs w:val="28"/>
        </w:rPr>
        <w:t xml:space="preserve">бюджет поселения от </w:t>
      </w:r>
      <w:r w:rsidR="00BF7685">
        <w:rPr>
          <w:rFonts w:ascii="Times New Roman" w:hAnsi="Times New Roman"/>
          <w:sz w:val="28"/>
          <w:szCs w:val="28"/>
        </w:rPr>
        <w:t>23.12.2024 № 67-21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>с</w:t>
      </w:r>
      <w:r w:rsidR="00543D75">
        <w:rPr>
          <w:rFonts w:ascii="Times New Roman" w:hAnsi="Times New Roman"/>
          <w:sz w:val="28"/>
          <w:szCs w:val="28"/>
        </w:rPr>
        <w:t>кор</w:t>
      </w:r>
      <w:r w:rsidR="00BF7685">
        <w:rPr>
          <w:rFonts w:ascii="Times New Roman" w:hAnsi="Times New Roman"/>
          <w:sz w:val="28"/>
          <w:szCs w:val="28"/>
        </w:rPr>
        <w:t>ректировано и составило 32907,42</w:t>
      </w:r>
      <w:r w:rsidRPr="002A0ADC">
        <w:rPr>
          <w:rFonts w:ascii="Times New Roman" w:hAnsi="Times New Roman"/>
          <w:sz w:val="28"/>
          <w:szCs w:val="28"/>
        </w:rPr>
        <w:t xml:space="preserve"> тыс. рублей.</w:t>
      </w:r>
    </w:p>
    <w:p w14:paraId="38C4C9BE" w14:textId="17D0F59B" w:rsidR="0024407A" w:rsidRDefault="0024407A" w:rsidP="0024407A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EFD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BF7685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="00BD5BAA" w:rsidRPr="00DE2EFD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DE2EFD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в таблице: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2126"/>
        <w:gridCol w:w="2126"/>
        <w:gridCol w:w="2127"/>
      </w:tblGrid>
      <w:tr w:rsidR="00F26783" w:rsidRPr="00F26783" w14:paraId="603D22D8" w14:textId="77777777" w:rsidTr="00F26783">
        <w:trPr>
          <w:trHeight w:val="24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B20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D7C3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2537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C80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Объем финансирования в 2024 году (факт), тыс. руб.</w:t>
            </w:r>
          </w:p>
        </w:tc>
      </w:tr>
      <w:tr w:rsidR="00F26783" w:rsidRPr="00F26783" w14:paraId="13D74A5F" w14:textId="77777777" w:rsidTr="00F267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A917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8B0E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EAA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0CC9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F26783" w:rsidRPr="00F26783" w14:paraId="312EB0EB" w14:textId="77777777" w:rsidTr="00F26783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DFB3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Содержание зданий и обеспечение культурно-досуговой деятельности</w:t>
            </w:r>
          </w:p>
        </w:tc>
      </w:tr>
      <w:tr w:rsidR="00F26783" w:rsidRPr="00F26783" w14:paraId="0B3D35F7" w14:textId="77777777" w:rsidTr="00F267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E782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Заработная плата, налоги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52A5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23 720,00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7DC6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25 612,42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FC42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24 679,71</w:t>
            </w:r>
          </w:p>
        </w:tc>
      </w:tr>
      <w:tr w:rsidR="00F26783" w:rsidRPr="00F26783" w14:paraId="1281854A" w14:textId="77777777" w:rsidTr="00F267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ADE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Коммунальные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31F2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EF3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88B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1 753,95</w:t>
            </w:r>
          </w:p>
        </w:tc>
      </w:tr>
      <w:tr w:rsidR="00F26783" w:rsidRPr="00F26783" w14:paraId="4CC8D202" w14:textId="77777777" w:rsidTr="00F267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24BA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Содержание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9ED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870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4 380,00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CDBF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3 655,82</w:t>
            </w:r>
          </w:p>
        </w:tc>
      </w:tr>
      <w:tr w:rsidR="00F26783" w:rsidRPr="00F26783" w14:paraId="3B72992E" w14:textId="77777777" w:rsidTr="00F267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645B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Итого по разделу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C86F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28 220,00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07D8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31 992,42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A1D1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30 089,48</w:t>
            </w:r>
          </w:p>
        </w:tc>
      </w:tr>
      <w:tr w:rsidR="00F26783" w:rsidRPr="00F26783" w14:paraId="4E79B982" w14:textId="77777777" w:rsidTr="00F26783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53C7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Развитие культурно-досугового обслуживания</w:t>
            </w:r>
          </w:p>
        </w:tc>
      </w:tr>
      <w:tr w:rsidR="00F26783" w:rsidRPr="00F26783" w14:paraId="65B0017A" w14:textId="77777777" w:rsidTr="00F26783">
        <w:trPr>
          <w:trHeight w:val="1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7D41" w14:textId="48E1B13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Организация и проведение конкурсов, фестивалей, к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ультурно-массовых праздников по</w:t>
            </w:r>
            <w:r w:rsidRPr="00F26783">
              <w:rPr>
                <w:rFonts w:ascii="Times New Roman" w:eastAsia="Times New Roman" w:hAnsi="Times New Roman" w:cs="Times New Roman"/>
                <w:lang w:bidi="ar-SA"/>
              </w:rPr>
              <w:t>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5F6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C5EB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A343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635,21</w:t>
            </w:r>
          </w:p>
        </w:tc>
      </w:tr>
      <w:tr w:rsidR="00F26783" w:rsidRPr="00F26783" w14:paraId="74D7689C" w14:textId="77777777" w:rsidTr="00F267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91BF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Приобретение ОС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7E2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130,00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251F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DCB2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F26783" w:rsidRPr="00F26783" w14:paraId="0773D331" w14:textId="77777777" w:rsidTr="00F267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219C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Итого по разделу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17BE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530,00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A519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7816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635,21</w:t>
            </w:r>
          </w:p>
        </w:tc>
      </w:tr>
      <w:tr w:rsidR="00F26783" w:rsidRPr="00F26783" w14:paraId="3229BCF4" w14:textId="77777777" w:rsidTr="00F26783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A132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 xml:space="preserve">Совершенствование системы управления сферой культуры </w:t>
            </w:r>
            <w:proofErr w:type="spellStart"/>
            <w:r w:rsidRPr="00F26783">
              <w:rPr>
                <w:rFonts w:ascii="Times New Roman" w:eastAsia="Times New Roman" w:hAnsi="Times New Roman" w:cs="Times New Roman"/>
                <w:lang w:bidi="ar-SA"/>
              </w:rPr>
              <w:t>Тополевского</w:t>
            </w:r>
            <w:proofErr w:type="spellEnd"/>
            <w:r w:rsidRPr="00F26783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</w:t>
            </w:r>
          </w:p>
        </w:tc>
      </w:tr>
      <w:tr w:rsidR="00F26783" w:rsidRPr="00F26783" w14:paraId="003A8507" w14:textId="77777777" w:rsidTr="00F26783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A28E" w14:textId="25D382E4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Прохожде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ние курсов повышения квалифи</w:t>
            </w: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кации руководителей и специалистов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CC42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D7AD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C51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8,00</w:t>
            </w:r>
          </w:p>
        </w:tc>
      </w:tr>
      <w:tr w:rsidR="00F26783" w:rsidRPr="00F26783" w14:paraId="41DF6CB2" w14:textId="77777777" w:rsidTr="00F267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0BEC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Итого по разделу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749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889F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1215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8,00</w:t>
            </w:r>
          </w:p>
        </w:tc>
      </w:tr>
      <w:tr w:rsidR="00F26783" w:rsidRPr="00F26783" w14:paraId="15BE3E15" w14:textId="77777777" w:rsidTr="00F26783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C3EE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Внедрение передовых информационных технологий в сфере культуры</w:t>
            </w:r>
          </w:p>
        </w:tc>
      </w:tr>
      <w:tr w:rsidR="00F26783" w:rsidRPr="00F26783" w14:paraId="192F19C8" w14:textId="77777777" w:rsidTr="00F26783">
        <w:trPr>
          <w:trHeight w:val="8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5D15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Создание нового информационного поля для населения (выпуск газеты, подготовка и трансляция видеосюжетов)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C3FA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FD06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9A8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203,03</w:t>
            </w:r>
          </w:p>
        </w:tc>
      </w:tr>
      <w:tr w:rsidR="00F26783" w:rsidRPr="00F26783" w14:paraId="00DF5308" w14:textId="77777777" w:rsidTr="00F267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C687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Итого по разделу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DB7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12B3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1FDE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203,03</w:t>
            </w:r>
          </w:p>
        </w:tc>
      </w:tr>
      <w:tr w:rsidR="00F26783" w:rsidRPr="00F26783" w14:paraId="41DB5ECF" w14:textId="77777777" w:rsidTr="00F26783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030C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8C1E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28 970,00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F69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32 907,42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0ECB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30 935,72</w:t>
            </w:r>
          </w:p>
        </w:tc>
      </w:tr>
    </w:tbl>
    <w:p w14:paraId="009AADE8" w14:textId="77777777" w:rsidR="000672E8" w:rsidRDefault="000672E8" w:rsidP="000672E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490E5600" w14:textId="77777777" w:rsidR="000672E8" w:rsidRDefault="000672E8" w:rsidP="000672E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062B19" w14:textId="77777777" w:rsidR="000672E8" w:rsidRPr="00936456" w:rsidRDefault="000672E8" w:rsidP="00067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75B02F00" w14:textId="74915C95" w:rsidR="000672E8" w:rsidRDefault="00F26783" w:rsidP="000672E8">
      <w:pPr>
        <w:rPr>
          <w:rFonts w:ascii="Times New Roman" w:eastAsia="Times New Roman" w:hAnsi="Times New Roman" w:cs="Times New Roman"/>
          <w:sz w:val="28"/>
          <w:szCs w:val="28"/>
        </w:rPr>
      </w:pPr>
      <w:r w:rsidRPr="00B671BC">
        <w:rPr>
          <w:rFonts w:ascii="Times New Roman" w:hAnsi="Times New Roman" w:cs="Times New Roman"/>
          <w:position w:val="-24"/>
          <w:sz w:val="28"/>
          <w:szCs w:val="28"/>
        </w:rPr>
        <w:object w:dxaOrig="2160" w:dyaOrig="620" w14:anchorId="0CBFA7FF">
          <v:shape id="_x0000_i1056" type="#_x0000_t75" style="width:121.5pt;height:34.5pt" o:ole="">
            <v:imagedata r:id="rId65" o:title=""/>
          </v:shape>
          <o:OLEObject Type="Embed" ProgID="Equation.3" ShapeID="_x0000_i1056" DrawAspect="Content" ObjectID="_1805806035" r:id="rId66"/>
        </w:object>
      </w:r>
    </w:p>
    <w:p w14:paraId="030819CD" w14:textId="77777777" w:rsidR="000672E8" w:rsidRDefault="000672E8" w:rsidP="000672E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D27841" w14:textId="45287B70" w:rsidR="000672E8" w:rsidRDefault="000672E8" w:rsidP="00067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6456">
        <w:rPr>
          <w:rFonts w:ascii="Times New Roman" w:hAnsi="Times New Roman" w:cs="Times New Roman"/>
          <w:sz w:val="28"/>
          <w:szCs w:val="28"/>
        </w:rPr>
        <w:t>Оценка до</w:t>
      </w:r>
      <w:r w:rsidR="00AF0C3D"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Pr="009364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01" w:type="dxa"/>
        <w:tblLook w:val="04A0" w:firstRow="1" w:lastRow="0" w:firstColumn="1" w:lastColumn="0" w:noHBand="0" w:noVBand="1"/>
      </w:tblPr>
      <w:tblGrid>
        <w:gridCol w:w="445"/>
        <w:gridCol w:w="3094"/>
        <w:gridCol w:w="1276"/>
        <w:gridCol w:w="1984"/>
        <w:gridCol w:w="1985"/>
        <w:gridCol w:w="756"/>
      </w:tblGrid>
      <w:tr w:rsidR="00F26783" w:rsidRPr="00F26783" w14:paraId="1E77C1E9" w14:textId="77777777" w:rsidTr="00F26783">
        <w:trPr>
          <w:trHeight w:val="10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30A8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88ED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B84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349D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46D2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3B0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26783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F26783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F26783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F26783" w:rsidRPr="00F26783" w14:paraId="540991C8" w14:textId="77777777" w:rsidTr="00F26783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B93F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92A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0405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2602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EDAC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BC3F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F26783" w:rsidRPr="00F26783" w14:paraId="01325BBE" w14:textId="77777777" w:rsidTr="00F26783">
        <w:trPr>
          <w:trHeight w:val="48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77C8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EA22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Доля свободного времени населения сельского поселения, занятого потреблением услуг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FDB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C33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760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5636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33,3</w:t>
            </w:r>
          </w:p>
        </w:tc>
      </w:tr>
      <w:tr w:rsidR="00F26783" w:rsidRPr="00F26783" w14:paraId="735A5807" w14:textId="77777777" w:rsidTr="00F26783">
        <w:trPr>
          <w:trHeight w:val="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40E6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65DD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Увеличение количества посещений культурных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9800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01DC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A61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4C78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83,3</w:t>
            </w:r>
          </w:p>
        </w:tc>
      </w:tr>
      <w:tr w:rsidR="00F26783" w:rsidRPr="00F26783" w14:paraId="2EAA236E" w14:textId="77777777" w:rsidTr="00F26783">
        <w:trPr>
          <w:trHeight w:val="3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0CD6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6E17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Индекс удовлетворенности населения сельского поселения качеством и доступностью предоставляемых услуг в сфере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6E68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D9B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5B7E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D81A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94,1</w:t>
            </w:r>
          </w:p>
        </w:tc>
      </w:tr>
      <w:tr w:rsidR="00F26783" w:rsidRPr="00F26783" w14:paraId="573C3CC5" w14:textId="77777777" w:rsidTr="00F26783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FF76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3D2B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Индекс реализации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524B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F83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7D61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573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F26783" w:rsidRPr="00F26783" w14:paraId="3056AB95" w14:textId="77777777" w:rsidTr="00F26783">
        <w:trPr>
          <w:trHeight w:val="3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0E9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0157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2028" w14:textId="77777777" w:rsidR="00F26783" w:rsidRPr="00F26783" w:rsidRDefault="00F26783" w:rsidP="00F26783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3ED4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1501" w14:textId="77777777" w:rsidR="00F26783" w:rsidRPr="00F26783" w:rsidRDefault="00F26783" w:rsidP="00F267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26783">
              <w:rPr>
                <w:rFonts w:ascii="Times New Roman" w:eastAsia="Times New Roman" w:hAnsi="Times New Roman" w:cs="Times New Roman"/>
                <w:lang w:bidi="ar-SA"/>
              </w:rPr>
              <w:t>210,8</w:t>
            </w:r>
          </w:p>
        </w:tc>
      </w:tr>
    </w:tbl>
    <w:p w14:paraId="3D14514D" w14:textId="4F7FDA1A" w:rsidR="00F26783" w:rsidRDefault="00F26783" w:rsidP="000672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C1624" w14:textId="77777777" w:rsidR="00105C2F" w:rsidRPr="00936456" w:rsidRDefault="00105C2F" w:rsidP="00105C2F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1A68AC" w14:textId="7F91D55C" w:rsidR="00105C2F" w:rsidRDefault="00F26783" w:rsidP="00105C2F">
      <w:pPr>
        <w:rPr>
          <w:rFonts w:ascii="Times New Roman" w:hAnsi="Times New Roman" w:cs="Times New Roman"/>
          <w:sz w:val="28"/>
          <w:szCs w:val="28"/>
        </w:rPr>
      </w:pPr>
      <w:r w:rsidRPr="00F26783">
        <w:rPr>
          <w:rFonts w:ascii="Times New Roman" w:hAnsi="Times New Roman" w:cs="Times New Roman"/>
          <w:position w:val="-28"/>
          <w:sz w:val="28"/>
          <w:szCs w:val="28"/>
        </w:rPr>
        <w:object w:dxaOrig="2240" w:dyaOrig="660" w14:anchorId="2F9C9903">
          <v:shape id="_x0000_i1057" type="#_x0000_t75" style="width:126.75pt;height:37.5pt" o:ole="">
            <v:imagedata r:id="rId67" o:title=""/>
          </v:shape>
          <o:OLEObject Type="Embed" ProgID="Equation.3" ShapeID="_x0000_i1057" DrawAspect="Content" ObjectID="_1805806036" r:id="rId68"/>
        </w:object>
      </w:r>
    </w:p>
    <w:p w14:paraId="7A2E8997" w14:textId="77777777" w:rsidR="00105C2F" w:rsidRDefault="00105C2F" w:rsidP="00105C2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61507A" w14:textId="77777777" w:rsidR="00105C2F" w:rsidRPr="00936456" w:rsidRDefault="00105C2F" w:rsidP="00105C2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3E594471" w14:textId="1B0F0399" w:rsidR="00105C2F" w:rsidRDefault="008E4A22" w:rsidP="00105C2F">
      <w:pPr>
        <w:rPr>
          <w:rFonts w:ascii="Times New Roman" w:eastAsia="Times New Roman" w:hAnsi="Times New Roman" w:cs="Times New Roman"/>
          <w:sz w:val="28"/>
          <w:szCs w:val="28"/>
        </w:rPr>
      </w:pPr>
      <w:r w:rsidRPr="00E20D6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579" w:dyaOrig="620" w14:anchorId="25A6C47C">
          <v:shape id="_x0000_i1058" type="#_x0000_t75" style="width:78pt;height:30.75pt" o:ole="">
            <v:imagedata r:id="rId69" o:title=""/>
          </v:shape>
          <o:OLEObject Type="Embed" ProgID="Equation.3" ShapeID="_x0000_i1058" DrawAspect="Content" ObjectID="_1805806037" r:id="rId70"/>
        </w:object>
      </w:r>
    </w:p>
    <w:p w14:paraId="01A38104" w14:textId="77777777" w:rsidR="00105C2F" w:rsidRPr="003543E9" w:rsidRDefault="00105C2F" w:rsidP="00105C2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992162" w14:textId="77777777" w:rsidR="00105C2F" w:rsidRPr="00936456" w:rsidRDefault="00105C2F" w:rsidP="00105C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25A2AFE1" w14:textId="087D234A" w:rsidR="00105C2F" w:rsidRDefault="008E4A22" w:rsidP="00105C2F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800" w:dyaOrig="660" w14:anchorId="09CC8BF6">
          <v:shape id="_x0000_i1059" type="#_x0000_t75" style="width:90.75pt;height:33pt" o:ole="">
            <v:imagedata r:id="rId71" o:title=""/>
          </v:shape>
          <o:OLEObject Type="Embed" ProgID="Equation.3" ShapeID="_x0000_i1059" DrawAspect="Content" ObjectID="_1805806038" r:id="rId72"/>
        </w:object>
      </w:r>
    </w:p>
    <w:p w14:paraId="6D4212BE" w14:textId="77777777" w:rsidR="00105C2F" w:rsidRDefault="00105C2F" w:rsidP="00105C2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D5F238" w14:textId="77777777" w:rsidR="00105C2F" w:rsidRDefault="00105C2F" w:rsidP="00105C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1CBA171A" w14:textId="2F8BD5CA" w:rsidR="00105C2F" w:rsidRPr="00936456" w:rsidRDefault="008E4A22" w:rsidP="00105C2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70F2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120" w:dyaOrig="660" w14:anchorId="072217B7">
          <v:shape id="_x0000_i1060" type="#_x0000_t75" style="width:106.5pt;height:33pt" o:ole="">
            <v:imagedata r:id="rId73" o:title=""/>
          </v:shape>
          <o:OLEObject Type="Embed" ProgID="Equation.3" ShapeID="_x0000_i1060" DrawAspect="Content" ObjectID="_1805806039" r:id="rId74"/>
        </w:object>
      </w:r>
    </w:p>
    <w:p w14:paraId="2A15023C" w14:textId="77777777" w:rsidR="00105C2F" w:rsidRPr="00936456" w:rsidRDefault="00105C2F" w:rsidP="00105C2F">
      <w:pPr>
        <w:tabs>
          <w:tab w:val="left" w:pos="3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3037DB6" w14:textId="602288E5" w:rsidR="00890A51" w:rsidRDefault="00890A51" w:rsidP="00105C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Pr="00936456">
        <w:rPr>
          <w:rFonts w:ascii="Times New Roman" w:hAnsi="Times New Roman" w:cs="Times New Roman"/>
          <w:sz w:val="28"/>
          <w:szCs w:val="28"/>
        </w:rPr>
        <w:t xml:space="preserve"> привлеченных средств из вышестоящих бю</w:t>
      </w:r>
      <w:r w:rsidR="008E4A22">
        <w:rPr>
          <w:rFonts w:ascii="Times New Roman" w:hAnsi="Times New Roman" w:cs="Times New Roman"/>
          <w:sz w:val="28"/>
          <w:szCs w:val="28"/>
        </w:rPr>
        <w:t>джетов составляет 19</w:t>
      </w:r>
      <w:r w:rsidR="002232B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936456">
        <w:rPr>
          <w:rFonts w:ascii="Times New Roman" w:hAnsi="Times New Roman" w:cs="Times New Roman"/>
          <w:sz w:val="28"/>
          <w:szCs w:val="28"/>
        </w:rPr>
        <w:t xml:space="preserve">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37FA4E4A" w14:textId="77777777" w:rsidR="002232BA" w:rsidRDefault="002232BA" w:rsidP="00105C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89A35F1" w14:textId="77777777" w:rsidR="00105C2F" w:rsidRPr="00936456" w:rsidRDefault="00105C2F" w:rsidP="00105C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6F142CD9" w14:textId="4062B53F" w:rsidR="00105C2F" w:rsidRDefault="008E4A22" w:rsidP="00105C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270F2">
        <w:rPr>
          <w:position w:val="-14"/>
          <w:lang w:val="en-US"/>
        </w:rPr>
        <w:object w:dxaOrig="859" w:dyaOrig="380" w14:anchorId="41F47590">
          <v:shape id="_x0000_i1061" type="#_x0000_t75" style="width:42.75pt;height:18.75pt" o:ole="">
            <v:imagedata r:id="rId75" o:title=""/>
          </v:shape>
          <o:OLEObject Type="Embed" ProgID="Equation.3" ShapeID="_x0000_i1061" DrawAspect="Content" ObjectID="_1805806040" r:id="rId76"/>
        </w:object>
      </w:r>
      <w:r w:rsidR="004C4EDD">
        <w:rPr>
          <w:rFonts w:ascii="Times New Roman" w:hAnsi="Times New Roman" w:cs="Times New Roman"/>
          <w:sz w:val="28"/>
          <w:szCs w:val="28"/>
        </w:rPr>
        <w:t xml:space="preserve">, т.к. </w:t>
      </w:r>
      <w:r w:rsidRPr="00936456">
        <w:rPr>
          <w:rFonts w:ascii="Times New Roman" w:hAnsi="Times New Roman" w:cs="Times New Roman"/>
          <w:sz w:val="28"/>
          <w:szCs w:val="28"/>
        </w:rPr>
        <w:t>изменения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вносились своевременно и в полном объеме.</w:t>
      </w:r>
    </w:p>
    <w:p w14:paraId="740979EA" w14:textId="77777777" w:rsidR="002232BA" w:rsidRPr="00936456" w:rsidRDefault="002232BA" w:rsidP="00105C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A96F43B" w14:textId="77777777" w:rsidR="00105C2F" w:rsidRPr="00936456" w:rsidRDefault="00105C2F" w:rsidP="00105C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7C243666" w14:textId="0EF124CD" w:rsidR="00105C2F" w:rsidRDefault="008E4A22" w:rsidP="00105C2F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040" w:dyaOrig="620" w14:anchorId="5A4EE3FC">
          <v:shape id="_x0000_i1062" type="#_x0000_t75" style="width:101.25pt;height:30.75pt" o:ole="">
            <v:imagedata r:id="rId77" o:title=""/>
          </v:shape>
          <o:OLEObject Type="Embed" ProgID="Equation.3" ShapeID="_x0000_i1062" DrawAspect="Content" ObjectID="_1805806041" r:id="rId78"/>
        </w:object>
      </w:r>
    </w:p>
    <w:p w14:paraId="1447E563" w14:textId="77777777" w:rsidR="00105C2F" w:rsidRDefault="00105C2F" w:rsidP="00105C2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537C409" w14:textId="77777777" w:rsidR="00105C2F" w:rsidRPr="00936456" w:rsidRDefault="00105C2F" w:rsidP="00105C2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6768422B" w14:textId="20DF3345" w:rsidR="00105C2F" w:rsidRDefault="007703CB" w:rsidP="00105C2F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620" w:dyaOrig="320" w14:anchorId="1F8D301D">
          <v:shape id="_x0000_i1063" type="#_x0000_t75" style="width:280.5pt;height:15.75pt" o:ole="">
            <v:imagedata r:id="rId79" o:title=""/>
          </v:shape>
          <o:OLEObject Type="Embed" ProgID="Equation.3" ShapeID="_x0000_i1063" DrawAspect="Content" ObjectID="_1805806042" r:id="rId80"/>
        </w:object>
      </w:r>
    </w:p>
    <w:p w14:paraId="25BF4E9A" w14:textId="77777777" w:rsidR="00105C2F" w:rsidRDefault="00105C2F" w:rsidP="00105C2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3741C3" w14:textId="50C49CEB" w:rsidR="00105C2F" w:rsidRPr="002A0ADC" w:rsidRDefault="00105C2F" w:rsidP="00105C2F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A47BD0" w:rsidRPr="007F6121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="00A47BD0" w:rsidRPr="007F6121">
        <w:rPr>
          <w:rFonts w:ascii="Times New Roman" w:eastAsia="Times New Roman" w:hAnsi="Times New Roman" w:cs="Times New Roman"/>
          <w:sz w:val="28"/>
          <w:szCs w:val="28"/>
        </w:rPr>
        <w:t>Топо</w:t>
      </w:r>
      <w:r w:rsidR="00A47BD0" w:rsidRPr="007F6121">
        <w:rPr>
          <w:rFonts w:ascii="Times New Roman" w:eastAsia="Times New Roman" w:hAnsi="Times New Roman" w:cs="Times New Roman"/>
          <w:sz w:val="28"/>
          <w:szCs w:val="28"/>
        </w:rPr>
        <w:lastRenderedPageBreak/>
        <w:t>левском</w:t>
      </w:r>
      <w:proofErr w:type="spellEnd"/>
      <w:r w:rsidR="00A47BD0" w:rsidRPr="007F612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Хабаровского муниципального района Хабаровского края </w:t>
      </w:r>
      <w:r w:rsidR="00A47B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2021-2023</w:t>
      </w:r>
      <w:r w:rsidR="00A47BD0" w:rsidRPr="007F612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годы»</w:t>
      </w:r>
      <w:r w:rsidR="00A47BD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8E4A22">
        <w:rPr>
          <w:rFonts w:ascii="Times New Roman" w:eastAsia="Times New Roman" w:hAnsi="Times New Roman" w:cs="Times New Roman"/>
          <w:sz w:val="28"/>
          <w:szCs w:val="28"/>
        </w:rPr>
        <w:t xml:space="preserve">в 2024 году можно признать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эффективной.</w:t>
      </w:r>
    </w:p>
    <w:p w14:paraId="5DE2AB2F" w14:textId="77777777" w:rsidR="00105C2F" w:rsidRDefault="00105C2F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CDFFA4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D5210E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1CDD4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2439E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88B2C7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F66D8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92B30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A8530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4577B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CE9BE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FF29D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BB7403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E5E0B" w14:textId="77777777" w:rsidR="00444285" w:rsidRDefault="00444285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ACCBA" w14:textId="77777777" w:rsidR="003E0B2F" w:rsidRDefault="003E0B2F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CB172" w14:textId="77777777" w:rsidR="003E0B2F" w:rsidRDefault="003E0B2F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502CE4" w14:textId="77777777" w:rsidR="003E0B2F" w:rsidRDefault="003E0B2F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D715CC" w14:textId="77777777" w:rsidR="00AF3112" w:rsidRDefault="00AF3112" w:rsidP="00EE62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7F74D" w14:textId="77777777" w:rsidR="00444285" w:rsidRPr="008841F8" w:rsidRDefault="000E7985" w:rsidP="00444285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22E7301F" w14:textId="77777777" w:rsidR="00444285" w:rsidRPr="008841F8" w:rsidRDefault="00444285" w:rsidP="00444285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884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A2DE55D" w14:textId="77777777" w:rsidR="00444285" w:rsidRDefault="00444285" w:rsidP="00444285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DC4DAED" w14:textId="4B87C167" w:rsidR="0038660A" w:rsidRPr="008841F8" w:rsidRDefault="007703CB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F2059D" w:rsidRPr="00F205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0E7985" w:rsidRPr="00F205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38660A" w:rsidRPr="00F2059D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0A">
        <w:rPr>
          <w:rFonts w:ascii="Times New Roman" w:hAnsi="Times New Roman" w:cs="Times New Roman"/>
          <w:sz w:val="28"/>
          <w:szCs w:val="28"/>
        </w:rPr>
        <w:t>132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0FB481" w14:textId="77777777" w:rsidR="00444285" w:rsidRDefault="00444285" w:rsidP="0078066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8C7CD2" w14:textId="77777777" w:rsidR="00444285" w:rsidRDefault="0078066E" w:rsidP="004442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7D9D7AD2" w14:textId="77777777" w:rsidR="0078066E" w:rsidRPr="0078066E" w:rsidRDefault="0078066E" w:rsidP="004442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«Пожарная безопасность» по обеспечению первичных мер пожарной безопасности на территории </w:t>
      </w:r>
      <w:proofErr w:type="spellStart"/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Тополев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</w:t>
      </w: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Хаб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аровского муниципального района </w:t>
      </w:r>
      <w:r w:rsidR="00256E6E">
        <w:rPr>
          <w:rFonts w:ascii="Times New Roman" w:eastAsia="Times New Roman" w:hAnsi="Times New Roman" w:cs="Times New Roman"/>
          <w:b/>
          <w:sz w:val="28"/>
          <w:szCs w:val="28"/>
        </w:rPr>
        <w:t>Хабаровского края на 2022-2024</w:t>
      </w: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14:paraId="1D7DD821" w14:textId="77777777" w:rsidR="00444285" w:rsidRDefault="00444285" w:rsidP="007806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D93DFB" w14:textId="77777777" w:rsidR="0078066E" w:rsidRDefault="0078066E" w:rsidP="007806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78066E">
        <w:rPr>
          <w:rFonts w:ascii="Times New Roman" w:eastAsia="Times New Roman" w:hAnsi="Times New Roman" w:cs="Times New Roman"/>
          <w:sz w:val="28"/>
          <w:szCs w:val="28"/>
        </w:rPr>
        <w:t xml:space="preserve">«Пожарная безопасность» по обеспечению первичных мер пожарной безопасности на территории </w:t>
      </w:r>
      <w:proofErr w:type="spellStart"/>
      <w:r w:rsidRPr="0078066E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7806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</w:t>
      </w:r>
      <w:r w:rsidR="00256E6E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2022-2024</w:t>
      </w:r>
      <w:r w:rsidRPr="0078066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2A0AD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района </w:t>
      </w:r>
      <w:r w:rsidR="00256E6E">
        <w:rPr>
          <w:rFonts w:ascii="Times New Roman" w:eastAsia="Times New Roman" w:hAnsi="Times New Roman" w:cs="Times New Roman"/>
          <w:sz w:val="28"/>
          <w:szCs w:val="28"/>
        </w:rPr>
        <w:t>Хабаровского края от 26.10.2021 № 221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Внесение </w:t>
      </w:r>
      <w:r w:rsidR="0070334F">
        <w:rPr>
          <w:rFonts w:ascii="Times New Roman" w:eastAsia="Times New Roman" w:hAnsi="Times New Roman" w:cs="Times New Roman"/>
          <w:sz w:val="28"/>
          <w:szCs w:val="28"/>
        </w:rPr>
        <w:t>изменений в программу утверждено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</w:t>
      </w:r>
      <w:r w:rsidR="00176E55">
        <w:rPr>
          <w:rFonts w:ascii="Times New Roman" w:eastAsia="Times New Roman" w:hAnsi="Times New Roman" w:cs="Times New Roman"/>
          <w:sz w:val="28"/>
          <w:szCs w:val="28"/>
        </w:rPr>
        <w:t>новления</w:t>
      </w:r>
      <w:r w:rsidR="00256E6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76E55">
        <w:rPr>
          <w:rFonts w:ascii="Times New Roman" w:eastAsia="Times New Roman" w:hAnsi="Times New Roman" w:cs="Times New Roman"/>
          <w:sz w:val="28"/>
          <w:szCs w:val="28"/>
        </w:rPr>
        <w:t>и: от 04.02.2022 № 31, от 27.01.2023 № 27.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2BB7C6" w14:textId="5B79FC4D" w:rsidR="0078066E" w:rsidRPr="009E34CE" w:rsidRDefault="00256E6E" w:rsidP="008A12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2022-2024</w:t>
      </w:r>
      <w:r w:rsidR="00CB774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78066E" w:rsidRPr="002A0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066E"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 w:rsidR="008A1271"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="0078066E"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 w:rsidR="0078066E">
        <w:rPr>
          <w:rStyle w:val="211pt"/>
          <w:rFonts w:eastAsiaTheme="minorHAnsi"/>
          <w:color w:val="auto"/>
          <w:sz w:val="28"/>
          <w:szCs w:val="28"/>
        </w:rPr>
        <w:t>программы</w:t>
      </w:r>
      <w:r>
        <w:rPr>
          <w:rStyle w:val="211pt"/>
          <w:rFonts w:eastAsiaTheme="minorHAnsi"/>
          <w:color w:val="auto"/>
          <w:sz w:val="28"/>
          <w:szCs w:val="28"/>
        </w:rPr>
        <w:t xml:space="preserve"> в</w:t>
      </w:r>
      <w:r w:rsidR="007703CB">
        <w:rPr>
          <w:rStyle w:val="211pt"/>
          <w:rFonts w:eastAsiaTheme="minorHAnsi"/>
          <w:color w:val="auto"/>
          <w:sz w:val="28"/>
          <w:szCs w:val="28"/>
        </w:rPr>
        <w:t xml:space="preserve"> 2024 году – 410</w:t>
      </w:r>
      <w:r w:rsidR="00176E55">
        <w:rPr>
          <w:rStyle w:val="211pt"/>
          <w:rFonts w:eastAsiaTheme="minorHAnsi"/>
          <w:color w:val="auto"/>
          <w:sz w:val="28"/>
          <w:szCs w:val="28"/>
        </w:rPr>
        <w:t>,00</w:t>
      </w:r>
      <w:r w:rsidR="008A1271">
        <w:rPr>
          <w:rStyle w:val="211pt"/>
          <w:rFonts w:eastAsiaTheme="minorHAnsi"/>
          <w:color w:val="auto"/>
          <w:sz w:val="28"/>
          <w:szCs w:val="28"/>
        </w:rPr>
        <w:t xml:space="preserve"> тыс. рублей</w:t>
      </w:r>
      <w:r w:rsidR="0078066E" w:rsidRPr="002A0ADC">
        <w:rPr>
          <w:rStyle w:val="211pt"/>
          <w:rFonts w:eastAsiaTheme="minorHAnsi"/>
          <w:color w:val="auto"/>
          <w:sz w:val="28"/>
          <w:szCs w:val="28"/>
        </w:rPr>
        <w:t xml:space="preserve">, в том числе </w:t>
      </w:r>
      <w:r w:rsidR="0001229E">
        <w:rPr>
          <w:rStyle w:val="211pt"/>
          <w:rFonts w:eastAsiaTheme="minorHAnsi"/>
          <w:color w:val="auto"/>
          <w:sz w:val="28"/>
          <w:szCs w:val="28"/>
        </w:rPr>
        <w:t>из</w:t>
      </w:r>
      <w:r w:rsidR="007703CB">
        <w:rPr>
          <w:rStyle w:val="211pt"/>
          <w:rFonts w:eastAsiaTheme="minorHAnsi"/>
          <w:color w:val="auto"/>
          <w:sz w:val="28"/>
          <w:szCs w:val="28"/>
        </w:rPr>
        <w:t xml:space="preserve"> бюджета поселения 395,00</w:t>
      </w:r>
      <w:r w:rsidR="008A1271">
        <w:rPr>
          <w:rStyle w:val="211pt"/>
          <w:rFonts w:eastAsiaTheme="minorHAnsi"/>
          <w:color w:val="auto"/>
          <w:sz w:val="28"/>
          <w:szCs w:val="28"/>
        </w:rPr>
        <w:t xml:space="preserve"> тыс. рублей.</w:t>
      </w:r>
    </w:p>
    <w:p w14:paraId="44360EDB" w14:textId="77777777" w:rsidR="0078066E" w:rsidRPr="00F83EF8" w:rsidRDefault="0078066E" w:rsidP="007806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E4BEEC" w14:textId="77777777" w:rsidR="0078066E" w:rsidRPr="00F83EF8" w:rsidRDefault="008A1271" w:rsidP="007806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Достижение требуемого уровня обеспечения пожарной безопасности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8066E" w:rsidRPr="00F83EF8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66E" w:rsidRPr="00F83EF8">
        <w:rPr>
          <w:rFonts w:ascii="Times New Roman" w:eastAsia="Times New Roman" w:hAnsi="Times New Roman" w:cs="Times New Roman"/>
          <w:sz w:val="28"/>
          <w:szCs w:val="28"/>
        </w:rPr>
        <w:t>муниципального района Хабаровского края</w:t>
      </w:r>
      <w:r w:rsidR="00BC783C">
        <w:rPr>
          <w:rFonts w:ascii="Times New Roman" w:eastAsia="Times New Roman" w:hAnsi="Times New Roman" w:cs="Times New Roman"/>
          <w:sz w:val="28"/>
          <w:szCs w:val="28"/>
        </w:rPr>
        <w:t xml:space="preserve"> – обеспечение первичных мер пожарной безопасности</w:t>
      </w:r>
      <w:r w:rsidR="007806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7D5BFF" w14:textId="77777777" w:rsidR="0078066E" w:rsidRPr="00F83EF8" w:rsidRDefault="0078066E" w:rsidP="007806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3F0D92" w14:textId="77777777" w:rsidR="0078066E" w:rsidRDefault="0078066E" w:rsidP="008A12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A1271">
        <w:rPr>
          <w:rFonts w:ascii="Times New Roman" w:eastAsia="Times New Roman" w:hAnsi="Times New Roman" w:cs="Times New Roman"/>
          <w:sz w:val="28"/>
          <w:szCs w:val="28"/>
        </w:rPr>
        <w:t>Реализация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14:paraId="5BF85BE6" w14:textId="79D1761B" w:rsidR="0078066E" w:rsidRDefault="0078066E" w:rsidP="007806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4CE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703CB">
        <w:rPr>
          <w:rFonts w:ascii="Times New Roman" w:eastAsia="Times New Roman" w:hAnsi="Times New Roman" w:cs="Times New Roman"/>
          <w:sz w:val="28"/>
          <w:szCs w:val="28"/>
        </w:rPr>
        <w:t>ограммой установлены следующие </w:t>
      </w:r>
      <w:r w:rsidRPr="009E34CE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её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271">
        <w:rPr>
          <w:rFonts w:ascii="Times New Roman" w:eastAsia="Times New Roman" w:hAnsi="Times New Roman" w:cs="Times New Roman"/>
          <w:sz w:val="28"/>
          <w:szCs w:val="28"/>
        </w:rPr>
        <w:t>развитие системы информирования населения о различных опасностях, развитие противопожарного водоснабжения, создание условий для формирования добровольных пожарных формирований, накопление материальных ресурсов для ликвидации чрезвычайных ситуаций, снижение количества гибели людей на пожарах.</w:t>
      </w:r>
    </w:p>
    <w:p w14:paraId="61EA79CB" w14:textId="77777777" w:rsidR="006E3995" w:rsidRDefault="006E3995" w:rsidP="007806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F4885" w14:textId="77777777" w:rsidR="006E3995" w:rsidRPr="00566A1A" w:rsidRDefault="006E3995" w:rsidP="006E3995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A1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2B9E061C" w14:textId="2D7B3348" w:rsidR="006E3995" w:rsidRPr="002A0ADC" w:rsidRDefault="006E3995" w:rsidP="006E3995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6A1A">
        <w:rPr>
          <w:rFonts w:ascii="Times New Roman" w:hAnsi="Times New Roman"/>
          <w:sz w:val="28"/>
          <w:szCs w:val="28"/>
        </w:rPr>
        <w:t>Решением о бюд</w:t>
      </w:r>
      <w:r w:rsidR="00176E55">
        <w:rPr>
          <w:rFonts w:ascii="Times New Roman" w:hAnsi="Times New Roman"/>
          <w:sz w:val="28"/>
          <w:szCs w:val="28"/>
        </w:rPr>
        <w:t xml:space="preserve">жете поселения на </w:t>
      </w:r>
      <w:r w:rsidR="00176E55" w:rsidRPr="00A340B1">
        <w:rPr>
          <w:rFonts w:ascii="Times New Roman" w:hAnsi="Times New Roman"/>
          <w:sz w:val="28"/>
          <w:szCs w:val="28"/>
        </w:rPr>
        <w:t>2</w:t>
      </w:r>
      <w:r w:rsidR="007703CB">
        <w:rPr>
          <w:rFonts w:ascii="Times New Roman" w:hAnsi="Times New Roman"/>
          <w:sz w:val="28"/>
          <w:szCs w:val="28"/>
        </w:rPr>
        <w:t>024</w:t>
      </w:r>
      <w:r w:rsidRPr="00A340B1">
        <w:rPr>
          <w:rFonts w:ascii="Times New Roman" w:hAnsi="Times New Roman"/>
          <w:sz w:val="28"/>
          <w:szCs w:val="28"/>
        </w:rPr>
        <w:t xml:space="preserve"> год от </w:t>
      </w:r>
      <w:r w:rsidR="007703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 № 19-5</w:t>
      </w:r>
      <w:r w:rsidR="00F54F74" w:rsidRPr="00566A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566A1A">
        <w:rPr>
          <w:rFonts w:ascii="Times New Roman" w:hAnsi="Times New Roman"/>
          <w:sz w:val="28"/>
          <w:szCs w:val="28"/>
        </w:rPr>
        <w:t>финансирование муниципальной прогр</w:t>
      </w:r>
      <w:r w:rsidR="00BC783C">
        <w:rPr>
          <w:rFonts w:ascii="Times New Roman" w:hAnsi="Times New Roman"/>
          <w:sz w:val="28"/>
          <w:szCs w:val="28"/>
        </w:rPr>
        <w:t>аммы предусмотрено в размере 3</w:t>
      </w:r>
      <w:r w:rsidR="0008748E">
        <w:rPr>
          <w:rFonts w:ascii="Times New Roman" w:hAnsi="Times New Roman"/>
          <w:sz w:val="28"/>
          <w:szCs w:val="28"/>
        </w:rPr>
        <w:t>95</w:t>
      </w:r>
      <w:r w:rsidRPr="00566A1A">
        <w:rPr>
          <w:rFonts w:ascii="Times New Roman" w:hAnsi="Times New Roman"/>
          <w:sz w:val="28"/>
          <w:szCs w:val="28"/>
        </w:rPr>
        <w:t>,00 тыс. рублей. Решением о внесении</w:t>
      </w:r>
      <w:r w:rsidR="003D09C8">
        <w:rPr>
          <w:rFonts w:ascii="Times New Roman" w:hAnsi="Times New Roman"/>
          <w:sz w:val="28"/>
          <w:szCs w:val="28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бюджет поселения от </w:t>
      </w:r>
      <w:r w:rsidR="007703CB">
        <w:rPr>
          <w:rFonts w:ascii="Times New Roman" w:hAnsi="Times New Roman"/>
          <w:sz w:val="28"/>
          <w:szCs w:val="28"/>
        </w:rPr>
        <w:t>23.12.2024 № 67-21</w:t>
      </w:r>
      <w:r w:rsidR="00F54F74">
        <w:rPr>
          <w:rFonts w:ascii="Times New Roman" w:hAnsi="Times New Roman"/>
          <w:sz w:val="28"/>
          <w:szCs w:val="28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 xml:space="preserve">финансирование </w:t>
      </w:r>
      <w:r w:rsidR="00BC783C">
        <w:rPr>
          <w:rFonts w:ascii="Times New Roman" w:hAnsi="Times New Roman"/>
          <w:sz w:val="28"/>
          <w:szCs w:val="28"/>
        </w:rPr>
        <w:t xml:space="preserve">скорректировано и </w:t>
      </w:r>
      <w:r w:rsidR="007703CB">
        <w:rPr>
          <w:rFonts w:ascii="Times New Roman" w:hAnsi="Times New Roman"/>
          <w:sz w:val="28"/>
          <w:szCs w:val="28"/>
        </w:rPr>
        <w:t>составило 98</w:t>
      </w:r>
      <w:r w:rsidR="0008748E">
        <w:rPr>
          <w:rFonts w:ascii="Times New Roman" w:hAnsi="Times New Roman"/>
          <w:sz w:val="28"/>
          <w:szCs w:val="28"/>
        </w:rPr>
        <w:t>0,00</w:t>
      </w:r>
      <w:r w:rsidRPr="002A0ADC">
        <w:rPr>
          <w:rFonts w:ascii="Times New Roman" w:hAnsi="Times New Roman"/>
          <w:sz w:val="28"/>
          <w:szCs w:val="28"/>
        </w:rPr>
        <w:t xml:space="preserve"> тыс. рублей.</w:t>
      </w:r>
    </w:p>
    <w:p w14:paraId="685D3A4F" w14:textId="47696460" w:rsidR="006E3995" w:rsidRDefault="006E3995" w:rsidP="006E3995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087342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представлено в таблице: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2126"/>
        <w:gridCol w:w="1985"/>
      </w:tblGrid>
      <w:tr w:rsidR="00087342" w:rsidRPr="00087342" w14:paraId="0C854D77" w14:textId="77777777" w:rsidTr="00087342">
        <w:trPr>
          <w:trHeight w:val="24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E31D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AA92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977A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7A7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Объем финансирования в 2024 году (факт), тыс. руб.</w:t>
            </w:r>
          </w:p>
        </w:tc>
      </w:tr>
      <w:tr w:rsidR="00087342" w:rsidRPr="00087342" w14:paraId="1C0126E0" w14:textId="77777777" w:rsidTr="0008734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7FC1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1CA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3D4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6DE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</w:tr>
      <w:tr w:rsidR="00087342" w:rsidRPr="00087342" w14:paraId="6E70C795" w14:textId="77777777" w:rsidTr="00087342">
        <w:trPr>
          <w:trHeight w:val="16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2A00" w14:textId="77777777" w:rsidR="00087342" w:rsidRPr="00087342" w:rsidRDefault="00087342" w:rsidP="0008734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Содержание муниципальных источников противопожарного водоснабжения. Приобретение и установка указателей источников пожаротушения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3EE9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115,00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1C54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115,00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9863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087342" w:rsidRPr="00087342" w14:paraId="34A3DED6" w14:textId="77777777" w:rsidTr="00087342">
        <w:trPr>
          <w:trHeight w:val="93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931D" w14:textId="77777777" w:rsidR="00087342" w:rsidRPr="00087342" w:rsidRDefault="00087342" w:rsidP="0008734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Периодическое 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6A2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B82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8F14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9,40</w:t>
            </w:r>
          </w:p>
        </w:tc>
      </w:tr>
      <w:tr w:rsidR="00087342" w:rsidRPr="00087342" w14:paraId="2C1B149D" w14:textId="77777777" w:rsidTr="00087342">
        <w:trPr>
          <w:trHeight w:val="3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9927" w14:textId="5E6C2931" w:rsidR="00087342" w:rsidRPr="00087342" w:rsidRDefault="00087342" w:rsidP="0008734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Оснащение территории общего пользования сельского поселения первичными средствами тушения пожаров и противопожарным инвентарем. Приобретение огнетушителей, заправка огнетушителей. Обслуживание системы противопожарной сигнализации здани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й администрации, домов культуры. Изготовление методических материалов на противопожарную тематику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25BE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2D3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850,00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1FFE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812,53</w:t>
            </w:r>
          </w:p>
        </w:tc>
      </w:tr>
      <w:tr w:rsidR="00087342" w:rsidRPr="00087342" w14:paraId="33BC8E72" w14:textId="77777777" w:rsidTr="00087342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8D80" w14:textId="77777777" w:rsidR="00087342" w:rsidRPr="00087342" w:rsidRDefault="00087342" w:rsidP="0008734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 xml:space="preserve">Итого по программе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F65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410,00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52DD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B4B7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821,93</w:t>
            </w:r>
          </w:p>
        </w:tc>
      </w:tr>
    </w:tbl>
    <w:p w14:paraId="3FBC9C51" w14:textId="41C59AA8" w:rsidR="00087342" w:rsidRDefault="00087342" w:rsidP="006E3995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5312D0" w14:textId="77777777" w:rsidR="00DC1EF2" w:rsidRDefault="00DC1EF2" w:rsidP="00DC1EF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5705A042" w14:textId="77777777" w:rsidR="00DC1EF2" w:rsidRDefault="00DC1EF2" w:rsidP="00DC1EF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E1F6FF" w14:textId="77777777" w:rsidR="00DC1EF2" w:rsidRPr="00936456" w:rsidRDefault="00DC1EF2" w:rsidP="00DC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30CD4125" w14:textId="2DECC12B" w:rsidR="00DC1EF2" w:rsidRDefault="00087342" w:rsidP="00DC1EF2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4"/>
          <w:sz w:val="28"/>
          <w:szCs w:val="28"/>
        </w:rPr>
        <w:object w:dxaOrig="2240" w:dyaOrig="620" w14:anchorId="067B7BCA">
          <v:shape id="_x0000_i1064" type="#_x0000_t75" style="width:126pt;height:34.5pt" o:ole="">
            <v:imagedata r:id="rId81" o:title=""/>
          </v:shape>
          <o:OLEObject Type="Embed" ProgID="Equation.3" ShapeID="_x0000_i1064" DrawAspect="Content" ObjectID="_1805806043" r:id="rId82"/>
        </w:object>
      </w:r>
    </w:p>
    <w:p w14:paraId="4D48FE3C" w14:textId="76751FDA" w:rsidR="00DC1EF2" w:rsidRDefault="00DC1EF2" w:rsidP="00DC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6320" w:rsidRPr="00936456">
        <w:rPr>
          <w:rFonts w:ascii="Times New Roman" w:hAnsi="Times New Roman" w:cs="Times New Roman"/>
          <w:sz w:val="28"/>
          <w:szCs w:val="28"/>
        </w:rPr>
        <w:t>Оценка до</w:t>
      </w:r>
      <w:r w:rsidR="00D86320"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="00D86320" w:rsidRPr="009364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45"/>
        <w:gridCol w:w="3094"/>
        <w:gridCol w:w="1276"/>
        <w:gridCol w:w="2126"/>
        <w:gridCol w:w="1843"/>
        <w:gridCol w:w="850"/>
      </w:tblGrid>
      <w:tr w:rsidR="00087342" w:rsidRPr="00087342" w14:paraId="21794FFD" w14:textId="77777777" w:rsidTr="00087342">
        <w:trPr>
          <w:trHeight w:val="10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ED69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DA3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0D8C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AB4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E2DF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69CB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087342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087342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087342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087342" w:rsidRPr="00087342" w14:paraId="4B0D6A02" w14:textId="77777777" w:rsidTr="00087342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5C13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2376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488D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52A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0216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A10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087342" w:rsidRPr="00087342" w14:paraId="40A48CD7" w14:textId="77777777" w:rsidTr="00087342">
        <w:trPr>
          <w:trHeight w:val="8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B288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E326" w14:textId="77777777" w:rsidR="00087342" w:rsidRPr="00087342" w:rsidRDefault="00087342" w:rsidP="0008734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Снижение количества пожаров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72D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7966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283B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21AD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83,3</w:t>
            </w:r>
          </w:p>
        </w:tc>
      </w:tr>
      <w:tr w:rsidR="00087342" w:rsidRPr="00087342" w14:paraId="16342731" w14:textId="77777777" w:rsidTr="00087342">
        <w:trPr>
          <w:trHeight w:val="9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E748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7119" w14:textId="77777777" w:rsidR="00087342" w:rsidRPr="00087342" w:rsidRDefault="00087342" w:rsidP="0008734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Сокращение материального ущерба от пожаров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B1E8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0BB7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3DD3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B965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91,7</w:t>
            </w:r>
          </w:p>
        </w:tc>
      </w:tr>
      <w:tr w:rsidR="00087342" w:rsidRPr="00087342" w14:paraId="51ED089E" w14:textId="77777777" w:rsidTr="00087342">
        <w:trPr>
          <w:trHeight w:val="5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51EC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C3BE" w14:textId="77777777" w:rsidR="00087342" w:rsidRPr="00087342" w:rsidRDefault="00087342" w:rsidP="0008734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Количество граждан получивших знание в области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3746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кол-во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5DF5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5EA3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7CDD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47,1</w:t>
            </w:r>
          </w:p>
        </w:tc>
      </w:tr>
      <w:tr w:rsidR="00087342" w:rsidRPr="00087342" w14:paraId="3CCF78A4" w14:textId="77777777" w:rsidTr="00087342">
        <w:trPr>
          <w:trHeight w:val="30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898A" w14:textId="77777777" w:rsidR="00087342" w:rsidRPr="00087342" w:rsidRDefault="00087342" w:rsidP="0008734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3B71" w14:textId="77777777" w:rsidR="00087342" w:rsidRPr="00087342" w:rsidRDefault="00087342" w:rsidP="0008734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C64" w14:textId="77777777" w:rsidR="00087342" w:rsidRPr="00087342" w:rsidRDefault="00087342" w:rsidP="0008734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6F7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F505" w14:textId="77777777" w:rsidR="00087342" w:rsidRPr="00087342" w:rsidRDefault="00087342" w:rsidP="000873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87342">
              <w:rPr>
                <w:rFonts w:ascii="Times New Roman" w:eastAsia="Times New Roman" w:hAnsi="Times New Roman" w:cs="Times New Roman"/>
                <w:lang w:bidi="ar-SA"/>
              </w:rPr>
              <w:t>222,1</w:t>
            </w:r>
          </w:p>
        </w:tc>
      </w:tr>
    </w:tbl>
    <w:p w14:paraId="0653F359" w14:textId="5DAB4844" w:rsidR="00087342" w:rsidRDefault="00087342" w:rsidP="00DC1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C75AE" w14:textId="77777777" w:rsidR="00F95B4A" w:rsidRPr="00936456" w:rsidRDefault="00F95B4A" w:rsidP="00F95B4A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5B4AE9" w14:textId="2B1E0FF0" w:rsidR="00F95B4A" w:rsidRDefault="00087342" w:rsidP="00F95B4A">
      <w:pPr>
        <w:rPr>
          <w:rFonts w:ascii="Times New Roman" w:hAnsi="Times New Roman" w:cs="Times New Roman"/>
          <w:sz w:val="28"/>
          <w:szCs w:val="28"/>
        </w:rPr>
      </w:pPr>
      <w:r w:rsidRPr="00087342">
        <w:rPr>
          <w:rFonts w:ascii="Times New Roman" w:hAnsi="Times New Roman" w:cs="Times New Roman"/>
          <w:position w:val="-28"/>
          <w:sz w:val="28"/>
          <w:szCs w:val="28"/>
        </w:rPr>
        <w:object w:dxaOrig="1980" w:dyaOrig="660" w14:anchorId="4A48B126">
          <v:shape id="_x0000_i1065" type="#_x0000_t75" style="width:112.5pt;height:37.5pt" o:ole="">
            <v:imagedata r:id="rId83" o:title=""/>
          </v:shape>
          <o:OLEObject Type="Embed" ProgID="Equation.3" ShapeID="_x0000_i1065" DrawAspect="Content" ObjectID="_1805806044" r:id="rId84"/>
        </w:object>
      </w:r>
    </w:p>
    <w:p w14:paraId="4755970C" w14:textId="77777777" w:rsidR="00F95B4A" w:rsidRDefault="00F95B4A" w:rsidP="00F95B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908F5C" w14:textId="77777777" w:rsidR="00F95B4A" w:rsidRPr="00936456" w:rsidRDefault="00F95B4A" w:rsidP="00F95B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79D89AC1" w14:textId="49EDAE61" w:rsidR="00F95B4A" w:rsidRDefault="00087342" w:rsidP="00F95B4A">
      <w:pPr>
        <w:rPr>
          <w:rFonts w:ascii="Times New Roman" w:eastAsia="Times New Roman" w:hAnsi="Times New Roman" w:cs="Times New Roman"/>
          <w:sz w:val="28"/>
          <w:szCs w:val="28"/>
        </w:rPr>
      </w:pPr>
      <w:r w:rsidRPr="0008734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579" w:dyaOrig="620" w14:anchorId="61C0E48E">
          <v:shape id="_x0000_i1066" type="#_x0000_t75" style="width:78.75pt;height:30.75pt" o:ole="">
            <v:imagedata r:id="rId85" o:title=""/>
          </v:shape>
          <o:OLEObject Type="Embed" ProgID="Equation.3" ShapeID="_x0000_i1066" DrawAspect="Content" ObjectID="_1805806045" r:id="rId86"/>
        </w:object>
      </w:r>
    </w:p>
    <w:p w14:paraId="05B5D242" w14:textId="77777777" w:rsidR="00F95B4A" w:rsidRPr="003543E9" w:rsidRDefault="00F95B4A" w:rsidP="00F95B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4FD012" w14:textId="77777777" w:rsidR="00F95B4A" w:rsidRPr="00936456" w:rsidRDefault="00F95B4A" w:rsidP="00F95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средств бюджета сопоставляет выполненные </w:t>
      </w:r>
      <w:r w:rsidRPr="00936456">
        <w:rPr>
          <w:rFonts w:ascii="Times New Roman" w:hAnsi="Times New Roman" w:cs="Times New Roman"/>
          <w:sz w:val="28"/>
          <w:szCs w:val="28"/>
        </w:rPr>
        <w:lastRenderedPageBreak/>
        <w:t>мероприятия и израсходованные финансовые средства:</w:t>
      </w:r>
    </w:p>
    <w:p w14:paraId="2FEE0ED1" w14:textId="7C3C1FA9" w:rsidR="00F95B4A" w:rsidRDefault="00087342" w:rsidP="00F95B4A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700" w:dyaOrig="660" w14:anchorId="400D0F0D">
          <v:shape id="_x0000_i1067" type="#_x0000_t75" style="width:85.5pt;height:33pt" o:ole="">
            <v:imagedata r:id="rId87" o:title=""/>
          </v:shape>
          <o:OLEObject Type="Embed" ProgID="Equation.3" ShapeID="_x0000_i1067" DrawAspect="Content" ObjectID="_1805806046" r:id="rId88"/>
        </w:object>
      </w:r>
    </w:p>
    <w:p w14:paraId="5ABB3E51" w14:textId="77777777" w:rsidR="00F95B4A" w:rsidRDefault="00F95B4A" w:rsidP="00F95B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5293D3" w14:textId="77777777" w:rsidR="00F95B4A" w:rsidRDefault="00F95B4A" w:rsidP="00F95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66FDDCCB" w14:textId="77777777" w:rsidR="00FB0E7D" w:rsidRDefault="00552096" w:rsidP="00552096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456">
        <w:rPr>
          <w:rFonts w:ascii="Times New Roman" w:hAnsi="Times New Roman" w:cs="Times New Roman"/>
          <w:sz w:val="28"/>
          <w:szCs w:val="28"/>
        </w:rPr>
        <w:t>Данный показатель не рассчитывается, т.к.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</w:t>
      </w:r>
      <w:r w:rsidRPr="00936456">
        <w:rPr>
          <w:rFonts w:ascii="Times New Roman" w:hAnsi="Times New Roman" w:cs="Times New Roman"/>
          <w:sz w:val="28"/>
          <w:szCs w:val="28"/>
        </w:rPr>
        <w:t xml:space="preserve"> привлечения муниципальной программой средств из вышестоящих бюджетов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14:paraId="340C3B1A" w14:textId="77777777" w:rsidR="00F22E25" w:rsidRDefault="00F22E25" w:rsidP="00A27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4428BD" w14:textId="77777777" w:rsidR="00F95B4A" w:rsidRPr="00936456" w:rsidRDefault="00F95B4A" w:rsidP="00F95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55DBC1C3" w14:textId="77777777" w:rsidR="00F95B4A" w:rsidRDefault="00F95B4A" w:rsidP="00F95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50073C0A">
          <v:shape id="_x0000_i1068" type="#_x0000_t75" style="width:45pt;height:18.75pt" o:ole="">
            <v:imagedata r:id="rId22" o:title=""/>
          </v:shape>
          <o:OLEObject Type="Embed" ProgID="Equation.3" ShapeID="_x0000_i1068" DrawAspect="Content" ObjectID="_1805806047" r:id="rId89"/>
        </w:object>
      </w:r>
      <w:r w:rsidRPr="00936456">
        <w:rPr>
          <w:rFonts w:ascii="Times New Roman" w:hAnsi="Times New Roman" w:cs="Times New Roman"/>
          <w:sz w:val="28"/>
          <w:szCs w:val="28"/>
        </w:rPr>
        <w:t xml:space="preserve">, т.к. изменения в муниципальную программу </w:t>
      </w:r>
      <w:r w:rsidR="00F1037F">
        <w:rPr>
          <w:rFonts w:ascii="Times New Roman" w:hAnsi="Times New Roman" w:cs="Times New Roman"/>
          <w:sz w:val="28"/>
          <w:szCs w:val="28"/>
        </w:rPr>
        <w:t xml:space="preserve">вносились </w:t>
      </w:r>
      <w:r w:rsidR="00F1037F" w:rsidRPr="002A0ADC">
        <w:rPr>
          <w:rFonts w:ascii="Times New Roman" w:hAnsi="Times New Roman" w:cs="Times New Roman"/>
          <w:sz w:val="28"/>
          <w:szCs w:val="28"/>
        </w:rPr>
        <w:t>не в полном объеме</w:t>
      </w:r>
    </w:p>
    <w:p w14:paraId="6AA52D47" w14:textId="77777777" w:rsidR="00AB4DC1" w:rsidRPr="00936456" w:rsidRDefault="00AB4DC1" w:rsidP="00F95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DC6FC05" w14:textId="77777777" w:rsidR="00F95B4A" w:rsidRDefault="00F95B4A" w:rsidP="00F95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35BF35FE" w14:textId="77777777" w:rsidR="00F22E25" w:rsidRPr="00936456" w:rsidRDefault="00552096" w:rsidP="00F95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40" w:dyaOrig="380" w14:anchorId="40972F10">
          <v:shape id="_x0000_i1069" type="#_x0000_t75" style="width:42pt;height:18.75pt" o:ole="">
            <v:imagedata r:id="rId37" o:title=""/>
          </v:shape>
          <o:OLEObject Type="Embed" ProgID="Equation.3" ShapeID="_x0000_i1069" DrawAspect="Content" ObjectID="_1805806048" r:id="rId90"/>
        </w:object>
      </w:r>
    </w:p>
    <w:p w14:paraId="03871384" w14:textId="77777777" w:rsidR="00F95B4A" w:rsidRDefault="00F95B4A" w:rsidP="00F95B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00451F1" w14:textId="77777777" w:rsidR="00F95B4A" w:rsidRPr="00936456" w:rsidRDefault="00F95B4A" w:rsidP="00F95B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70C88415" w14:textId="2DB163C7" w:rsidR="00F95B4A" w:rsidRDefault="00087342" w:rsidP="00F95B4A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20" w:dyaOrig="320" w14:anchorId="02F55414">
          <v:shape id="_x0000_i1070" type="#_x0000_t75" style="width:271.5pt;height:15.75pt" o:ole="">
            <v:imagedata r:id="rId91" o:title=""/>
          </v:shape>
          <o:OLEObject Type="Embed" ProgID="Equation.3" ShapeID="_x0000_i1070" DrawAspect="Content" ObjectID="_1805806049" r:id="rId92"/>
        </w:object>
      </w:r>
    </w:p>
    <w:p w14:paraId="57800B72" w14:textId="77777777" w:rsidR="00F95B4A" w:rsidRDefault="00F95B4A" w:rsidP="00F95B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643EAF4" w14:textId="49D10CDD" w:rsidR="00F95B4A" w:rsidRPr="002A0ADC" w:rsidRDefault="00F95B4A" w:rsidP="00F95B4A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6D2579" w:rsidRPr="0078066E">
        <w:rPr>
          <w:rFonts w:ascii="Times New Roman" w:eastAsia="Times New Roman" w:hAnsi="Times New Roman" w:cs="Times New Roman"/>
          <w:sz w:val="28"/>
          <w:szCs w:val="28"/>
        </w:rPr>
        <w:t xml:space="preserve">«Пожарная безопасность» по обеспечению первичных мер пожарной безопасности на территории </w:t>
      </w:r>
      <w:proofErr w:type="spellStart"/>
      <w:r w:rsidR="006D2579" w:rsidRPr="0078066E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="006D2579" w:rsidRPr="007806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</w:t>
      </w:r>
      <w:r w:rsidR="00F22E25">
        <w:rPr>
          <w:rFonts w:ascii="Times New Roman" w:eastAsia="Times New Roman" w:hAnsi="Times New Roman" w:cs="Times New Roman"/>
          <w:sz w:val="28"/>
          <w:szCs w:val="28"/>
        </w:rPr>
        <w:t>баровского края на 2022-2024</w:t>
      </w:r>
      <w:r w:rsidR="006D2579" w:rsidRPr="0078066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D2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342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признать </w:t>
      </w:r>
      <w:r w:rsidR="006D2579">
        <w:rPr>
          <w:rFonts w:ascii="Times New Roman" w:eastAsia="Times New Roman" w:hAnsi="Times New Roman" w:cs="Times New Roman"/>
          <w:sz w:val="28"/>
          <w:szCs w:val="28"/>
        </w:rPr>
        <w:t>умеренн</w:t>
      </w:r>
      <w:r w:rsidR="00C867A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эффективной.</w:t>
      </w:r>
    </w:p>
    <w:p w14:paraId="56998AF9" w14:textId="77777777" w:rsidR="00F95B4A" w:rsidRDefault="00F95B4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7567B8" w14:textId="77777777" w:rsidR="00AB4DC1" w:rsidRDefault="00AB4DC1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18E1F3" w14:textId="77777777" w:rsidR="00AB4DC1" w:rsidRDefault="00AB4DC1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A0F487" w14:textId="77777777" w:rsidR="00AB4DC1" w:rsidRDefault="00AB4DC1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D1C34B" w14:textId="77777777" w:rsidR="00AB4DC1" w:rsidRDefault="00AB4DC1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3E15CC" w14:textId="77777777" w:rsidR="00AB4DC1" w:rsidRDefault="00AB4DC1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D70F32" w14:textId="77777777" w:rsidR="00AB4DC1" w:rsidRDefault="00AB4DC1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36ED413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CA8764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B8BA6D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2D4E328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1B3D3D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09207B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2FE7EC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E12F63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E3BD1C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DAB456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4526EE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DF32A36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A74AD5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EEB8D4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3562A0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156427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AFDF58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180F21" w14:textId="77777777" w:rsidR="009B0E9A" w:rsidRDefault="009B0E9A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094EDD" w14:textId="77777777" w:rsidR="00575B29" w:rsidRDefault="00575B29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234116" w14:textId="77777777" w:rsidR="00575B29" w:rsidRDefault="00575B29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84C9CC" w14:textId="77777777" w:rsidR="00575B29" w:rsidRDefault="00575B29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3E8B06" w14:textId="77777777" w:rsidR="00575B29" w:rsidRDefault="00575B29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683F05" w14:textId="77777777" w:rsidR="00575B29" w:rsidRDefault="00575B29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46747D" w14:textId="77777777" w:rsidR="00575B29" w:rsidRDefault="00575B29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EFB8CC" w14:textId="502775F3" w:rsidR="00AF3112" w:rsidRDefault="00AF3112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E4C98A" w14:textId="77777777" w:rsidR="0033275D" w:rsidRDefault="0033275D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915EB2" w14:textId="77777777" w:rsidR="00AB4DC1" w:rsidRDefault="00AB4DC1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EAC4C8" w14:textId="77777777" w:rsidR="00AB4DC1" w:rsidRPr="008841F8" w:rsidRDefault="001826A7" w:rsidP="00AB4DC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478BF8A2" w14:textId="77777777" w:rsidR="00AB4DC1" w:rsidRPr="008841F8" w:rsidRDefault="00AB4DC1" w:rsidP="00AB4DC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884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CE3FBB" w14:textId="77777777" w:rsidR="00AB4DC1" w:rsidRDefault="00AB4DC1" w:rsidP="00AB4DC1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66FE3D2" w14:textId="434E69B8" w:rsidR="0038660A" w:rsidRPr="008841F8" w:rsidRDefault="0033275D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08.04.2025</w:t>
      </w:r>
      <w:r w:rsidR="0038660A" w:rsidRPr="00FE5FC8">
        <w:rPr>
          <w:rFonts w:ascii="Times New Roman" w:hAnsi="Times New Roman" w:cs="Times New Roman"/>
          <w:sz w:val="28"/>
          <w:szCs w:val="28"/>
        </w:rPr>
        <w:t>г.  №</w:t>
      </w:r>
      <w:r w:rsidR="00FF640A">
        <w:rPr>
          <w:rFonts w:ascii="Times New Roman" w:hAnsi="Times New Roman" w:cs="Times New Roman"/>
          <w:sz w:val="28"/>
          <w:szCs w:val="28"/>
        </w:rPr>
        <w:t xml:space="preserve"> 132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839E92" w14:textId="77777777" w:rsidR="00AB4DC1" w:rsidRDefault="00AB4DC1" w:rsidP="006F22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67121F" w14:textId="77777777" w:rsidR="00AB4DC1" w:rsidRPr="00AB4DC1" w:rsidRDefault="000B5E4F" w:rsidP="00AB4D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DC1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462EE2E3" w14:textId="7C49484E" w:rsidR="000B5E4F" w:rsidRPr="0078066E" w:rsidRDefault="000B5E4F" w:rsidP="00AB4D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DC1">
        <w:rPr>
          <w:rFonts w:ascii="Times New Roman" w:eastAsia="Times New Roman" w:hAnsi="Times New Roman" w:cs="Times New Roman"/>
          <w:b/>
          <w:sz w:val="28"/>
          <w:szCs w:val="28"/>
        </w:rPr>
        <w:t>«Ремонт дворовых территорий многоквартирных домов, проездов к дворовым территориям многоквартирных домов</w:t>
      </w:r>
      <w:r w:rsidR="001061C8">
        <w:rPr>
          <w:rFonts w:ascii="Times New Roman" w:eastAsia="Times New Roman" w:hAnsi="Times New Roman" w:cs="Times New Roman"/>
          <w:b/>
          <w:sz w:val="28"/>
          <w:szCs w:val="28"/>
        </w:rPr>
        <w:t xml:space="preserve">, расположенных на территории </w:t>
      </w:r>
      <w:proofErr w:type="spellStart"/>
      <w:r w:rsidR="001061C8">
        <w:rPr>
          <w:rFonts w:ascii="Times New Roman" w:eastAsia="Times New Roman" w:hAnsi="Times New Roman" w:cs="Times New Roman"/>
          <w:b/>
          <w:sz w:val="28"/>
          <w:szCs w:val="28"/>
        </w:rPr>
        <w:t>Тополевского</w:t>
      </w:r>
      <w:proofErr w:type="spellEnd"/>
      <w:r w:rsidR="001061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4DC1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Хабаровского муниципального</w:t>
      </w:r>
      <w:r w:rsidR="001061C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Хабаровского края в 2024</w:t>
      </w:r>
      <w:r w:rsidRPr="00AB4DC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году»</w:t>
      </w:r>
    </w:p>
    <w:p w14:paraId="0FC2FE14" w14:textId="23539BB7" w:rsidR="000B5E4F" w:rsidRPr="00BC62A6" w:rsidRDefault="000B5E4F" w:rsidP="00FF02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E4F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«Ремонт дворовых территорий многоквартирных домов, проездов к дворовым те</w:t>
      </w:r>
      <w:r w:rsidR="001061C8">
        <w:rPr>
          <w:rFonts w:ascii="Times New Roman" w:eastAsia="Times New Roman" w:hAnsi="Times New Roman" w:cs="Times New Roman"/>
          <w:sz w:val="28"/>
          <w:szCs w:val="28"/>
        </w:rPr>
        <w:t xml:space="preserve">рриториям многоквартирных домов, </w:t>
      </w:r>
      <w:r w:rsidR="001061C8" w:rsidRPr="001061C8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="001061C8" w:rsidRPr="001061C8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="001061C8" w:rsidRPr="001061C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в 2024 году</w:t>
      </w:r>
      <w:r w:rsidRPr="00BC62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6997" w:rsidRPr="00BC6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2A6">
        <w:rPr>
          <w:rFonts w:ascii="Times New Roman" w:eastAsia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BC62A6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BC62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</w:t>
      </w:r>
      <w:r w:rsidR="00C26997" w:rsidRPr="00BC62A6">
        <w:rPr>
          <w:rFonts w:ascii="Times New Roman" w:eastAsia="Times New Roman" w:hAnsi="Times New Roman" w:cs="Times New Roman"/>
          <w:sz w:val="28"/>
          <w:szCs w:val="28"/>
        </w:rPr>
        <w:t>ба</w:t>
      </w:r>
      <w:r w:rsidR="001061C8">
        <w:rPr>
          <w:rFonts w:ascii="Times New Roman" w:eastAsia="Times New Roman" w:hAnsi="Times New Roman" w:cs="Times New Roman"/>
          <w:sz w:val="28"/>
          <w:szCs w:val="28"/>
        </w:rPr>
        <w:t>ровского края от 17.10.2023 № 326</w:t>
      </w:r>
      <w:r w:rsidR="00FF028C">
        <w:rPr>
          <w:rFonts w:ascii="Times New Roman" w:eastAsia="Times New Roman" w:hAnsi="Times New Roman" w:cs="Times New Roman"/>
          <w:sz w:val="28"/>
          <w:szCs w:val="28"/>
        </w:rPr>
        <w:t>. Внесение изменений в программу утверждено Постановлением от 16.07.2024 № 227.</w:t>
      </w:r>
    </w:p>
    <w:p w14:paraId="4699F00D" w14:textId="1CC38D09" w:rsidR="000B5E4F" w:rsidRPr="009E34CE" w:rsidRDefault="000B5E4F" w:rsidP="000B5E4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2A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14B23" w:rsidRPr="00BC62A6">
        <w:rPr>
          <w:rFonts w:ascii="Times New Roman" w:eastAsia="Times New Roman" w:hAnsi="Times New Roman" w:cs="Times New Roman"/>
          <w:sz w:val="28"/>
          <w:szCs w:val="28"/>
        </w:rPr>
        <w:t>рограмма</w:t>
      </w:r>
      <w:r w:rsidR="00F14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A7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</w:t>
      </w:r>
      <w:r w:rsidR="00FF028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2699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>
        <w:rPr>
          <w:rStyle w:val="211pt"/>
          <w:rFonts w:eastAsiaTheme="minorHAnsi"/>
          <w:color w:val="auto"/>
          <w:sz w:val="28"/>
          <w:szCs w:val="28"/>
        </w:rPr>
        <w:t>программы</w:t>
      </w:r>
      <w:r w:rsidR="0028506B">
        <w:rPr>
          <w:rStyle w:val="211pt"/>
          <w:rFonts w:eastAsiaTheme="minorHAnsi"/>
          <w:color w:val="auto"/>
          <w:sz w:val="28"/>
          <w:szCs w:val="28"/>
        </w:rPr>
        <w:t xml:space="preserve"> в 2</w:t>
      </w:r>
      <w:r w:rsidR="00FF028C">
        <w:rPr>
          <w:rStyle w:val="211pt"/>
          <w:rFonts w:eastAsiaTheme="minorHAnsi"/>
          <w:color w:val="auto"/>
          <w:sz w:val="28"/>
          <w:szCs w:val="28"/>
        </w:rPr>
        <w:t>024</w:t>
      </w:r>
      <w:r w:rsidR="001826A7">
        <w:rPr>
          <w:rStyle w:val="211pt"/>
          <w:rFonts w:eastAsiaTheme="minorHAnsi"/>
          <w:color w:val="auto"/>
          <w:sz w:val="28"/>
          <w:szCs w:val="28"/>
        </w:rPr>
        <w:t xml:space="preserve"> году – 2000,00</w:t>
      </w:r>
      <w:r>
        <w:rPr>
          <w:rStyle w:val="211pt"/>
          <w:rFonts w:eastAsiaTheme="minorHAnsi"/>
          <w:color w:val="auto"/>
          <w:sz w:val="28"/>
          <w:szCs w:val="28"/>
        </w:rPr>
        <w:t xml:space="preserve"> тыс. рублей</w:t>
      </w:r>
      <w:r w:rsidRPr="002A0ADC">
        <w:rPr>
          <w:rStyle w:val="211pt"/>
          <w:rFonts w:eastAsiaTheme="minorHAnsi"/>
          <w:color w:val="auto"/>
          <w:sz w:val="28"/>
          <w:szCs w:val="28"/>
        </w:rPr>
        <w:t xml:space="preserve">, в том числе </w:t>
      </w:r>
      <w:r>
        <w:rPr>
          <w:rStyle w:val="211pt"/>
          <w:rFonts w:eastAsiaTheme="minorHAnsi"/>
          <w:color w:val="auto"/>
          <w:sz w:val="28"/>
          <w:szCs w:val="28"/>
        </w:rPr>
        <w:t>из бюдже</w:t>
      </w:r>
      <w:r w:rsidR="00C26997">
        <w:rPr>
          <w:rStyle w:val="211pt"/>
          <w:rFonts w:eastAsiaTheme="minorHAnsi"/>
          <w:color w:val="auto"/>
          <w:sz w:val="28"/>
          <w:szCs w:val="28"/>
        </w:rPr>
        <w:t>та по</w:t>
      </w:r>
      <w:r w:rsidR="001826A7">
        <w:rPr>
          <w:rStyle w:val="211pt"/>
          <w:rFonts w:eastAsiaTheme="minorHAnsi"/>
          <w:color w:val="auto"/>
          <w:sz w:val="28"/>
          <w:szCs w:val="28"/>
        </w:rPr>
        <w:t>селения 2000,00</w:t>
      </w:r>
      <w:r>
        <w:rPr>
          <w:rStyle w:val="211pt"/>
          <w:rFonts w:eastAsiaTheme="minorHAnsi"/>
          <w:color w:val="auto"/>
          <w:sz w:val="28"/>
          <w:szCs w:val="28"/>
        </w:rPr>
        <w:t xml:space="preserve"> тыс. рублей.</w:t>
      </w:r>
    </w:p>
    <w:p w14:paraId="1A9AF1B3" w14:textId="77777777" w:rsidR="000B5E4F" w:rsidRPr="00F83EF8" w:rsidRDefault="000B5E4F" w:rsidP="000B5E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3724BD" w14:textId="77777777" w:rsidR="000B5E4F" w:rsidRDefault="001B17CA" w:rsidP="000B5E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Создание благоприятных и комфортных условий проживания граждан;</w:t>
      </w:r>
    </w:p>
    <w:p w14:paraId="6F892FCA" w14:textId="77777777" w:rsidR="001B17CA" w:rsidRPr="00F83EF8" w:rsidRDefault="001B17CA" w:rsidP="000B5E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Повышение уровня технического состояния и благоустройства дворовых территорий и проездов к дворовым территориям многоквартирных домов,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7CFB3D02" w14:textId="77777777" w:rsidR="000B5E4F" w:rsidRPr="00F83EF8" w:rsidRDefault="000B5E4F" w:rsidP="000B5E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6073D5" w14:textId="77777777" w:rsidR="000B5E4F" w:rsidRDefault="000B5E4F" w:rsidP="000B5E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B17CA">
        <w:rPr>
          <w:rFonts w:ascii="Times New Roman" w:eastAsia="Times New Roman" w:hAnsi="Times New Roman" w:cs="Times New Roman"/>
          <w:sz w:val="28"/>
          <w:szCs w:val="28"/>
        </w:rPr>
        <w:t>Создание комфортных условий проживания граждан;</w:t>
      </w:r>
    </w:p>
    <w:p w14:paraId="084880D5" w14:textId="77777777" w:rsidR="001B17CA" w:rsidRDefault="001B17CA" w:rsidP="000B5E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благоустройства территории многоквартирных домов,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14:paraId="608325AC" w14:textId="77777777" w:rsidR="001B17CA" w:rsidRDefault="001B17CA" w:rsidP="001B17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Снижение финансовой нагрузки на население сельского поселения в части содержания и ремонта общего имущества в многоквартирном доме;</w:t>
      </w:r>
    </w:p>
    <w:p w14:paraId="22491D77" w14:textId="77777777" w:rsidR="001B17CA" w:rsidRDefault="001B17CA" w:rsidP="001B17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Повышение уровня благоустроенности территорий</w:t>
      </w:r>
      <w:r w:rsidRPr="001B1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14:paraId="69FC19DF" w14:textId="77777777" w:rsidR="001B17CA" w:rsidRDefault="001B17CA" w:rsidP="001B17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Уменьшение количества дворовых территорий многоквартирных домов в сельском поселении, благоустройство которых требует ремонта.</w:t>
      </w:r>
    </w:p>
    <w:p w14:paraId="07797055" w14:textId="28219A35" w:rsidR="000B5E4F" w:rsidRDefault="000B5E4F" w:rsidP="000B5E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4CE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F028C">
        <w:rPr>
          <w:rFonts w:ascii="Times New Roman" w:eastAsia="Times New Roman" w:hAnsi="Times New Roman" w:cs="Times New Roman"/>
          <w:sz w:val="28"/>
          <w:szCs w:val="28"/>
        </w:rPr>
        <w:t>ограммой установлены следующие </w:t>
      </w:r>
      <w:r w:rsidRPr="009E34CE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её реализации:</w:t>
      </w:r>
      <w:r w:rsidR="001B17CA">
        <w:rPr>
          <w:rFonts w:ascii="Times New Roman" w:eastAsia="Times New Roman" w:hAnsi="Times New Roman" w:cs="Times New Roman"/>
          <w:sz w:val="28"/>
          <w:szCs w:val="28"/>
        </w:rPr>
        <w:t xml:space="preserve"> повышение уровня</w:t>
      </w:r>
      <w:r w:rsidR="001B17CA" w:rsidRPr="001B1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7CA">
        <w:rPr>
          <w:rFonts w:ascii="Times New Roman" w:eastAsia="Times New Roman" w:hAnsi="Times New Roman" w:cs="Times New Roman"/>
          <w:sz w:val="28"/>
          <w:szCs w:val="28"/>
        </w:rPr>
        <w:t>благоустройства территорий</w:t>
      </w:r>
      <w:r w:rsidR="001B17CA" w:rsidRPr="001B1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17CA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="001B17C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обеспечение создания благоприятного эстетического образа сел поселения, снижение</w:t>
      </w:r>
      <w:r w:rsidR="001B17CA" w:rsidRPr="001B1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7CA">
        <w:rPr>
          <w:rFonts w:ascii="Times New Roman" w:eastAsia="Times New Roman" w:hAnsi="Times New Roman" w:cs="Times New Roman"/>
          <w:sz w:val="28"/>
          <w:szCs w:val="28"/>
        </w:rPr>
        <w:t>финансовой нагрузки на население сельского поселения в части содержания и ремонта общего имущества в многоквартирных жилых домах, ремонт дворовых территорий, ремонт проездов к дворовым территориям.</w:t>
      </w:r>
    </w:p>
    <w:p w14:paraId="58D72B11" w14:textId="77777777" w:rsidR="001A65AF" w:rsidRDefault="001A65AF" w:rsidP="000B5E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9C223C" w14:textId="77777777" w:rsidR="001A65AF" w:rsidRPr="002A0ADC" w:rsidRDefault="001A65AF" w:rsidP="001A65AF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6DDA49AF" w14:textId="17737373" w:rsidR="003C6302" w:rsidRDefault="003C6302" w:rsidP="001A65AF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6A1A">
        <w:rPr>
          <w:rFonts w:ascii="Times New Roman" w:hAnsi="Times New Roman"/>
          <w:sz w:val="28"/>
          <w:szCs w:val="28"/>
        </w:rPr>
        <w:t>Решением о бюджете поселения н</w:t>
      </w:r>
      <w:r w:rsidR="00FF028C">
        <w:rPr>
          <w:rFonts w:ascii="Times New Roman" w:hAnsi="Times New Roman"/>
          <w:sz w:val="28"/>
          <w:szCs w:val="28"/>
        </w:rPr>
        <w:t>а 2024</w:t>
      </w:r>
      <w:r w:rsidRPr="00566A1A">
        <w:rPr>
          <w:rFonts w:ascii="Times New Roman" w:hAnsi="Times New Roman"/>
          <w:sz w:val="28"/>
          <w:szCs w:val="28"/>
        </w:rPr>
        <w:t xml:space="preserve"> год от </w:t>
      </w:r>
      <w:r w:rsidR="00FF028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 № 19-5</w:t>
      </w:r>
      <w:r w:rsidRPr="00566A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566A1A">
        <w:rPr>
          <w:rFonts w:ascii="Times New Roman" w:hAnsi="Times New Roman"/>
          <w:sz w:val="28"/>
          <w:szCs w:val="28"/>
        </w:rPr>
        <w:t>финансирование муниципальной прогр</w:t>
      </w:r>
      <w:r w:rsidR="001826A7">
        <w:rPr>
          <w:rFonts w:ascii="Times New Roman" w:hAnsi="Times New Roman"/>
          <w:sz w:val="28"/>
          <w:szCs w:val="28"/>
        </w:rPr>
        <w:t>аммы предусмотрено в размере 20</w:t>
      </w:r>
      <w:r>
        <w:rPr>
          <w:rFonts w:ascii="Times New Roman" w:hAnsi="Times New Roman"/>
          <w:sz w:val="28"/>
          <w:szCs w:val="28"/>
        </w:rPr>
        <w:t>00</w:t>
      </w:r>
      <w:r w:rsidRPr="00566A1A">
        <w:rPr>
          <w:rFonts w:ascii="Times New Roman" w:hAnsi="Times New Roman"/>
          <w:sz w:val="28"/>
          <w:szCs w:val="28"/>
        </w:rPr>
        <w:t>,00 тыс. рублей. Решением о 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бюджет поселения от </w:t>
      </w:r>
      <w:r w:rsidR="00FF028C">
        <w:rPr>
          <w:rFonts w:ascii="Times New Roman" w:hAnsi="Times New Roman"/>
          <w:sz w:val="28"/>
          <w:szCs w:val="28"/>
        </w:rPr>
        <w:t xml:space="preserve">23.12.2024 № 67-21 </w:t>
      </w:r>
      <w:r w:rsidRPr="002A0ADC">
        <w:rPr>
          <w:rFonts w:ascii="Times New Roman" w:hAnsi="Times New Roman"/>
          <w:sz w:val="28"/>
          <w:szCs w:val="28"/>
        </w:rPr>
        <w:t xml:space="preserve">финансирование </w:t>
      </w:r>
      <w:r w:rsidR="00FF028C">
        <w:rPr>
          <w:rFonts w:ascii="Times New Roman" w:hAnsi="Times New Roman"/>
          <w:sz w:val="28"/>
          <w:szCs w:val="28"/>
        </w:rPr>
        <w:t>скорректировано и составило 1500</w:t>
      </w:r>
      <w:r w:rsidR="001826A7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тыс. рублей.</w:t>
      </w:r>
    </w:p>
    <w:p w14:paraId="6A49C25F" w14:textId="1901C33F" w:rsidR="001A65AF" w:rsidRDefault="001A65AF" w:rsidP="001A65AF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30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FF028C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="00BD5BAA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в таблице: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2126"/>
        <w:gridCol w:w="2268"/>
        <w:gridCol w:w="1985"/>
      </w:tblGrid>
      <w:tr w:rsidR="00AC5CD5" w:rsidRPr="00AC5CD5" w14:paraId="78119D5A" w14:textId="77777777" w:rsidTr="00AC5CD5">
        <w:trPr>
          <w:trHeight w:val="24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AFF2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E9C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EB6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65D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Объем финансирования в 2024 году (факт), тыс. руб.</w:t>
            </w:r>
          </w:p>
        </w:tc>
      </w:tr>
      <w:tr w:rsidR="00AC5CD5" w:rsidRPr="00AC5CD5" w14:paraId="41B4F692" w14:textId="77777777" w:rsidTr="00AC5CD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715E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DBD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64A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1B6C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AC5CD5" w:rsidRPr="00AC5CD5" w14:paraId="58360041" w14:textId="77777777" w:rsidTr="00AC5CD5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0E16" w14:textId="77777777" w:rsidR="00AC5CD5" w:rsidRPr="00AC5CD5" w:rsidRDefault="00AC5CD5" w:rsidP="00AC5CD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Ремонт дворовых территорий, проездов к дворовым территориям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408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246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2CB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803,94</w:t>
            </w:r>
          </w:p>
        </w:tc>
      </w:tr>
      <w:tr w:rsidR="00AC5CD5" w:rsidRPr="00AC5CD5" w14:paraId="7A2FC552" w14:textId="77777777" w:rsidTr="00AC5CD5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96DB" w14:textId="77777777" w:rsidR="00AC5CD5" w:rsidRPr="00AC5CD5" w:rsidRDefault="00AC5CD5" w:rsidP="00AC5CD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0FD8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CBD5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4F51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803,94</w:t>
            </w:r>
          </w:p>
        </w:tc>
      </w:tr>
    </w:tbl>
    <w:p w14:paraId="73AC1582" w14:textId="2BC22353" w:rsidR="00AC5CD5" w:rsidRDefault="00AC5CD5" w:rsidP="001A65AF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661EAE" w14:textId="77777777" w:rsidR="008F11B9" w:rsidRDefault="008F11B9" w:rsidP="008F11B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19B3DEE4" w14:textId="77777777" w:rsidR="008F11B9" w:rsidRDefault="008F11B9" w:rsidP="008F11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7A96F7" w14:textId="77777777" w:rsidR="008F11B9" w:rsidRPr="00936456" w:rsidRDefault="008F11B9" w:rsidP="008F1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0DFE35CF" w14:textId="00008CA4" w:rsidR="008F11B9" w:rsidRDefault="00AC5CD5" w:rsidP="008F11B9">
      <w:pPr>
        <w:rPr>
          <w:rFonts w:ascii="Times New Roman" w:eastAsia="Times New Roman" w:hAnsi="Times New Roman" w:cs="Times New Roman"/>
          <w:sz w:val="28"/>
          <w:szCs w:val="28"/>
        </w:rPr>
      </w:pPr>
      <w:r w:rsidRPr="000B7E9D">
        <w:rPr>
          <w:rFonts w:ascii="Times New Roman" w:hAnsi="Times New Roman" w:cs="Times New Roman"/>
          <w:position w:val="-24"/>
          <w:sz w:val="28"/>
          <w:szCs w:val="28"/>
        </w:rPr>
        <w:object w:dxaOrig="2140" w:dyaOrig="620" w14:anchorId="18A73FE3">
          <v:shape id="_x0000_i1071" type="#_x0000_t75" style="width:120pt;height:34.5pt" o:ole="">
            <v:imagedata r:id="rId93" o:title=""/>
          </v:shape>
          <o:OLEObject Type="Embed" ProgID="Equation.3" ShapeID="_x0000_i1071" DrawAspect="Content" ObjectID="_1805806050" r:id="rId94"/>
        </w:object>
      </w:r>
    </w:p>
    <w:p w14:paraId="6C6302E4" w14:textId="77777777" w:rsidR="008F11B9" w:rsidRDefault="008F11B9" w:rsidP="008F11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72C39D" w14:textId="40777FC4" w:rsidR="00C22848" w:rsidRDefault="008F11B9" w:rsidP="008F1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6456">
        <w:rPr>
          <w:rFonts w:ascii="Times New Roman" w:hAnsi="Times New Roman" w:cs="Times New Roman"/>
          <w:sz w:val="28"/>
          <w:szCs w:val="28"/>
        </w:rPr>
        <w:t>Оценка до</w:t>
      </w:r>
      <w:r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Pr="009364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45"/>
        <w:gridCol w:w="3945"/>
        <w:gridCol w:w="965"/>
        <w:gridCol w:w="1586"/>
        <w:gridCol w:w="1843"/>
        <w:gridCol w:w="850"/>
      </w:tblGrid>
      <w:tr w:rsidR="00AC5CD5" w:rsidRPr="00AC5CD5" w14:paraId="155D9985" w14:textId="77777777" w:rsidTr="00AC5CD5">
        <w:trPr>
          <w:trHeight w:val="1020"/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412A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F66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F69" w14:textId="6782A4AB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Едини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  </w:t>
            </w:r>
            <w:proofErr w:type="spellStart"/>
            <w:r w:rsidRPr="00AC5CD5">
              <w:rPr>
                <w:rFonts w:ascii="Times New Roman" w:eastAsia="Times New Roman" w:hAnsi="Times New Roman" w:cs="Times New Roman"/>
                <w:lang w:bidi="ar-SA"/>
              </w:rPr>
              <w:t>ца</w:t>
            </w:r>
            <w:proofErr w:type="spellEnd"/>
            <w:r w:rsidRPr="00AC5CD5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AC5CD5">
              <w:rPr>
                <w:rFonts w:ascii="Times New Roman" w:eastAsia="Times New Roman" w:hAnsi="Times New Roman" w:cs="Times New Roman"/>
                <w:lang w:bidi="ar-SA"/>
              </w:rPr>
              <w:t>измере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 </w:t>
            </w:r>
            <w:proofErr w:type="spellStart"/>
            <w:r w:rsidRPr="00AC5CD5">
              <w:rPr>
                <w:rFonts w:ascii="Times New Roman" w:eastAsia="Times New Roman" w:hAnsi="Times New Roman" w:cs="Times New Roman"/>
                <w:lang w:bidi="ar-SA"/>
              </w:rPr>
              <w:t>ния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370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46CA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8AD3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AC5CD5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AC5CD5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AC5CD5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AC5CD5" w:rsidRPr="00AC5CD5" w14:paraId="770BC785" w14:textId="77777777" w:rsidTr="00AC5CD5">
        <w:trPr>
          <w:trHeight w:val="300"/>
          <w:tblHeader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720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F39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9D6C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31C5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1E05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7C49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AC5CD5" w:rsidRPr="00AC5CD5" w14:paraId="27880896" w14:textId="77777777" w:rsidTr="00AC5CD5">
        <w:trPr>
          <w:trHeight w:val="97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32B4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E0C1" w14:textId="77777777" w:rsidR="00AC5CD5" w:rsidRPr="00AC5CD5" w:rsidRDefault="00AC5CD5" w:rsidP="00AC5CD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Доля средств, направленных из бюджета сельского поселения на выполнение работ по ремонту дворовых территорий МКД и проездов к ним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433F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C0E6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871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EC6E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34,0</w:t>
            </w:r>
          </w:p>
        </w:tc>
      </w:tr>
      <w:tr w:rsidR="00AC5CD5" w:rsidRPr="00AC5CD5" w14:paraId="408FD0AE" w14:textId="77777777" w:rsidTr="00AC5CD5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270E" w14:textId="2AC5D5D9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FF48" w14:textId="77777777" w:rsidR="00AC5CD5" w:rsidRPr="00AC5CD5" w:rsidRDefault="00AC5CD5" w:rsidP="00AC5CD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Количество дворовых территорий МКД, включенных в Программу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3AB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AC5CD5">
              <w:rPr>
                <w:rFonts w:ascii="Times New Roman" w:eastAsia="Times New Roman" w:hAnsi="Times New Roman" w:cs="Times New Roman"/>
                <w:lang w:bidi="ar-SA"/>
              </w:rPr>
              <w:t>шт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D7AD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64C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0245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AC5CD5" w:rsidRPr="00AC5CD5" w14:paraId="0BCD9F5B" w14:textId="77777777" w:rsidTr="00AC5CD5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8537" w14:textId="585F786C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7F4C" w14:textId="1A85C453" w:rsidR="00AC5CD5" w:rsidRPr="00AC5CD5" w:rsidRDefault="00AC5CD5" w:rsidP="00AC5CD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Количество отре</w:t>
            </w: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монтированных дворовых территорий МКД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6B2B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AC5CD5">
              <w:rPr>
                <w:rFonts w:ascii="Times New Roman" w:eastAsia="Times New Roman" w:hAnsi="Times New Roman" w:cs="Times New Roman"/>
                <w:lang w:bidi="ar-SA"/>
              </w:rPr>
              <w:t>шт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FAF5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5488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C2D8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50,0</w:t>
            </w:r>
          </w:p>
        </w:tc>
      </w:tr>
      <w:tr w:rsidR="00AC5CD5" w:rsidRPr="00AC5CD5" w14:paraId="6BD84957" w14:textId="77777777" w:rsidTr="00AC5CD5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1317" w14:textId="70947DC4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991" w14:textId="79EF42AF" w:rsidR="00AC5CD5" w:rsidRPr="00AC5CD5" w:rsidRDefault="00AC5CD5" w:rsidP="00AC5CD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Количество отремонтированных проездов к дворо</w:t>
            </w: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вым территориям МКД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2BD8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AC5CD5">
              <w:rPr>
                <w:rFonts w:ascii="Times New Roman" w:eastAsia="Times New Roman" w:hAnsi="Times New Roman" w:cs="Times New Roman"/>
                <w:lang w:bidi="ar-SA"/>
              </w:rPr>
              <w:t>шт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D1D6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ECD1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BAE1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25,0</w:t>
            </w:r>
          </w:p>
        </w:tc>
      </w:tr>
      <w:tr w:rsidR="00AC5CD5" w:rsidRPr="00AC5CD5" w14:paraId="3B4EBB9B" w14:textId="77777777" w:rsidTr="00AC5CD5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7541" w14:textId="21BBFB12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3920" w14:textId="77777777" w:rsidR="00AC5CD5" w:rsidRPr="00AC5CD5" w:rsidRDefault="00AC5CD5" w:rsidP="00AC5CD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Доля дворовых территорий МКД, включенных в Программу, от общего количества МКД, требующих ремонта дворовых территорий МКД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336E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BC48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E46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E49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50,0</w:t>
            </w:r>
          </w:p>
        </w:tc>
      </w:tr>
      <w:tr w:rsidR="00AC5CD5" w:rsidRPr="00AC5CD5" w14:paraId="62283685" w14:textId="77777777" w:rsidTr="00AC5CD5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EEA" w14:textId="77777777" w:rsidR="00AC5CD5" w:rsidRPr="00AC5CD5" w:rsidRDefault="00AC5CD5" w:rsidP="00AC5CD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D66" w14:textId="77777777" w:rsidR="00AC5CD5" w:rsidRPr="00AC5CD5" w:rsidRDefault="00AC5CD5" w:rsidP="00AC5CD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653C" w14:textId="77777777" w:rsidR="00AC5CD5" w:rsidRPr="00AC5CD5" w:rsidRDefault="00AC5CD5" w:rsidP="00AC5CD5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6498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0518" w14:textId="77777777" w:rsidR="00AC5CD5" w:rsidRPr="00AC5CD5" w:rsidRDefault="00AC5CD5" w:rsidP="00AC5CD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5CD5">
              <w:rPr>
                <w:rFonts w:ascii="Times New Roman" w:eastAsia="Times New Roman" w:hAnsi="Times New Roman" w:cs="Times New Roman"/>
                <w:lang w:bidi="ar-SA"/>
              </w:rPr>
              <w:t>259,0</w:t>
            </w:r>
          </w:p>
        </w:tc>
      </w:tr>
    </w:tbl>
    <w:p w14:paraId="6A5B9A14" w14:textId="5732E58E" w:rsidR="00AC5CD5" w:rsidRDefault="00AC5CD5" w:rsidP="008F11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65BBA" w14:textId="77777777" w:rsidR="008F11B9" w:rsidRPr="00936456" w:rsidRDefault="008F11B9" w:rsidP="008F11B9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79D6B8" w14:textId="15F52603" w:rsidR="008F11B9" w:rsidRDefault="001F5A18" w:rsidP="008F11B9">
      <w:pPr>
        <w:rPr>
          <w:rFonts w:ascii="Times New Roman" w:hAnsi="Times New Roman" w:cs="Times New Roman"/>
          <w:sz w:val="28"/>
          <w:szCs w:val="28"/>
        </w:rPr>
      </w:pPr>
      <w:r w:rsidRPr="001F5A18">
        <w:rPr>
          <w:rFonts w:ascii="Times New Roman" w:hAnsi="Times New Roman" w:cs="Times New Roman"/>
          <w:position w:val="-28"/>
          <w:sz w:val="28"/>
          <w:szCs w:val="28"/>
        </w:rPr>
        <w:object w:dxaOrig="2100" w:dyaOrig="660" w14:anchorId="634A98EB">
          <v:shape id="_x0000_i1072" type="#_x0000_t75" style="width:119.25pt;height:37.5pt" o:ole="">
            <v:imagedata r:id="rId95" o:title=""/>
          </v:shape>
          <o:OLEObject Type="Embed" ProgID="Equation.3" ShapeID="_x0000_i1072" DrawAspect="Content" ObjectID="_1805806051" r:id="rId96"/>
        </w:object>
      </w:r>
    </w:p>
    <w:p w14:paraId="0E2F3D1E" w14:textId="77777777" w:rsidR="008F11B9" w:rsidRDefault="008F11B9" w:rsidP="008F11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5486D6F" w14:textId="77777777" w:rsidR="008F11B9" w:rsidRPr="00936456" w:rsidRDefault="008F11B9" w:rsidP="008F11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069B0462" w14:textId="77777777" w:rsidR="008F11B9" w:rsidRDefault="004A6366" w:rsidP="008F11B9">
      <w:pPr>
        <w:rPr>
          <w:rFonts w:ascii="Times New Roman" w:eastAsia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359" w:dyaOrig="620" w14:anchorId="3FD95BB8">
          <v:shape id="_x0000_i1073" type="#_x0000_t75" style="width:68.25pt;height:30.75pt" o:ole="">
            <v:imagedata r:id="rId97" o:title=""/>
          </v:shape>
          <o:OLEObject Type="Embed" ProgID="Equation.3" ShapeID="_x0000_i1073" DrawAspect="Content" ObjectID="_1805806052" r:id="rId98"/>
        </w:object>
      </w:r>
    </w:p>
    <w:p w14:paraId="0403DAE7" w14:textId="77777777" w:rsidR="008F11B9" w:rsidRPr="003543E9" w:rsidRDefault="008F11B9" w:rsidP="008F11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F18558" w14:textId="77777777" w:rsidR="008F11B9" w:rsidRPr="00936456" w:rsidRDefault="008F11B9" w:rsidP="008F11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26954801" w14:textId="43112A05" w:rsidR="008F11B9" w:rsidRDefault="001F5A18" w:rsidP="008F11B9">
      <w:pPr>
        <w:rPr>
          <w:rFonts w:ascii="Times New Roman" w:eastAsia="Times New Roman" w:hAnsi="Times New Roman" w:cs="Times New Roman"/>
          <w:sz w:val="28"/>
          <w:szCs w:val="28"/>
        </w:rPr>
      </w:pPr>
      <w:r w:rsidRPr="001F5A1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760" w:dyaOrig="660" w14:anchorId="10A06E59">
          <v:shape id="_x0000_i1074" type="#_x0000_t75" style="width:87.75pt;height:33pt" o:ole="">
            <v:imagedata r:id="rId99" o:title=""/>
          </v:shape>
          <o:OLEObject Type="Embed" ProgID="Equation.3" ShapeID="_x0000_i1074" DrawAspect="Content" ObjectID="_1805806053" r:id="rId100"/>
        </w:object>
      </w:r>
    </w:p>
    <w:p w14:paraId="47F80955" w14:textId="77777777" w:rsidR="008F11B9" w:rsidRDefault="008F11B9" w:rsidP="008F11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8AD9D9" w14:textId="77777777" w:rsidR="008F11B9" w:rsidRDefault="008F11B9" w:rsidP="008F11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</w:t>
      </w:r>
      <w:r w:rsidRPr="00936456">
        <w:rPr>
          <w:rFonts w:ascii="Times New Roman" w:hAnsi="Times New Roman" w:cs="Times New Roman"/>
          <w:sz w:val="28"/>
          <w:szCs w:val="28"/>
        </w:rPr>
        <w:lastRenderedPageBreak/>
        <w:t>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16D416C0" w14:textId="77777777" w:rsidR="004A6366" w:rsidRDefault="004A6366" w:rsidP="004A6366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456">
        <w:rPr>
          <w:rFonts w:ascii="Times New Roman" w:hAnsi="Times New Roman" w:cs="Times New Roman"/>
          <w:sz w:val="28"/>
          <w:szCs w:val="28"/>
        </w:rPr>
        <w:t>Данный показатель не рассчитывается, т.к. муниципальной программой не предусмотрено привлечение средств из вышестоящих бюджетов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99113" w14:textId="77777777" w:rsidR="008F11B9" w:rsidRPr="00936456" w:rsidRDefault="008F11B9" w:rsidP="008F11B9">
      <w:pPr>
        <w:tabs>
          <w:tab w:val="left" w:pos="3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BF7121" w14:textId="77777777" w:rsidR="008F11B9" w:rsidRPr="00936456" w:rsidRDefault="008F11B9" w:rsidP="008F11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3E63AFB1" w14:textId="15069B72" w:rsidR="008F11B9" w:rsidRDefault="004A6366" w:rsidP="008F11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75B61143">
          <v:shape id="_x0000_i1075" type="#_x0000_t75" style="width:45pt;height:18.75pt" o:ole="">
            <v:imagedata r:id="rId101" o:title=""/>
          </v:shape>
          <o:OLEObject Type="Embed" ProgID="Equation.3" ShapeID="_x0000_i1075" DrawAspect="Content" ObjectID="_1805806054" r:id="rId102"/>
        </w:object>
      </w:r>
      <w:r w:rsidR="008F11B9" w:rsidRPr="00936456">
        <w:rPr>
          <w:rFonts w:ascii="Times New Roman" w:hAnsi="Times New Roman" w:cs="Times New Roman"/>
          <w:sz w:val="28"/>
          <w:szCs w:val="28"/>
        </w:rPr>
        <w:t xml:space="preserve">, т.к. изменения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1F5A18">
        <w:rPr>
          <w:rFonts w:ascii="Times New Roman" w:hAnsi="Times New Roman" w:cs="Times New Roman"/>
          <w:sz w:val="28"/>
          <w:szCs w:val="28"/>
        </w:rPr>
        <w:t xml:space="preserve"> не в полном объеме.</w:t>
      </w:r>
    </w:p>
    <w:p w14:paraId="1157F5B1" w14:textId="77777777" w:rsidR="008829A4" w:rsidRPr="00936456" w:rsidRDefault="008829A4" w:rsidP="008F11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79395A" w14:textId="77777777" w:rsidR="008F11B9" w:rsidRDefault="008F11B9" w:rsidP="008F11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239A186D" w14:textId="77777777" w:rsidR="004A6366" w:rsidRPr="00936456" w:rsidRDefault="004A6366" w:rsidP="008F11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40" w:dyaOrig="380" w14:anchorId="64C13BBC">
          <v:shape id="_x0000_i1076" type="#_x0000_t75" style="width:42pt;height:18.75pt" o:ole="">
            <v:imagedata r:id="rId37" o:title=""/>
          </v:shape>
          <o:OLEObject Type="Embed" ProgID="Equation.3" ShapeID="_x0000_i1076" DrawAspect="Content" ObjectID="_1805806055" r:id="rId103"/>
        </w:object>
      </w:r>
    </w:p>
    <w:p w14:paraId="69A7C245" w14:textId="77777777" w:rsidR="004A6366" w:rsidRDefault="004A6366" w:rsidP="008F11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3D4C581" w14:textId="77777777" w:rsidR="008F11B9" w:rsidRPr="00936456" w:rsidRDefault="008F11B9" w:rsidP="008F11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74A9CA0A" w14:textId="1AF68C52" w:rsidR="008F11B9" w:rsidRDefault="006A217B" w:rsidP="008F11B9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40" w:dyaOrig="320" w14:anchorId="641D9A00">
          <v:shape id="_x0000_i1077" type="#_x0000_t75" style="width:271.5pt;height:15.75pt" o:ole="">
            <v:imagedata r:id="rId104" o:title=""/>
          </v:shape>
          <o:OLEObject Type="Embed" ProgID="Equation.3" ShapeID="_x0000_i1077" DrawAspect="Content" ObjectID="_1805806056" r:id="rId105"/>
        </w:object>
      </w:r>
    </w:p>
    <w:p w14:paraId="30B8DC37" w14:textId="77777777" w:rsidR="008F11B9" w:rsidRDefault="008F11B9" w:rsidP="008F11B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E50A1D" w14:textId="667F9560" w:rsidR="008F11B9" w:rsidRDefault="008F11B9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392A0C" w:rsidRPr="000B5E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5A18" w:rsidRPr="000B5E4F">
        <w:rPr>
          <w:rFonts w:ascii="Times New Roman" w:eastAsia="Times New Roman" w:hAnsi="Times New Roman" w:cs="Times New Roman"/>
          <w:sz w:val="28"/>
          <w:szCs w:val="28"/>
        </w:rPr>
        <w:t>Ремонт дворовых территорий многоквартирных домов, проездов к дворовым те</w:t>
      </w:r>
      <w:r w:rsidR="001F5A18">
        <w:rPr>
          <w:rFonts w:ascii="Times New Roman" w:eastAsia="Times New Roman" w:hAnsi="Times New Roman" w:cs="Times New Roman"/>
          <w:sz w:val="28"/>
          <w:szCs w:val="28"/>
        </w:rPr>
        <w:t xml:space="preserve">рриториям многоквартирных домов, </w:t>
      </w:r>
      <w:r w:rsidR="001F5A18" w:rsidRPr="001061C8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="001F5A18" w:rsidRPr="001061C8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="001F5A18" w:rsidRPr="001061C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в 2024 году</w:t>
      </w:r>
      <w:r w:rsidR="00392A0C" w:rsidRPr="000B5E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5A18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признать</w:t>
      </w:r>
      <w:r w:rsidR="001F4891">
        <w:rPr>
          <w:rFonts w:ascii="Times New Roman" w:eastAsia="Times New Roman" w:hAnsi="Times New Roman" w:cs="Times New Roman"/>
          <w:sz w:val="28"/>
          <w:szCs w:val="28"/>
        </w:rPr>
        <w:t xml:space="preserve"> умеренно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эффективной.</w:t>
      </w:r>
    </w:p>
    <w:p w14:paraId="73C1D618" w14:textId="77777777" w:rsidR="00E173D3" w:rsidRDefault="00E173D3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3F5592" w14:textId="77777777" w:rsidR="007C24A2" w:rsidRDefault="007C24A2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2AFD0" w14:textId="77777777" w:rsidR="007C24A2" w:rsidRDefault="007C24A2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DF7615" w14:textId="77777777" w:rsidR="007C24A2" w:rsidRDefault="007C24A2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C1F452" w14:textId="77777777" w:rsidR="007C24A2" w:rsidRDefault="007C24A2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6CED3" w14:textId="77777777" w:rsidR="007C24A2" w:rsidRDefault="007C24A2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F930BE" w14:textId="77777777" w:rsidR="007C24A2" w:rsidRDefault="007C24A2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CFDCCA" w14:textId="77777777" w:rsidR="007C24A2" w:rsidRDefault="007C24A2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5FD36" w14:textId="77777777" w:rsidR="007C24A2" w:rsidRDefault="007C24A2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FD391" w14:textId="77777777" w:rsidR="007C24A2" w:rsidRDefault="007C24A2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41812" w14:textId="77777777" w:rsidR="008F0930" w:rsidRDefault="008F0930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DC65CB" w14:textId="77777777" w:rsidR="008F0930" w:rsidRDefault="008F0930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A154E" w14:textId="77777777" w:rsidR="008F0930" w:rsidRDefault="008F0930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503538" w14:textId="77777777" w:rsidR="008F0930" w:rsidRDefault="008F0930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65DB0" w14:textId="77777777" w:rsidR="008F0930" w:rsidRDefault="008F0930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5198F" w14:textId="77777777" w:rsidR="008F0930" w:rsidRDefault="008F0930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8236B9" w14:textId="77777777" w:rsidR="008F0930" w:rsidRDefault="008F0930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7A44C1" w14:textId="77777777" w:rsidR="008F0930" w:rsidRDefault="008F0930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AC6904" w14:textId="77777777" w:rsidR="008F0930" w:rsidRDefault="008F0930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5B48A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BF62A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F6F8B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B6E982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28FB0B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38E2A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1D1CD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3A78B8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5FD1E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C2C4F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7CA652" w14:textId="7F71E181" w:rsidR="00AF3112" w:rsidRDefault="00AF3112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50926" w14:textId="439CD73D" w:rsidR="006A217B" w:rsidRDefault="006A217B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FA103B" w14:textId="7E4D95CD" w:rsidR="006A217B" w:rsidRDefault="006A217B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8C8BF" w14:textId="11B9F0D3" w:rsidR="006A217B" w:rsidRDefault="006A217B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58934A" w14:textId="77777777" w:rsidR="006A217B" w:rsidRDefault="006A217B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5668B" w14:textId="77777777" w:rsidR="00577666" w:rsidRDefault="00577666" w:rsidP="008F11B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3B924C" w14:textId="77777777" w:rsidR="007C24A2" w:rsidRPr="008841F8" w:rsidRDefault="00577666" w:rsidP="007C24A2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0A686979" w14:textId="77777777" w:rsidR="007C24A2" w:rsidRPr="008841F8" w:rsidRDefault="007C24A2" w:rsidP="007C24A2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884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2A2EB98" w14:textId="77777777" w:rsidR="007C24A2" w:rsidRDefault="007C24A2" w:rsidP="007C24A2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F351F9B" w14:textId="1FB1E811" w:rsidR="0038660A" w:rsidRPr="008841F8" w:rsidRDefault="006A217B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08.04.2025</w:t>
      </w:r>
      <w:r w:rsidR="0038660A" w:rsidRPr="00FE5FC8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0A">
        <w:rPr>
          <w:rFonts w:ascii="Times New Roman" w:hAnsi="Times New Roman" w:cs="Times New Roman"/>
          <w:sz w:val="28"/>
          <w:szCs w:val="28"/>
        </w:rPr>
        <w:t>132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0A3AAD" w14:textId="77777777" w:rsidR="007C24A2" w:rsidRDefault="007C24A2" w:rsidP="00E173D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9CF9F" w14:textId="77777777" w:rsidR="00EB0D6C" w:rsidRDefault="00EB0D6C" w:rsidP="00E173D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1ED943" w14:textId="77777777" w:rsidR="007C24A2" w:rsidRDefault="00E173D3" w:rsidP="007C24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66E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4581924B" w14:textId="751AD9ED" w:rsidR="007C24A2" w:rsidRPr="00EB0D6C" w:rsidRDefault="00FE5FC8" w:rsidP="007C24A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«Ремонт, реконструкция и содержание</w:t>
      </w:r>
      <w:r w:rsidR="00EB0D6C" w:rsidRPr="00EB0D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EB0D6C" w:rsidRPr="00EB0D6C">
        <w:rPr>
          <w:rFonts w:ascii="Times New Roman" w:eastAsia="Times New Roman" w:hAnsi="Times New Roman" w:cs="Times New Roman"/>
          <w:b/>
          <w:bCs/>
          <w:sz w:val="28"/>
          <w:szCs w:val="28"/>
        </w:rPr>
        <w:t>Тополевского</w:t>
      </w:r>
      <w:proofErr w:type="spellEnd"/>
      <w:r w:rsidR="00EB0D6C" w:rsidRPr="00EB0D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Хабаровского муниципального</w:t>
      </w:r>
      <w:r w:rsidR="006A21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Хабаровского края в 2024</w:t>
      </w:r>
      <w:r w:rsidR="00EB0D6C" w:rsidRPr="00EB0D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году»</w:t>
      </w:r>
    </w:p>
    <w:p w14:paraId="16D60E81" w14:textId="77777777" w:rsidR="00EB0D6C" w:rsidRPr="0078066E" w:rsidRDefault="00EB0D6C" w:rsidP="007C24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F73ABD" w14:textId="5656EB60" w:rsidR="00E173D3" w:rsidRDefault="00E173D3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E173D3">
        <w:rPr>
          <w:rFonts w:ascii="Times New Roman" w:eastAsia="Times New Roman" w:hAnsi="Times New Roman" w:cs="Times New Roman"/>
          <w:sz w:val="28"/>
          <w:szCs w:val="28"/>
        </w:rPr>
        <w:t>«Ремонт</w:t>
      </w:r>
      <w:r w:rsidR="00A212D7">
        <w:rPr>
          <w:rFonts w:ascii="Times New Roman" w:eastAsia="Times New Roman" w:hAnsi="Times New Roman" w:cs="Times New Roman"/>
          <w:sz w:val="28"/>
          <w:szCs w:val="28"/>
        </w:rPr>
        <w:t>, реконструкция и содержание</w:t>
      </w:r>
      <w:r w:rsidRPr="00E173D3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Pr="00E173D3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E173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</w:t>
      </w:r>
      <w:r w:rsidR="006A217B">
        <w:rPr>
          <w:rFonts w:ascii="Times New Roman" w:eastAsia="Times New Roman" w:hAnsi="Times New Roman" w:cs="Times New Roman"/>
          <w:sz w:val="28"/>
          <w:szCs w:val="28"/>
        </w:rPr>
        <w:t xml:space="preserve"> района Хабаровского края в 2024</w:t>
      </w:r>
      <w:r w:rsidRPr="00E173D3">
        <w:rPr>
          <w:rFonts w:ascii="Times New Roman" w:eastAsia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 w:rsidR="006A217B">
        <w:rPr>
          <w:rFonts w:ascii="Times New Roman" w:eastAsia="Times New Roman" w:hAnsi="Times New Roman" w:cs="Times New Roman"/>
          <w:sz w:val="28"/>
          <w:szCs w:val="28"/>
        </w:rPr>
        <w:t>о района Хабаровского края от 17.10.2023 № 325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3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597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программу утверждено Постановлениями: </w:t>
      </w:r>
      <w:r w:rsidR="005103AD">
        <w:rPr>
          <w:rFonts w:ascii="Times New Roman" w:eastAsia="Times New Roman" w:hAnsi="Times New Roman" w:cs="Times New Roman"/>
          <w:sz w:val="28"/>
          <w:szCs w:val="28"/>
        </w:rPr>
        <w:t xml:space="preserve">от 22.11.2023 № 376, </w:t>
      </w:r>
      <w:r w:rsidR="00761597">
        <w:rPr>
          <w:rFonts w:ascii="Times New Roman" w:eastAsia="Times New Roman" w:hAnsi="Times New Roman" w:cs="Times New Roman"/>
          <w:sz w:val="28"/>
          <w:szCs w:val="28"/>
        </w:rPr>
        <w:t>от 12.03.2024 № 89, от 16.07.2024 № 226.</w:t>
      </w:r>
    </w:p>
    <w:p w14:paraId="23953044" w14:textId="51873EFD" w:rsidR="00AF6654" w:rsidRPr="009E34CE" w:rsidRDefault="00E173D3" w:rsidP="00AF66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56BD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AB7137">
        <w:rPr>
          <w:rFonts w:ascii="Times New Roman" w:eastAsia="Times New Roman" w:hAnsi="Times New Roman" w:cs="Times New Roman"/>
          <w:sz w:val="28"/>
          <w:szCs w:val="28"/>
        </w:rPr>
        <w:t>грамма рассчитана на 2024</w:t>
      </w:r>
      <w:r w:rsidR="00AF665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 w:rsidR="00577666"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 w:rsidR="00AF6654">
        <w:rPr>
          <w:rStyle w:val="211pt"/>
          <w:rFonts w:eastAsiaTheme="minorHAnsi"/>
          <w:color w:val="auto"/>
          <w:sz w:val="28"/>
          <w:szCs w:val="28"/>
        </w:rPr>
        <w:t>прогр</w:t>
      </w:r>
      <w:r w:rsidR="003F28C8">
        <w:rPr>
          <w:rStyle w:val="211pt"/>
          <w:rFonts w:eastAsiaTheme="minorHAnsi"/>
          <w:color w:val="auto"/>
          <w:sz w:val="28"/>
          <w:szCs w:val="28"/>
        </w:rPr>
        <w:t>аммы в 202</w:t>
      </w:r>
      <w:r w:rsidR="005103AD">
        <w:rPr>
          <w:rStyle w:val="211pt"/>
          <w:rFonts w:eastAsiaTheme="minorHAnsi"/>
          <w:color w:val="auto"/>
          <w:sz w:val="28"/>
          <w:szCs w:val="28"/>
        </w:rPr>
        <w:t>4 году – 1626</w:t>
      </w:r>
      <w:r w:rsidR="00AB7137">
        <w:rPr>
          <w:rStyle w:val="211pt"/>
          <w:rFonts w:eastAsiaTheme="minorHAnsi"/>
          <w:color w:val="auto"/>
          <w:sz w:val="28"/>
          <w:szCs w:val="28"/>
        </w:rPr>
        <w:t>9</w:t>
      </w:r>
      <w:r w:rsidR="002F6D47">
        <w:rPr>
          <w:rStyle w:val="211pt"/>
          <w:rFonts w:eastAsiaTheme="minorHAnsi"/>
          <w:color w:val="auto"/>
          <w:sz w:val="28"/>
          <w:szCs w:val="28"/>
        </w:rPr>
        <w:t>,00</w:t>
      </w:r>
      <w:r>
        <w:rPr>
          <w:rStyle w:val="211pt"/>
          <w:rFonts w:eastAsiaTheme="minorHAnsi"/>
          <w:color w:val="auto"/>
          <w:sz w:val="28"/>
          <w:szCs w:val="28"/>
        </w:rPr>
        <w:t xml:space="preserve"> тыс. руб</w:t>
      </w:r>
      <w:r w:rsidR="00AF6654">
        <w:rPr>
          <w:rStyle w:val="211pt"/>
          <w:rFonts w:eastAsiaTheme="minorHAnsi"/>
          <w:color w:val="auto"/>
          <w:sz w:val="28"/>
          <w:szCs w:val="28"/>
        </w:rPr>
        <w:t>лей</w:t>
      </w:r>
      <w:r w:rsidR="002F6D47">
        <w:rPr>
          <w:rStyle w:val="211pt"/>
          <w:rFonts w:eastAsiaTheme="minorHAnsi"/>
          <w:color w:val="auto"/>
          <w:sz w:val="28"/>
          <w:szCs w:val="28"/>
        </w:rPr>
        <w:t>.</w:t>
      </w:r>
    </w:p>
    <w:p w14:paraId="2D695EBF" w14:textId="77777777" w:rsidR="00E173D3" w:rsidRPr="00F83EF8" w:rsidRDefault="00E173D3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648826" w14:textId="77777777" w:rsidR="00E173D3" w:rsidRDefault="00E173D3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85CFB">
        <w:rPr>
          <w:rFonts w:ascii="Times New Roman" w:eastAsia="Times New Roman" w:hAnsi="Times New Roman" w:cs="Times New Roman"/>
          <w:sz w:val="28"/>
          <w:szCs w:val="28"/>
        </w:rPr>
        <w:t>Улучшение состояния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Тополевск</w:t>
      </w:r>
      <w:r w:rsidR="00785CFB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785CFB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</w:t>
      </w:r>
      <w:r w:rsidR="00785CFB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C7ED93" w14:textId="77777777" w:rsidR="00E173D3" w:rsidRDefault="00E173D3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85CFB">
        <w:rPr>
          <w:rFonts w:ascii="Times New Roman" w:eastAsia="Times New Roman" w:hAnsi="Times New Roman" w:cs="Times New Roman"/>
          <w:sz w:val="28"/>
          <w:szCs w:val="28"/>
        </w:rPr>
        <w:t>Пов</w:t>
      </w:r>
      <w:r w:rsidR="00C06039">
        <w:rPr>
          <w:rFonts w:ascii="Times New Roman" w:eastAsia="Times New Roman" w:hAnsi="Times New Roman" w:cs="Times New Roman"/>
          <w:sz w:val="28"/>
          <w:szCs w:val="28"/>
        </w:rPr>
        <w:t xml:space="preserve">ышение качества по ремонту, </w:t>
      </w:r>
      <w:r w:rsidR="00785CFB">
        <w:rPr>
          <w:rFonts w:ascii="Times New Roman" w:eastAsia="Times New Roman" w:hAnsi="Times New Roman" w:cs="Times New Roman"/>
          <w:sz w:val="28"/>
          <w:szCs w:val="28"/>
        </w:rPr>
        <w:t>содержанию дорог в целях обеспечения наилучших условий и качества жизни жителей сельского поселения;</w:t>
      </w:r>
    </w:p>
    <w:p w14:paraId="5DF1FD16" w14:textId="77777777" w:rsidR="00785CFB" w:rsidRDefault="00785CFB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Создание благоприятных и комфортных условий для проживания граждан поселения;</w:t>
      </w:r>
    </w:p>
    <w:p w14:paraId="27872948" w14:textId="77777777" w:rsidR="00785CFB" w:rsidRDefault="00785CFB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Обеспечение экологической безопасности населения;</w:t>
      </w:r>
    </w:p>
    <w:p w14:paraId="07478567" w14:textId="77777777" w:rsidR="00785CFB" w:rsidRDefault="00785CFB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Повышение благоустроенности территории сельского поселения;</w:t>
      </w:r>
    </w:p>
    <w:p w14:paraId="5DD57684" w14:textId="77777777" w:rsidR="00785CFB" w:rsidRDefault="00785CFB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Повышение уровня технического состояния автодорог сельского поселения;</w:t>
      </w:r>
    </w:p>
    <w:p w14:paraId="61308556" w14:textId="77777777" w:rsidR="00785CFB" w:rsidRDefault="00785CFB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Повышение протяженности улично-дорожной сети поселения с усовершенствованным покрытием; </w:t>
      </w:r>
    </w:p>
    <w:p w14:paraId="1D7816DA" w14:textId="77777777" w:rsidR="00785CFB" w:rsidRPr="00F83EF8" w:rsidRDefault="00785CFB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Повышение безопасности дорожного движения.</w:t>
      </w:r>
    </w:p>
    <w:p w14:paraId="23115E2C" w14:textId="77777777" w:rsidR="00E173D3" w:rsidRPr="00F83EF8" w:rsidRDefault="00E173D3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568191" w14:textId="77777777" w:rsidR="00E173D3" w:rsidRPr="00F83EF8" w:rsidRDefault="00E173D3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0603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C7D1D">
        <w:rPr>
          <w:rFonts w:ascii="Times New Roman" w:eastAsia="Times New Roman" w:hAnsi="Times New Roman" w:cs="Times New Roman"/>
          <w:sz w:val="28"/>
          <w:szCs w:val="28"/>
        </w:rPr>
        <w:t>емонт</w:t>
      </w:r>
      <w:r w:rsidR="00C060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56BD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и </w:t>
      </w:r>
      <w:r w:rsidR="00C06039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5C7D1D">
        <w:rPr>
          <w:rFonts w:ascii="Times New Roman" w:eastAsia="Times New Roman" w:hAnsi="Times New Roman" w:cs="Times New Roman"/>
          <w:sz w:val="28"/>
          <w:szCs w:val="28"/>
        </w:rPr>
        <w:t xml:space="preserve"> существующих автомобильных дорог общего пользования местного значения</w:t>
      </w:r>
      <w:r>
        <w:rPr>
          <w:rStyle w:val="211pt"/>
          <w:rFonts w:eastAsia="Arial Unicode MS"/>
          <w:color w:val="auto"/>
          <w:sz w:val="28"/>
          <w:szCs w:val="28"/>
        </w:rPr>
        <w:t>;</w:t>
      </w:r>
    </w:p>
    <w:p w14:paraId="4DB591BC" w14:textId="77777777" w:rsidR="00E173D3" w:rsidRPr="00F83EF8" w:rsidRDefault="00E173D3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C7D1D">
        <w:rPr>
          <w:rFonts w:ascii="Times New Roman" w:eastAsia="Times New Roman" w:hAnsi="Times New Roman" w:cs="Times New Roman"/>
          <w:sz w:val="28"/>
          <w:szCs w:val="28"/>
        </w:rPr>
        <w:t>Улучшение транспортно-эксплуатационного состояния автодорог для обеспечения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A4AF17" w14:textId="77777777" w:rsidR="00E173D3" w:rsidRDefault="00E173D3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Развитие</w:t>
      </w:r>
      <w:r w:rsidR="005C7D1D">
        <w:rPr>
          <w:rFonts w:ascii="Times New Roman" w:eastAsia="Times New Roman" w:hAnsi="Times New Roman" w:cs="Times New Roman"/>
          <w:sz w:val="28"/>
          <w:szCs w:val="28"/>
        </w:rPr>
        <w:t xml:space="preserve"> дорожного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DDDE5F" w14:textId="77777777" w:rsidR="00E173D3" w:rsidRDefault="00E173D3" w:rsidP="00E173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83EF8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звитие </w:t>
      </w:r>
      <w:r w:rsidR="005C7D1D">
        <w:rPr>
          <w:rFonts w:ascii="Times New Roman" w:eastAsia="Times New Roman" w:hAnsi="Times New Roman" w:cs="Times New Roman"/>
          <w:sz w:val="28"/>
          <w:szCs w:val="28"/>
        </w:rPr>
        <w:t>автомобильного транспорта.</w:t>
      </w:r>
    </w:p>
    <w:p w14:paraId="53A8B442" w14:textId="77777777" w:rsidR="00E173D3" w:rsidRDefault="00E173D3" w:rsidP="00E173D3">
      <w:pPr>
        <w:pStyle w:val="22"/>
        <w:shd w:val="clear" w:color="auto" w:fill="auto"/>
        <w:tabs>
          <w:tab w:val="left" w:pos="137"/>
        </w:tabs>
        <w:spacing w:before="0" w:line="240" w:lineRule="auto"/>
        <w:ind w:firstLine="709"/>
      </w:pPr>
      <w:r w:rsidRPr="009E34CE">
        <w:t>Программой установлены следующие  ожидаемые конечные результаты её</w:t>
      </w:r>
      <w:r w:rsidRPr="00580EC2">
        <w:rPr>
          <w:color w:val="000000"/>
          <w:lang w:eastAsia="ru-RU" w:bidi="ru-RU"/>
        </w:rPr>
        <w:t xml:space="preserve"> реализации</w:t>
      </w:r>
      <w:r w:rsidR="005C7D1D">
        <w:rPr>
          <w:color w:val="000000"/>
          <w:lang w:eastAsia="ru-RU" w:bidi="ru-RU"/>
        </w:rPr>
        <w:t>: повышение уровня благоустроенности и комфортности жителей поселения, понижение уровня запыленности в жилых массивах, обеспечение создания благоприятного эстетического образа сельского поселения</w:t>
      </w:r>
      <w:r w:rsidR="00DF54E1">
        <w:rPr>
          <w:color w:val="000000"/>
          <w:lang w:eastAsia="ru-RU" w:bidi="ru-RU"/>
        </w:rPr>
        <w:t>; уменьшение количества автодорог, не отвечающих нормативным требованиям, повышение уровня безопасности дорожного движения, повышение уровня технического состояния автодорог сельского поселения, повышение протяженности улично-дорожной сети поселения с усовершенствованным покрытием, сокращение времени пребывания в пути граждан.</w:t>
      </w:r>
      <w:r w:rsidRPr="00580EC2">
        <w:rPr>
          <w:color w:val="000000"/>
          <w:lang w:eastAsia="ru-RU" w:bidi="ru-RU"/>
        </w:rPr>
        <w:t xml:space="preserve"> </w:t>
      </w:r>
    </w:p>
    <w:p w14:paraId="0A182857" w14:textId="77777777" w:rsidR="00EB0D6C" w:rsidRDefault="00EB0D6C" w:rsidP="00E173D3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D03558" w14:textId="77777777" w:rsidR="00E173D3" w:rsidRPr="002A0ADC" w:rsidRDefault="00E173D3" w:rsidP="00E173D3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5D9B6375" w14:textId="5DB816EA" w:rsidR="00E173D3" w:rsidRPr="002A0ADC" w:rsidRDefault="00E173D3" w:rsidP="00E173D3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0ADC">
        <w:rPr>
          <w:rFonts w:ascii="Times New Roman" w:hAnsi="Times New Roman"/>
          <w:sz w:val="28"/>
          <w:szCs w:val="28"/>
        </w:rPr>
        <w:t>Реше</w:t>
      </w:r>
      <w:r w:rsidR="00AB7137">
        <w:rPr>
          <w:rFonts w:ascii="Times New Roman" w:hAnsi="Times New Roman"/>
          <w:sz w:val="28"/>
          <w:szCs w:val="28"/>
        </w:rPr>
        <w:t>нием о бюджете поселения на 2024</w:t>
      </w:r>
      <w:r>
        <w:rPr>
          <w:rFonts w:ascii="Times New Roman" w:hAnsi="Times New Roman"/>
          <w:sz w:val="28"/>
          <w:szCs w:val="28"/>
        </w:rPr>
        <w:t xml:space="preserve"> год от </w:t>
      </w:r>
      <w:r w:rsidR="00AB71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 № 19-5</w:t>
      </w:r>
      <w:r w:rsidR="002F6D47" w:rsidRPr="00566A1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финансирование муниципальной прогр</w:t>
      </w:r>
      <w:r w:rsidR="002F6D47">
        <w:rPr>
          <w:rFonts w:ascii="Times New Roman" w:hAnsi="Times New Roman"/>
          <w:sz w:val="28"/>
          <w:szCs w:val="28"/>
        </w:rPr>
        <w:t>а</w:t>
      </w:r>
      <w:r w:rsidR="002D4A0E">
        <w:rPr>
          <w:rFonts w:ascii="Times New Roman" w:hAnsi="Times New Roman"/>
          <w:sz w:val="28"/>
          <w:szCs w:val="28"/>
        </w:rPr>
        <w:t>м</w:t>
      </w:r>
      <w:r w:rsidR="00AB7137">
        <w:rPr>
          <w:rFonts w:ascii="Times New Roman" w:hAnsi="Times New Roman"/>
          <w:sz w:val="28"/>
          <w:szCs w:val="28"/>
        </w:rPr>
        <w:t>мы предусмотрено в размере 16269</w:t>
      </w:r>
      <w:r w:rsidRPr="002A0ADC">
        <w:rPr>
          <w:rFonts w:ascii="Times New Roman" w:hAnsi="Times New Roman"/>
          <w:sz w:val="28"/>
          <w:szCs w:val="28"/>
        </w:rPr>
        <w:t xml:space="preserve">,00 тыс. рублей. Решением о внесении изменений в </w:t>
      </w:r>
      <w:r>
        <w:rPr>
          <w:rFonts w:ascii="Times New Roman" w:hAnsi="Times New Roman"/>
          <w:sz w:val="28"/>
          <w:szCs w:val="28"/>
        </w:rPr>
        <w:t>бюдж</w:t>
      </w:r>
      <w:r w:rsidR="00AB7137">
        <w:rPr>
          <w:rFonts w:ascii="Times New Roman" w:hAnsi="Times New Roman"/>
          <w:sz w:val="28"/>
          <w:szCs w:val="28"/>
        </w:rPr>
        <w:t>ет поселения от 23.12.2024</w:t>
      </w:r>
      <w:r w:rsidR="009856BD">
        <w:rPr>
          <w:rFonts w:ascii="Times New Roman" w:hAnsi="Times New Roman"/>
          <w:sz w:val="28"/>
          <w:szCs w:val="28"/>
        </w:rPr>
        <w:t xml:space="preserve"> </w:t>
      </w:r>
      <w:r w:rsidR="00AB7137">
        <w:rPr>
          <w:rFonts w:ascii="Times New Roman" w:hAnsi="Times New Roman"/>
          <w:sz w:val="28"/>
          <w:szCs w:val="28"/>
        </w:rPr>
        <w:t>№ 67-21</w:t>
      </w:r>
      <w:r w:rsidRPr="002A0ADC">
        <w:rPr>
          <w:rFonts w:ascii="Times New Roman" w:hAnsi="Times New Roman"/>
          <w:sz w:val="28"/>
          <w:szCs w:val="28"/>
        </w:rPr>
        <w:t xml:space="preserve"> финансирование </w:t>
      </w:r>
      <w:r w:rsidR="00DF54E1">
        <w:rPr>
          <w:rFonts w:ascii="Times New Roman" w:hAnsi="Times New Roman"/>
          <w:sz w:val="28"/>
          <w:szCs w:val="28"/>
        </w:rPr>
        <w:t>скорректиров</w:t>
      </w:r>
      <w:r w:rsidR="00AB7137">
        <w:rPr>
          <w:rFonts w:ascii="Times New Roman" w:hAnsi="Times New Roman"/>
          <w:sz w:val="28"/>
          <w:szCs w:val="28"/>
        </w:rPr>
        <w:t>ано и составило 23897,72</w:t>
      </w:r>
      <w:r w:rsidRPr="002A0ADC">
        <w:rPr>
          <w:rFonts w:ascii="Times New Roman" w:hAnsi="Times New Roman"/>
          <w:sz w:val="28"/>
          <w:szCs w:val="28"/>
        </w:rPr>
        <w:t xml:space="preserve"> тыс. рублей.</w:t>
      </w:r>
    </w:p>
    <w:p w14:paraId="2D436E53" w14:textId="49DB8148" w:rsidR="00E173D3" w:rsidRDefault="00E173D3" w:rsidP="00E173D3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13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AB7137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Pr="00610713">
        <w:rPr>
          <w:rFonts w:ascii="Times New Roman" w:eastAsia="Times New Roman" w:hAnsi="Times New Roman" w:cs="Times New Roman"/>
          <w:sz w:val="28"/>
          <w:szCs w:val="28"/>
        </w:rPr>
        <w:t xml:space="preserve"> году представлено в таблице:</w:t>
      </w:r>
    </w:p>
    <w:tbl>
      <w:tblPr>
        <w:tblW w:w="9579" w:type="dxa"/>
        <w:tblLook w:val="04A0" w:firstRow="1" w:lastRow="0" w:firstColumn="1" w:lastColumn="0" w:noHBand="0" w:noVBand="1"/>
      </w:tblPr>
      <w:tblGrid>
        <w:gridCol w:w="3256"/>
        <w:gridCol w:w="2268"/>
        <w:gridCol w:w="2070"/>
        <w:gridCol w:w="1985"/>
      </w:tblGrid>
      <w:tr w:rsidR="00940D60" w:rsidRPr="00940D60" w14:paraId="7C6376DC" w14:textId="77777777" w:rsidTr="00940D60">
        <w:trPr>
          <w:trHeight w:val="24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865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480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F2C1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F0D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Объем финансирования в 2024 году (факт), тыс. руб.</w:t>
            </w:r>
          </w:p>
        </w:tc>
      </w:tr>
      <w:tr w:rsidR="00940D60" w:rsidRPr="00940D60" w14:paraId="7AF0C57F" w14:textId="77777777" w:rsidTr="00940D6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E0C4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901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E857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50E8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940D60" w:rsidRPr="00940D60" w14:paraId="6CCD6F16" w14:textId="77777777" w:rsidTr="00940D60">
        <w:trPr>
          <w:trHeight w:val="1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8497" w14:textId="77777777" w:rsidR="00940D60" w:rsidRPr="00940D60" w:rsidRDefault="00940D60" w:rsidP="00940D6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Ремонт автомобильных дорог общего пользования местного значения </w:t>
            </w:r>
            <w:proofErr w:type="spellStart"/>
            <w:r w:rsidRPr="00940D60">
              <w:rPr>
                <w:rFonts w:ascii="Times New Roman" w:eastAsia="Times New Roman" w:hAnsi="Times New Roman" w:cs="Times New Roman"/>
                <w:lang w:bidi="ar-SA"/>
              </w:rPr>
              <w:t>Тополевского</w:t>
            </w:r>
            <w:proofErr w:type="spellEnd"/>
            <w:r w:rsidRPr="00940D60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43F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16 269,00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936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23 897,72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54FF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17 154,76</w:t>
            </w:r>
          </w:p>
        </w:tc>
      </w:tr>
      <w:tr w:rsidR="00940D60" w:rsidRPr="00940D60" w14:paraId="55842710" w14:textId="77777777" w:rsidTr="00940D60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7E87" w14:textId="77777777" w:rsidR="00940D60" w:rsidRPr="00940D60" w:rsidRDefault="00940D60" w:rsidP="00940D6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6D6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16 269,00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8C2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23 897,72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EC39" w14:textId="77777777" w:rsidR="00940D60" w:rsidRPr="00940D60" w:rsidRDefault="00940D60" w:rsidP="00940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40D60">
              <w:rPr>
                <w:rFonts w:ascii="Times New Roman" w:eastAsia="Times New Roman" w:hAnsi="Times New Roman" w:cs="Times New Roman"/>
                <w:lang w:bidi="ar-SA"/>
              </w:rPr>
              <w:t>17 154,76</w:t>
            </w:r>
          </w:p>
        </w:tc>
      </w:tr>
    </w:tbl>
    <w:p w14:paraId="624DCDE0" w14:textId="5DDFF5F8" w:rsidR="00940D60" w:rsidRDefault="00940D60" w:rsidP="00E173D3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283EB" w14:textId="77777777" w:rsidR="00A96C68" w:rsidRDefault="00A96C68" w:rsidP="00A96C6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54DB7615" w14:textId="77777777" w:rsidR="00A96C68" w:rsidRDefault="00A96C68" w:rsidP="00A96C6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4DE7D0" w14:textId="77777777" w:rsidR="00A96C68" w:rsidRPr="00936456" w:rsidRDefault="00A96C68" w:rsidP="00A9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01C2C46C" w14:textId="4759D5D0" w:rsidR="00A96C68" w:rsidRDefault="006E55B1" w:rsidP="00A96C68">
      <w:pPr>
        <w:rPr>
          <w:rFonts w:ascii="Times New Roman" w:eastAsia="Times New Roman" w:hAnsi="Times New Roman" w:cs="Times New Roman"/>
          <w:sz w:val="28"/>
          <w:szCs w:val="28"/>
        </w:rPr>
      </w:pPr>
      <w:r w:rsidRPr="00723344">
        <w:rPr>
          <w:rFonts w:ascii="Times New Roman" w:hAnsi="Times New Roman" w:cs="Times New Roman"/>
          <w:position w:val="-24"/>
          <w:sz w:val="28"/>
          <w:szCs w:val="28"/>
        </w:rPr>
        <w:object w:dxaOrig="2220" w:dyaOrig="620" w14:anchorId="5EA9D1C2">
          <v:shape id="_x0000_i1078" type="#_x0000_t75" style="width:125.25pt;height:34.5pt" o:ole="">
            <v:imagedata r:id="rId106" o:title=""/>
          </v:shape>
          <o:OLEObject Type="Embed" ProgID="Equation.3" ShapeID="_x0000_i1078" DrawAspect="Content" ObjectID="_1805806057" r:id="rId107"/>
        </w:object>
      </w:r>
    </w:p>
    <w:p w14:paraId="27F61D02" w14:textId="77777777" w:rsidR="00A96C68" w:rsidRDefault="00A96C68" w:rsidP="00A96C6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C3A1ED" w14:textId="3E0A9C19" w:rsidR="00A96C68" w:rsidRDefault="00A96C68" w:rsidP="00A9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6456">
        <w:rPr>
          <w:rFonts w:ascii="Times New Roman" w:hAnsi="Times New Roman" w:cs="Times New Roman"/>
          <w:sz w:val="28"/>
          <w:szCs w:val="28"/>
        </w:rPr>
        <w:t>Оценка до</w:t>
      </w:r>
      <w:r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Pr="009364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45"/>
        <w:gridCol w:w="3378"/>
        <w:gridCol w:w="1417"/>
        <w:gridCol w:w="1559"/>
        <w:gridCol w:w="1701"/>
        <w:gridCol w:w="993"/>
      </w:tblGrid>
      <w:tr w:rsidR="006E55B1" w:rsidRPr="006E55B1" w14:paraId="12F8BD99" w14:textId="77777777" w:rsidTr="006E55B1">
        <w:trPr>
          <w:trHeight w:val="10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7EC5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A20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F04F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2B8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347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ABD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6E55B1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6E55B1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6E55B1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6E55B1" w:rsidRPr="006E55B1" w14:paraId="13160FEA" w14:textId="77777777" w:rsidTr="006E55B1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50A6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E7BD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2C2E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B77A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AA33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2923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6E55B1" w:rsidRPr="006E55B1" w14:paraId="0EFD4A38" w14:textId="77777777" w:rsidTr="006E55B1">
        <w:trPr>
          <w:trHeight w:val="16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4292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CE95" w14:textId="77777777" w:rsidR="006E55B1" w:rsidRPr="006E55B1" w:rsidRDefault="006E55B1" w:rsidP="006E55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 xml:space="preserve">Доля средств направленных из бюджета </w:t>
            </w:r>
            <w:proofErr w:type="spellStart"/>
            <w:r w:rsidRPr="006E55B1">
              <w:rPr>
                <w:rFonts w:ascii="Times New Roman" w:eastAsia="Times New Roman" w:hAnsi="Times New Roman" w:cs="Times New Roman"/>
                <w:lang w:bidi="ar-SA"/>
              </w:rPr>
              <w:t>Тополевского</w:t>
            </w:r>
            <w:proofErr w:type="spellEnd"/>
            <w:r w:rsidRPr="006E55B1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 на выполнение работ по ремонту, реконструкции и содержанию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10D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F08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18B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10F5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89,5</w:t>
            </w:r>
          </w:p>
        </w:tc>
      </w:tr>
      <w:tr w:rsidR="006E55B1" w:rsidRPr="006E55B1" w14:paraId="3D1DC859" w14:textId="77777777" w:rsidTr="006E55B1">
        <w:trPr>
          <w:trHeight w:val="59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F733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237E" w14:textId="77777777" w:rsidR="006E55B1" w:rsidRPr="006E55B1" w:rsidRDefault="006E55B1" w:rsidP="006E55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Доля отремонтированных автомобильных дорог общего пользования местного значения, включенных в программу от общего количества автодорог требующих ремонта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296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59B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4F3B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4EB2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66,8</w:t>
            </w:r>
          </w:p>
        </w:tc>
      </w:tr>
      <w:tr w:rsidR="006E55B1" w:rsidRPr="006E55B1" w14:paraId="1E793E9F" w14:textId="77777777" w:rsidTr="006E55B1">
        <w:trPr>
          <w:trHeight w:val="35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D553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A693" w14:textId="77777777" w:rsidR="006E55B1" w:rsidRPr="006E55B1" w:rsidRDefault="006E55B1" w:rsidP="006E55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0B94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ECC0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8698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775E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180,0</w:t>
            </w:r>
          </w:p>
        </w:tc>
      </w:tr>
      <w:tr w:rsidR="006E55B1" w:rsidRPr="006E55B1" w14:paraId="49A9B654" w14:textId="77777777" w:rsidTr="006E55B1">
        <w:trPr>
          <w:trHeight w:val="30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1BC6" w14:textId="77777777" w:rsidR="006E55B1" w:rsidRPr="006E55B1" w:rsidRDefault="006E55B1" w:rsidP="006E55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55BF" w14:textId="77777777" w:rsidR="006E55B1" w:rsidRPr="006E55B1" w:rsidRDefault="006E55B1" w:rsidP="006E55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398F" w14:textId="77777777" w:rsidR="006E55B1" w:rsidRPr="006E55B1" w:rsidRDefault="006E55B1" w:rsidP="006E55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D21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DE16" w14:textId="77777777" w:rsidR="006E55B1" w:rsidRPr="006E55B1" w:rsidRDefault="006E55B1" w:rsidP="006E55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55B1">
              <w:rPr>
                <w:rFonts w:ascii="Times New Roman" w:eastAsia="Times New Roman" w:hAnsi="Times New Roman" w:cs="Times New Roman"/>
                <w:lang w:bidi="ar-SA"/>
              </w:rPr>
              <w:t>336,2</w:t>
            </w:r>
          </w:p>
        </w:tc>
      </w:tr>
    </w:tbl>
    <w:p w14:paraId="38134479" w14:textId="5636A42E" w:rsidR="006E55B1" w:rsidRDefault="006E55B1" w:rsidP="00A96C68">
      <w:pPr>
        <w:rPr>
          <w:rFonts w:ascii="Times New Roman" w:hAnsi="Times New Roman" w:cs="Times New Roman"/>
          <w:sz w:val="28"/>
          <w:szCs w:val="28"/>
        </w:rPr>
      </w:pPr>
    </w:p>
    <w:p w14:paraId="268D1CBC" w14:textId="77777777" w:rsidR="00A96C68" w:rsidRPr="00936456" w:rsidRDefault="00A96C68" w:rsidP="00A96C68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941298" w14:textId="7763B1E7" w:rsidR="00A96C68" w:rsidRDefault="00940D60" w:rsidP="00A96C68">
      <w:pPr>
        <w:rPr>
          <w:rFonts w:ascii="Times New Roman" w:hAnsi="Times New Roman" w:cs="Times New Roman"/>
          <w:sz w:val="28"/>
          <w:szCs w:val="28"/>
        </w:rPr>
      </w:pPr>
      <w:r w:rsidRPr="00940D60">
        <w:rPr>
          <w:rFonts w:ascii="Times New Roman" w:hAnsi="Times New Roman" w:cs="Times New Roman"/>
          <w:position w:val="-28"/>
          <w:sz w:val="28"/>
          <w:szCs w:val="28"/>
        </w:rPr>
        <w:object w:dxaOrig="2260" w:dyaOrig="660" w14:anchorId="33E0DE90">
          <v:shape id="_x0000_i1079" type="#_x0000_t75" style="width:128.25pt;height:37.5pt" o:ole="">
            <v:imagedata r:id="rId108" o:title=""/>
          </v:shape>
          <o:OLEObject Type="Embed" ProgID="Equation.3" ShapeID="_x0000_i1079" DrawAspect="Content" ObjectID="_1805806058" r:id="rId109"/>
        </w:object>
      </w:r>
    </w:p>
    <w:p w14:paraId="619A10D5" w14:textId="77777777" w:rsidR="00A96C68" w:rsidRDefault="00A96C68" w:rsidP="00A96C6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849D62" w14:textId="77777777" w:rsidR="00A96C68" w:rsidRPr="00936456" w:rsidRDefault="00A96C68" w:rsidP="00A96C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7096A8EB" w14:textId="77777777" w:rsidR="00A96C68" w:rsidRDefault="00723344" w:rsidP="00A96C68">
      <w:pPr>
        <w:rPr>
          <w:rFonts w:ascii="Times New Roman" w:eastAsia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359" w:dyaOrig="620" w14:anchorId="54C7010B">
          <v:shape id="_x0000_i1080" type="#_x0000_t75" style="width:67.5pt;height:30.75pt" o:ole="">
            <v:imagedata r:id="rId110" o:title=""/>
          </v:shape>
          <o:OLEObject Type="Embed" ProgID="Equation.3" ShapeID="_x0000_i1080" DrawAspect="Content" ObjectID="_1805806059" r:id="rId111"/>
        </w:object>
      </w:r>
    </w:p>
    <w:p w14:paraId="5EDB2400" w14:textId="77777777" w:rsidR="00A96C68" w:rsidRPr="003543E9" w:rsidRDefault="00A96C68" w:rsidP="00A96C6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00EBBE" w14:textId="77777777" w:rsidR="00A96C68" w:rsidRPr="00936456" w:rsidRDefault="00A96C68" w:rsidP="00A96C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7660A665" w14:textId="509DCE24" w:rsidR="00A96C68" w:rsidRDefault="00940D60" w:rsidP="00A96C68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780" w:dyaOrig="660" w14:anchorId="717FEED1">
          <v:shape id="_x0000_i1081" type="#_x0000_t75" style="width:89.25pt;height:33pt" o:ole="">
            <v:imagedata r:id="rId112" o:title=""/>
          </v:shape>
          <o:OLEObject Type="Embed" ProgID="Equation.3" ShapeID="_x0000_i1081" DrawAspect="Content" ObjectID="_1805806060" r:id="rId113"/>
        </w:object>
      </w:r>
    </w:p>
    <w:p w14:paraId="74DC70BE" w14:textId="77777777" w:rsidR="00A96C68" w:rsidRDefault="00A96C68" w:rsidP="00A96C6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DE1332" w14:textId="77777777" w:rsidR="00A96C68" w:rsidRDefault="00A96C68" w:rsidP="00A96C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2D934DD7" w14:textId="77777777" w:rsidR="00723344" w:rsidRDefault="00723344" w:rsidP="00723344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456">
        <w:rPr>
          <w:rFonts w:ascii="Times New Roman" w:hAnsi="Times New Roman" w:cs="Times New Roman"/>
          <w:sz w:val="28"/>
          <w:szCs w:val="28"/>
        </w:rPr>
        <w:t>Данный показатель не рассчитывается, т.к. муниципальной программой не предусмотрено привлечение средств из вышестоящих бюджетов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E016F" w14:textId="77777777" w:rsidR="00A96C68" w:rsidRPr="00936456" w:rsidRDefault="00A96C68" w:rsidP="00A96C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2529A803" w14:textId="20726DBC" w:rsidR="00A96C68" w:rsidRDefault="006E55B1" w:rsidP="00A96C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53F9B060">
          <v:shape id="_x0000_i1082" type="#_x0000_t75" style="width:45pt;height:18.75pt" o:ole="">
            <v:imagedata r:id="rId114" o:title=""/>
          </v:shape>
          <o:OLEObject Type="Embed" ProgID="Equation.3" ShapeID="_x0000_i1082" DrawAspect="Content" ObjectID="_1805806061" r:id="rId115"/>
        </w:object>
      </w:r>
      <w:r w:rsidR="00A96C68" w:rsidRPr="00936456">
        <w:rPr>
          <w:rFonts w:ascii="Times New Roman" w:hAnsi="Times New Roman" w:cs="Times New Roman"/>
          <w:sz w:val="28"/>
          <w:szCs w:val="28"/>
        </w:rPr>
        <w:t xml:space="preserve">, т.к. изменения в муниципальную программу </w:t>
      </w:r>
      <w:r w:rsidR="00A96C68">
        <w:rPr>
          <w:rFonts w:ascii="Times New Roman" w:hAnsi="Times New Roman" w:cs="Times New Roman"/>
          <w:sz w:val="28"/>
          <w:szCs w:val="28"/>
        </w:rPr>
        <w:t>вносились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940D60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14:paraId="4A1F46C4" w14:textId="77777777" w:rsidR="00DC2A50" w:rsidRPr="00936456" w:rsidRDefault="00DC2A50" w:rsidP="00A96C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EAB894" w14:textId="5D03000F" w:rsidR="00A96C68" w:rsidRDefault="00A96C68" w:rsidP="00A96C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57262294" w14:textId="0EC6EBBE" w:rsidR="006E55B1" w:rsidRDefault="006E55B1" w:rsidP="00A96C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40" w:dyaOrig="380" w14:anchorId="36A26344">
          <v:shape id="_x0000_i1083" type="#_x0000_t75" style="width:42pt;height:18.75pt" o:ole="">
            <v:imagedata r:id="rId37" o:title=""/>
          </v:shape>
          <o:OLEObject Type="Embed" ProgID="Equation.3" ShapeID="_x0000_i1083" DrawAspect="Content" ObjectID="_1805806062" r:id="rId116"/>
        </w:object>
      </w:r>
    </w:p>
    <w:p w14:paraId="1DBB546C" w14:textId="77777777" w:rsidR="006E55B1" w:rsidRDefault="006E55B1" w:rsidP="00A96C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F156643" w14:textId="3098F3A9" w:rsidR="00A96C68" w:rsidRPr="00936456" w:rsidRDefault="00A96C68" w:rsidP="00A96C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3300F82D" w14:textId="7B2AC727" w:rsidR="00A96C68" w:rsidRDefault="007327CD" w:rsidP="00A96C68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520" w:dyaOrig="320" w14:anchorId="1626AC30">
          <v:shape id="_x0000_i1084" type="#_x0000_t75" style="width:275.25pt;height:15.75pt" o:ole="">
            <v:imagedata r:id="rId117" o:title=""/>
          </v:shape>
          <o:OLEObject Type="Embed" ProgID="Equation.3" ShapeID="_x0000_i1084" DrawAspect="Content" ObjectID="_1805806063" r:id="rId118"/>
        </w:object>
      </w:r>
    </w:p>
    <w:p w14:paraId="473D9609" w14:textId="77777777" w:rsidR="00A96C68" w:rsidRDefault="00A96C68" w:rsidP="00A96C6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B1C03F" w14:textId="343D303A" w:rsidR="00A96C68" w:rsidRDefault="00A96C68" w:rsidP="00A96C68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6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муниципальную программу </w:t>
      </w:r>
      <w:r w:rsidR="006C2D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54DF" w:rsidRPr="00E173D3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CE54DF">
        <w:rPr>
          <w:rFonts w:ascii="Times New Roman" w:eastAsia="Times New Roman" w:hAnsi="Times New Roman" w:cs="Times New Roman"/>
          <w:sz w:val="28"/>
          <w:szCs w:val="28"/>
        </w:rPr>
        <w:t>, реконструкция и содержание</w:t>
      </w:r>
      <w:r w:rsidR="00CE54DF" w:rsidRPr="00E173D3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proofErr w:type="spellStart"/>
      <w:r w:rsidR="00CE54DF" w:rsidRPr="00E173D3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="00CE54DF" w:rsidRPr="00E173D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</w:t>
      </w:r>
      <w:r w:rsidR="00CE54DF">
        <w:rPr>
          <w:rFonts w:ascii="Times New Roman" w:eastAsia="Times New Roman" w:hAnsi="Times New Roman" w:cs="Times New Roman"/>
          <w:sz w:val="28"/>
          <w:szCs w:val="28"/>
        </w:rPr>
        <w:t xml:space="preserve"> района Хабаровского края в 2024</w:t>
      </w:r>
      <w:r w:rsidR="00CE54DF" w:rsidRPr="00E173D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EB0D6C" w:rsidRPr="00EB0D6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0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4DF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241DC5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признать</w:t>
      </w:r>
      <w:r w:rsidR="00CE5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эффективной.</w:t>
      </w:r>
    </w:p>
    <w:p w14:paraId="5E28F6B8" w14:textId="77777777" w:rsidR="008F11B9" w:rsidRDefault="008F11B9" w:rsidP="00A96C6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8DD5C5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4EDA1B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21B18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A64707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FB32E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89CB2C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441A33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DC762" w14:textId="77777777" w:rsidR="00723344" w:rsidRDefault="0072334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C6BE91" w14:textId="77777777" w:rsidR="00723344" w:rsidRDefault="0072334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896A7C" w14:textId="77777777" w:rsidR="00723344" w:rsidRDefault="0072334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C6FE86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F2E9A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4B8E35" w14:textId="77777777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9B4CF0" w14:textId="77777777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E36A2D" w14:textId="77777777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D3C21" w14:textId="77777777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A89A86" w14:textId="77777777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CED08" w14:textId="77777777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5E2A65" w14:textId="77777777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8D1A0A" w14:textId="3327137D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2360AC" w14:textId="77777777" w:rsidR="007327CD" w:rsidRDefault="007327C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2CD80F" w14:textId="77777777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699CE6" w14:textId="77777777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B52183" w14:textId="77777777" w:rsidR="00E42D6D" w:rsidRDefault="00E42D6D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35F08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005129" w14:textId="77777777" w:rsidR="008829A4" w:rsidRPr="00A65564" w:rsidRDefault="00E42D6D" w:rsidP="008829A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14:paraId="07367028" w14:textId="77777777" w:rsidR="008829A4" w:rsidRPr="00A65564" w:rsidRDefault="008829A4" w:rsidP="008829A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A6556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E797557" w14:textId="77777777" w:rsidR="008829A4" w:rsidRPr="00A65564" w:rsidRDefault="008829A4" w:rsidP="008829A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A65564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A655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4975709" w14:textId="187151DB" w:rsidR="0038660A" w:rsidRPr="008841F8" w:rsidRDefault="00EE6D9E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08.04.2025</w:t>
      </w:r>
      <w:r w:rsidR="0038660A" w:rsidRPr="008841F8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40A">
        <w:rPr>
          <w:rFonts w:ascii="Times New Roman" w:hAnsi="Times New Roman" w:cs="Times New Roman"/>
          <w:sz w:val="28"/>
          <w:szCs w:val="28"/>
        </w:rPr>
        <w:t>132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F2B23C" w14:textId="77777777" w:rsidR="008829A4" w:rsidRDefault="008829A4" w:rsidP="00A96C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AC89F3" w14:textId="77777777" w:rsidR="008829A4" w:rsidRDefault="009023FE" w:rsidP="008829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3FE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27352D89" w14:textId="0828A482" w:rsidR="009023FE" w:rsidRDefault="009023FE" w:rsidP="008829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3FE">
        <w:rPr>
          <w:rFonts w:ascii="Times New Roman" w:eastAsia="Times New Roman" w:hAnsi="Times New Roman" w:cs="Times New Roman"/>
          <w:b/>
          <w:sz w:val="28"/>
          <w:szCs w:val="28"/>
        </w:rPr>
        <w:t xml:space="preserve">«Обеспечение безопасности дорожного движения в </w:t>
      </w:r>
      <w:proofErr w:type="spellStart"/>
      <w:r w:rsidRPr="009023FE">
        <w:rPr>
          <w:rFonts w:ascii="Times New Roman" w:eastAsia="Times New Roman" w:hAnsi="Times New Roman" w:cs="Times New Roman"/>
          <w:b/>
          <w:sz w:val="28"/>
          <w:szCs w:val="28"/>
        </w:rPr>
        <w:t>Тополевском</w:t>
      </w:r>
      <w:proofErr w:type="spellEnd"/>
      <w:r w:rsidRPr="009023F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Хабаровского муниципаль</w:t>
      </w:r>
      <w:r w:rsidR="00374F11">
        <w:rPr>
          <w:rFonts w:ascii="Times New Roman" w:eastAsia="Times New Roman" w:hAnsi="Times New Roman" w:cs="Times New Roman"/>
          <w:b/>
          <w:sz w:val="28"/>
          <w:szCs w:val="28"/>
        </w:rPr>
        <w:t>ного района Хабаровского края в</w:t>
      </w:r>
      <w:r w:rsidRPr="009023FE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EE6D9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023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374F1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9023F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E2096B8" w14:textId="77777777" w:rsidR="009023FE" w:rsidRDefault="009023FE" w:rsidP="009023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42E24B" w14:textId="6DCDB598" w:rsidR="009023FE" w:rsidRDefault="009023FE" w:rsidP="009023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023FE">
        <w:rPr>
          <w:rFonts w:ascii="Times New Roman" w:eastAsia="Times New Roman" w:hAnsi="Times New Roman" w:cs="Times New Roman"/>
          <w:sz w:val="28"/>
          <w:szCs w:val="28"/>
        </w:rPr>
        <w:t xml:space="preserve">программа «Обеспечение безопасности дорожного движения в </w:t>
      </w:r>
      <w:proofErr w:type="spellStart"/>
      <w:r w:rsidRPr="009023FE">
        <w:rPr>
          <w:rFonts w:ascii="Times New Roman" w:eastAsia="Times New Roman" w:hAnsi="Times New Roman" w:cs="Times New Roman"/>
          <w:sz w:val="28"/>
          <w:szCs w:val="28"/>
        </w:rPr>
        <w:t>Тополевском</w:t>
      </w:r>
      <w:proofErr w:type="spellEnd"/>
      <w:r w:rsidRPr="009023FE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Хабаровского муниципального </w:t>
      </w:r>
      <w:r w:rsidR="00374F11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в</w:t>
      </w:r>
      <w:r w:rsidR="00EE6D9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9023F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74F1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023F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района Хабаровского края</w:t>
      </w:r>
      <w:r w:rsidR="00EE6D9E">
        <w:rPr>
          <w:rFonts w:ascii="Times New Roman" w:eastAsia="Times New Roman" w:hAnsi="Times New Roman" w:cs="Times New Roman"/>
          <w:sz w:val="28"/>
          <w:szCs w:val="28"/>
        </w:rPr>
        <w:t xml:space="preserve"> от 17.10.2023 № 327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3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D9E">
        <w:rPr>
          <w:rFonts w:ascii="Times New Roman" w:eastAsia="Times New Roman" w:hAnsi="Times New Roman" w:cs="Times New Roman"/>
          <w:sz w:val="28"/>
          <w:szCs w:val="28"/>
        </w:rPr>
        <w:t>Внесение изменений в программу не осуществлялось.</w:t>
      </w:r>
    </w:p>
    <w:p w14:paraId="37F01BBB" w14:textId="0266E546" w:rsidR="009023FE" w:rsidRPr="009E34CE" w:rsidRDefault="00D112A0" w:rsidP="009023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</w:t>
      </w:r>
      <w:r w:rsidR="00EE6D9E">
        <w:rPr>
          <w:rFonts w:ascii="Times New Roman" w:eastAsia="Times New Roman" w:hAnsi="Times New Roman" w:cs="Times New Roman"/>
          <w:sz w:val="28"/>
          <w:szCs w:val="28"/>
        </w:rPr>
        <w:t>на на 2024</w:t>
      </w:r>
      <w:r w:rsidR="009023F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023FE" w:rsidRPr="002A0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23FE"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 w:rsidR="009023FE"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="009023FE"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 w:rsidR="00EE6D9E">
        <w:rPr>
          <w:rStyle w:val="211pt"/>
          <w:rFonts w:eastAsiaTheme="minorHAnsi"/>
          <w:color w:val="auto"/>
          <w:sz w:val="28"/>
          <w:szCs w:val="28"/>
        </w:rPr>
        <w:t>программы в 2024</w:t>
      </w:r>
      <w:r w:rsidR="001E6F68">
        <w:rPr>
          <w:rStyle w:val="211pt"/>
          <w:rFonts w:eastAsiaTheme="minorHAnsi"/>
          <w:color w:val="auto"/>
          <w:sz w:val="28"/>
          <w:szCs w:val="28"/>
        </w:rPr>
        <w:t xml:space="preserve"> году – 1100,00</w:t>
      </w:r>
      <w:r w:rsidR="009023FE">
        <w:rPr>
          <w:rStyle w:val="211pt"/>
          <w:rFonts w:eastAsiaTheme="minorHAnsi"/>
          <w:color w:val="auto"/>
          <w:sz w:val="28"/>
          <w:szCs w:val="28"/>
        </w:rPr>
        <w:t xml:space="preserve"> тыс. рублей</w:t>
      </w:r>
      <w:r w:rsidR="008E58CF">
        <w:rPr>
          <w:rStyle w:val="211pt"/>
          <w:rFonts w:eastAsiaTheme="minorHAnsi"/>
          <w:color w:val="auto"/>
          <w:sz w:val="28"/>
          <w:szCs w:val="28"/>
        </w:rPr>
        <w:t>,</w:t>
      </w:r>
      <w:r w:rsidR="008E58CF" w:rsidRPr="008E58CF">
        <w:rPr>
          <w:rStyle w:val="211pt"/>
          <w:rFonts w:eastAsiaTheme="minorHAnsi"/>
          <w:color w:val="auto"/>
          <w:sz w:val="28"/>
          <w:szCs w:val="28"/>
        </w:rPr>
        <w:t xml:space="preserve"> </w:t>
      </w:r>
      <w:r w:rsidR="008E58CF" w:rsidRPr="002A0ADC">
        <w:rPr>
          <w:rStyle w:val="211pt"/>
          <w:rFonts w:eastAsiaTheme="minorHAnsi"/>
          <w:color w:val="auto"/>
          <w:sz w:val="28"/>
          <w:szCs w:val="28"/>
        </w:rPr>
        <w:t xml:space="preserve">в том числе </w:t>
      </w:r>
      <w:r w:rsidR="001E6F68">
        <w:rPr>
          <w:rStyle w:val="211pt"/>
          <w:rFonts w:eastAsiaTheme="minorHAnsi"/>
          <w:color w:val="auto"/>
          <w:sz w:val="28"/>
          <w:szCs w:val="28"/>
        </w:rPr>
        <w:t>из бюджета поселения 1100</w:t>
      </w:r>
      <w:r w:rsidR="008E58CF">
        <w:rPr>
          <w:rStyle w:val="211pt"/>
          <w:rFonts w:eastAsiaTheme="minorHAnsi"/>
          <w:color w:val="auto"/>
          <w:sz w:val="28"/>
          <w:szCs w:val="28"/>
        </w:rPr>
        <w:t xml:space="preserve"> тыс. рублей.</w:t>
      </w:r>
    </w:p>
    <w:p w14:paraId="1164AF87" w14:textId="77777777" w:rsidR="009023FE" w:rsidRPr="00F83EF8" w:rsidRDefault="009023FE" w:rsidP="009023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AE894F" w14:textId="77777777" w:rsidR="009023FE" w:rsidRDefault="009023FE" w:rsidP="009023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Сокращение количества дорожно-транспортных происшествий;</w:t>
      </w:r>
    </w:p>
    <w:p w14:paraId="68D68F89" w14:textId="77777777" w:rsidR="009023FE" w:rsidRDefault="009023FE" w:rsidP="009023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Сокращение количества лиц, пострадавших в результате дорожно-транспортных происшествий.</w:t>
      </w:r>
    </w:p>
    <w:p w14:paraId="0A4D73EF" w14:textId="77777777" w:rsidR="009023FE" w:rsidRPr="00F83EF8" w:rsidRDefault="009023FE" w:rsidP="009023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8654049" w14:textId="77777777" w:rsidR="009023FE" w:rsidRPr="00F83EF8" w:rsidRDefault="009023FE" w:rsidP="009023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Предупреждение опасного поведения участников дорожного движения;</w:t>
      </w:r>
    </w:p>
    <w:p w14:paraId="3F600DA8" w14:textId="77777777" w:rsidR="009023FE" w:rsidRPr="00F83EF8" w:rsidRDefault="009023FE" w:rsidP="009023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Совершенствование организации движения транспорта и пешеходов;</w:t>
      </w:r>
    </w:p>
    <w:p w14:paraId="62F8B767" w14:textId="524C8296" w:rsidR="009023FE" w:rsidRDefault="009023FE" w:rsidP="009023F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E6F68">
        <w:rPr>
          <w:rFonts w:ascii="Times New Roman" w:eastAsia="Times New Roman" w:hAnsi="Times New Roman" w:cs="Times New Roman"/>
          <w:sz w:val="28"/>
          <w:szCs w:val="28"/>
        </w:rPr>
        <w:t>Оборудование участков автомобильных дорог общего пользования местного значения техническими средствами организации дорожного движения (установка дорожных знаков).</w:t>
      </w:r>
    </w:p>
    <w:p w14:paraId="7AA0CE4B" w14:textId="5D2EF9C1" w:rsidR="009023FE" w:rsidRDefault="009023FE" w:rsidP="009023FE">
      <w:pPr>
        <w:pStyle w:val="22"/>
        <w:shd w:val="clear" w:color="auto" w:fill="auto"/>
        <w:tabs>
          <w:tab w:val="left" w:pos="137"/>
        </w:tabs>
        <w:spacing w:before="0" w:line="240" w:lineRule="auto"/>
        <w:ind w:firstLine="709"/>
        <w:rPr>
          <w:color w:val="000000"/>
          <w:lang w:eastAsia="ru-RU" w:bidi="ru-RU"/>
        </w:rPr>
      </w:pPr>
      <w:r w:rsidRPr="009E34CE">
        <w:t>Пр</w:t>
      </w:r>
      <w:r w:rsidR="001E6F68">
        <w:t>ограммой установлены следующие </w:t>
      </w:r>
      <w:r w:rsidRPr="009E34CE">
        <w:t xml:space="preserve">ожидаемые конечные результаты </w:t>
      </w:r>
      <w:r w:rsidRPr="009E34CE">
        <w:lastRenderedPageBreak/>
        <w:t>её</w:t>
      </w:r>
      <w:r w:rsidRPr="00580EC2">
        <w:rPr>
          <w:color w:val="000000"/>
          <w:lang w:eastAsia="ru-RU" w:bidi="ru-RU"/>
        </w:rPr>
        <w:t xml:space="preserve"> реализации</w:t>
      </w:r>
      <w:r>
        <w:rPr>
          <w:color w:val="000000"/>
          <w:lang w:eastAsia="ru-RU" w:bidi="ru-RU"/>
        </w:rPr>
        <w:t>: отсутствие лиц, погибших в результате ДТП, со</w:t>
      </w:r>
      <w:r w:rsidR="006D7611">
        <w:rPr>
          <w:color w:val="000000"/>
          <w:lang w:eastAsia="ru-RU" w:bidi="ru-RU"/>
        </w:rPr>
        <w:t>кращение ДТП</w:t>
      </w:r>
      <w:r>
        <w:rPr>
          <w:color w:val="000000"/>
          <w:lang w:eastAsia="ru-RU" w:bidi="ru-RU"/>
        </w:rPr>
        <w:t>, отсутствие социального риска, отсутствие детей, погибших в ДТП</w:t>
      </w:r>
      <w:r w:rsidR="00893887">
        <w:rPr>
          <w:color w:val="000000"/>
          <w:lang w:eastAsia="ru-RU" w:bidi="ru-RU"/>
        </w:rPr>
        <w:t>, повышение безопасности дорожного движения на дорогах поселения, ликвидация участков улично-дорожной сети, потенциально опасных дл</w:t>
      </w:r>
      <w:r w:rsidR="001E6F68">
        <w:rPr>
          <w:color w:val="000000"/>
          <w:lang w:eastAsia="ru-RU" w:bidi="ru-RU"/>
        </w:rPr>
        <w:t>я участников дорожного движения, установка дорожных знаков – 30 шт.</w:t>
      </w:r>
    </w:p>
    <w:p w14:paraId="06171853" w14:textId="77777777" w:rsidR="008829A4" w:rsidRDefault="008829A4" w:rsidP="009023FE">
      <w:pPr>
        <w:pStyle w:val="22"/>
        <w:shd w:val="clear" w:color="auto" w:fill="auto"/>
        <w:tabs>
          <w:tab w:val="left" w:pos="137"/>
        </w:tabs>
        <w:spacing w:before="0" w:line="240" w:lineRule="auto"/>
        <w:ind w:firstLine="709"/>
      </w:pPr>
    </w:p>
    <w:p w14:paraId="3F0CCC0B" w14:textId="77777777" w:rsidR="00B32176" w:rsidRPr="002A0ADC" w:rsidRDefault="00B32176" w:rsidP="00B32176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68FC9C0F" w14:textId="06516852" w:rsidR="00B32176" w:rsidRPr="002A0ADC" w:rsidRDefault="00B32176" w:rsidP="00B32176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0ADC">
        <w:rPr>
          <w:rFonts w:ascii="Times New Roman" w:hAnsi="Times New Roman"/>
          <w:sz w:val="28"/>
          <w:szCs w:val="28"/>
        </w:rPr>
        <w:t>Реше</w:t>
      </w:r>
      <w:r w:rsidR="001E6F68">
        <w:rPr>
          <w:rFonts w:ascii="Times New Roman" w:hAnsi="Times New Roman"/>
          <w:sz w:val="28"/>
          <w:szCs w:val="28"/>
        </w:rPr>
        <w:t>нием о бюджете поселения на 2024</w:t>
      </w:r>
      <w:r>
        <w:rPr>
          <w:rFonts w:ascii="Times New Roman" w:hAnsi="Times New Roman"/>
          <w:sz w:val="28"/>
          <w:szCs w:val="28"/>
        </w:rPr>
        <w:t xml:space="preserve"> год от </w:t>
      </w:r>
      <w:r w:rsidR="001E6F6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 № 19-5</w:t>
      </w:r>
      <w:r w:rsidR="006D76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финансирование муниципальной прогр</w:t>
      </w:r>
      <w:r w:rsidR="006D7611">
        <w:rPr>
          <w:rFonts w:ascii="Times New Roman" w:hAnsi="Times New Roman"/>
          <w:sz w:val="28"/>
          <w:szCs w:val="28"/>
        </w:rPr>
        <w:t>аммы предусмот</w:t>
      </w:r>
      <w:r w:rsidR="001E6F68">
        <w:rPr>
          <w:rFonts w:ascii="Times New Roman" w:hAnsi="Times New Roman"/>
          <w:sz w:val="28"/>
          <w:szCs w:val="28"/>
        </w:rPr>
        <w:t>рено в размере 11</w:t>
      </w:r>
      <w:r w:rsidR="00374F11">
        <w:rPr>
          <w:rFonts w:ascii="Times New Roman" w:hAnsi="Times New Roman"/>
          <w:sz w:val="28"/>
          <w:szCs w:val="28"/>
        </w:rPr>
        <w:t>00</w:t>
      </w:r>
      <w:r w:rsidRPr="002A0ADC">
        <w:rPr>
          <w:rFonts w:ascii="Times New Roman" w:hAnsi="Times New Roman"/>
          <w:sz w:val="28"/>
          <w:szCs w:val="28"/>
        </w:rPr>
        <w:t xml:space="preserve">,00 тыс. рублей. Решением о внесении изменений в </w:t>
      </w:r>
      <w:r>
        <w:rPr>
          <w:rFonts w:ascii="Times New Roman" w:hAnsi="Times New Roman"/>
          <w:sz w:val="28"/>
          <w:szCs w:val="28"/>
        </w:rPr>
        <w:t>бюджет</w:t>
      </w:r>
      <w:r w:rsidR="001E6F68">
        <w:rPr>
          <w:rFonts w:ascii="Times New Roman" w:hAnsi="Times New Roman"/>
          <w:sz w:val="28"/>
          <w:szCs w:val="28"/>
        </w:rPr>
        <w:t xml:space="preserve"> поселения от 23.12.2024 № 67-21</w:t>
      </w:r>
      <w:r w:rsidRPr="002A0ADC">
        <w:rPr>
          <w:rFonts w:ascii="Times New Roman" w:hAnsi="Times New Roman"/>
          <w:sz w:val="28"/>
          <w:szCs w:val="28"/>
        </w:rPr>
        <w:t xml:space="preserve"> финансирование </w:t>
      </w:r>
      <w:r>
        <w:rPr>
          <w:rFonts w:ascii="Times New Roman" w:hAnsi="Times New Roman"/>
          <w:sz w:val="28"/>
          <w:szCs w:val="28"/>
        </w:rPr>
        <w:t>ско</w:t>
      </w:r>
      <w:r w:rsidR="001E6F68">
        <w:rPr>
          <w:rFonts w:ascii="Times New Roman" w:hAnsi="Times New Roman"/>
          <w:sz w:val="28"/>
          <w:szCs w:val="28"/>
        </w:rPr>
        <w:t>рректировано и составило 2300,00</w:t>
      </w:r>
      <w:r w:rsidRPr="002A0ADC">
        <w:rPr>
          <w:rFonts w:ascii="Times New Roman" w:hAnsi="Times New Roman"/>
          <w:sz w:val="28"/>
          <w:szCs w:val="28"/>
        </w:rPr>
        <w:t xml:space="preserve"> тыс. рублей.</w:t>
      </w:r>
    </w:p>
    <w:p w14:paraId="3DFBD207" w14:textId="25671948" w:rsidR="00B32176" w:rsidRDefault="00B32176" w:rsidP="00B32176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1E6F68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="00267B04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в таблице: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1984"/>
      </w:tblGrid>
      <w:tr w:rsidR="006E7F7D" w:rsidRPr="006E7F7D" w14:paraId="16B7424B" w14:textId="77777777" w:rsidTr="006E7F7D">
        <w:trPr>
          <w:trHeight w:val="24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BEBB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C5EE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0591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7CD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Объем финансирования в 2024 году (факт), тыс. руб.</w:t>
            </w:r>
          </w:p>
        </w:tc>
      </w:tr>
      <w:tr w:rsidR="006E7F7D" w:rsidRPr="006E7F7D" w14:paraId="3D11AD3D" w14:textId="77777777" w:rsidTr="006E7F7D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039A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1F1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0D5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87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6E7F7D" w:rsidRPr="006E7F7D" w14:paraId="2FEDCE37" w14:textId="77777777" w:rsidTr="006E7F7D">
        <w:trPr>
          <w:trHeight w:val="20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E349" w14:textId="38846990" w:rsidR="006E7F7D" w:rsidRPr="006E7F7D" w:rsidRDefault="006E7F7D" w:rsidP="006E7F7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Оборудование участков автомобильных дорог общего пользования местного значения техническими средствами организации дорожного движения (уст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ановка дорожных знаков)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776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200,00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31F2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CFDB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229,28</w:t>
            </w:r>
          </w:p>
        </w:tc>
      </w:tr>
      <w:tr w:rsidR="006E7F7D" w:rsidRPr="006E7F7D" w14:paraId="64F14DA4" w14:textId="77777777" w:rsidTr="006E7F7D">
        <w:trPr>
          <w:trHeight w:val="10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DCA9" w14:textId="77777777" w:rsidR="006E7F7D" w:rsidRPr="006E7F7D" w:rsidRDefault="006E7F7D" w:rsidP="006E7F7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Предотвращение зимней скользкости на дорогах (в т.ч. расчистка покрытия от снега)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2093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900,00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97CB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244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1 121,11</w:t>
            </w:r>
          </w:p>
        </w:tc>
      </w:tr>
      <w:tr w:rsidR="006E7F7D" w:rsidRPr="006E7F7D" w14:paraId="3FCCEA16" w14:textId="77777777" w:rsidTr="006E7F7D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7EFF" w14:textId="77777777" w:rsidR="006E7F7D" w:rsidRPr="006E7F7D" w:rsidRDefault="006E7F7D" w:rsidP="006E7F7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BE1F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1 100,00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206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2 300,00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633" w14:textId="77777777" w:rsidR="006E7F7D" w:rsidRPr="006E7F7D" w:rsidRDefault="006E7F7D" w:rsidP="006E7F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E7F7D">
              <w:rPr>
                <w:rFonts w:ascii="Times New Roman" w:eastAsia="Times New Roman" w:hAnsi="Times New Roman" w:cs="Times New Roman"/>
                <w:lang w:bidi="ar-SA"/>
              </w:rPr>
              <w:t>1 350,39</w:t>
            </w:r>
          </w:p>
        </w:tc>
      </w:tr>
    </w:tbl>
    <w:p w14:paraId="7F41B8B1" w14:textId="175760D4" w:rsidR="006E7F7D" w:rsidRDefault="006E7F7D" w:rsidP="00B32176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8C9F65" w14:textId="77777777" w:rsidR="001107E4" w:rsidRDefault="001107E4" w:rsidP="001107E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6ECBB470" w14:textId="77777777" w:rsidR="001107E4" w:rsidRDefault="001107E4" w:rsidP="001107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D62939" w14:textId="77777777" w:rsidR="001107E4" w:rsidRPr="0089791F" w:rsidRDefault="001107E4" w:rsidP="001107E4">
      <w:pPr>
        <w:jc w:val="both"/>
        <w:rPr>
          <w:rFonts w:ascii="Times New Roman" w:hAnsi="Times New Roman" w:cs="Times New Roman"/>
          <w:sz w:val="28"/>
          <w:szCs w:val="28"/>
        </w:rPr>
      </w:pPr>
      <w:r w:rsidRPr="0089791F">
        <w:rPr>
          <w:rFonts w:ascii="Times New Roman" w:hAnsi="Times New Roman" w:cs="Times New Roman"/>
          <w:sz w:val="28"/>
          <w:szCs w:val="28"/>
        </w:rPr>
        <w:t>1. Оценка степени достижения целей и решения задач муниципальной программы:</w:t>
      </w:r>
    </w:p>
    <w:p w14:paraId="0DF81EFD" w14:textId="69C17DE6" w:rsidR="001107E4" w:rsidRDefault="00322381" w:rsidP="001107E4">
      <w:pPr>
        <w:rPr>
          <w:rFonts w:ascii="Times New Roman" w:eastAsia="Times New Roman" w:hAnsi="Times New Roman" w:cs="Times New Roman"/>
          <w:sz w:val="28"/>
          <w:szCs w:val="28"/>
        </w:rPr>
      </w:pPr>
      <w:r w:rsidRPr="00322381">
        <w:rPr>
          <w:rFonts w:ascii="Times New Roman" w:hAnsi="Times New Roman" w:cs="Times New Roman"/>
          <w:position w:val="-24"/>
          <w:sz w:val="28"/>
          <w:szCs w:val="28"/>
        </w:rPr>
        <w:object w:dxaOrig="2240" w:dyaOrig="620" w14:anchorId="64A86FBF">
          <v:shape id="_x0000_i1085" type="#_x0000_t75" style="width:127.5pt;height:34.5pt" o:ole="">
            <v:imagedata r:id="rId119" o:title=""/>
          </v:shape>
          <o:OLEObject Type="Embed" ProgID="Equation.3" ShapeID="_x0000_i1085" DrawAspect="Content" ObjectID="_1805806064" r:id="rId120"/>
        </w:object>
      </w:r>
    </w:p>
    <w:p w14:paraId="02C99AFE" w14:textId="77777777" w:rsidR="002C134A" w:rsidRPr="002C134A" w:rsidRDefault="002C134A" w:rsidP="002C13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4BB5E7" w14:textId="77777777" w:rsidR="001107E4" w:rsidRDefault="001107E4" w:rsidP="00110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6456">
        <w:rPr>
          <w:rFonts w:ascii="Times New Roman" w:hAnsi="Times New Roman" w:cs="Times New Roman"/>
          <w:sz w:val="28"/>
          <w:szCs w:val="28"/>
        </w:rPr>
        <w:t>Оценка до</w:t>
      </w:r>
      <w:r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Pr="009364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45"/>
        <w:gridCol w:w="3378"/>
        <w:gridCol w:w="1417"/>
        <w:gridCol w:w="1559"/>
        <w:gridCol w:w="1843"/>
        <w:gridCol w:w="851"/>
      </w:tblGrid>
      <w:tr w:rsidR="00322381" w:rsidRPr="007327CD" w14:paraId="7654C733" w14:textId="77777777" w:rsidTr="00322381">
        <w:trPr>
          <w:trHeight w:val="1020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FF7B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№ 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05B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8A0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C574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B6E1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102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7327CD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7327CD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7327CD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322381" w:rsidRPr="007327CD" w14:paraId="13417FCA" w14:textId="77777777" w:rsidTr="00322381">
        <w:trPr>
          <w:trHeight w:val="300"/>
          <w:tblHeader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E8B0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76D5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D3D8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F915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7EF6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5F29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322381" w:rsidRPr="007327CD" w14:paraId="7FC145D3" w14:textId="77777777" w:rsidTr="00322381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E55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7454" w14:textId="77777777" w:rsidR="00322381" w:rsidRPr="007327CD" w:rsidRDefault="00322381" w:rsidP="0032238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Количество лиц, погибших в результате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F00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FD97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547C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EF96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322381" w:rsidRPr="007327CD" w14:paraId="4BE7515F" w14:textId="77777777" w:rsidTr="00322381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511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48EE" w14:textId="77777777" w:rsidR="00322381" w:rsidRPr="007327CD" w:rsidRDefault="00322381" w:rsidP="0032238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Количество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9E70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0F92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88E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CB99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21,3</w:t>
            </w:r>
          </w:p>
        </w:tc>
      </w:tr>
      <w:tr w:rsidR="00322381" w:rsidRPr="007327CD" w14:paraId="5F55B499" w14:textId="77777777" w:rsidTr="00322381">
        <w:trPr>
          <w:trHeight w:val="127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8A79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915" w14:textId="77777777" w:rsidR="00322381" w:rsidRPr="007327CD" w:rsidRDefault="00322381" w:rsidP="0032238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Социальный риск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6C26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число умерших в ДТП на 10 тыс.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FA0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AD4E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5B4F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322381" w:rsidRPr="007327CD" w14:paraId="38C4B253" w14:textId="77777777" w:rsidTr="00322381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35AF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6E31" w14:textId="77777777" w:rsidR="00322381" w:rsidRPr="007327CD" w:rsidRDefault="00322381" w:rsidP="0032238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Количество детей погибших в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0BC5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05C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14F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965F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322381" w:rsidRPr="007327CD" w14:paraId="13ACBEED" w14:textId="77777777" w:rsidTr="00322381">
        <w:trPr>
          <w:trHeight w:val="13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DEB6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CDAC" w14:textId="77777777" w:rsidR="00322381" w:rsidRPr="007327CD" w:rsidRDefault="00322381" w:rsidP="0032238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Установка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2C82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35B8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9A0C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C621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140,0</w:t>
            </w:r>
          </w:p>
        </w:tc>
      </w:tr>
      <w:tr w:rsidR="00322381" w:rsidRPr="007327CD" w14:paraId="1B54789B" w14:textId="77777777" w:rsidTr="00322381">
        <w:trPr>
          <w:trHeight w:val="30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42E4" w14:textId="77777777" w:rsidR="00322381" w:rsidRPr="007327CD" w:rsidRDefault="00322381" w:rsidP="0032238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18E4" w14:textId="77777777" w:rsidR="00322381" w:rsidRPr="007327CD" w:rsidRDefault="00322381" w:rsidP="0032238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A88" w14:textId="77777777" w:rsidR="00322381" w:rsidRPr="007327CD" w:rsidRDefault="00322381" w:rsidP="0032238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5DD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3E8" w14:textId="77777777" w:rsidR="00322381" w:rsidRPr="007327CD" w:rsidRDefault="00322381" w:rsidP="0032238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327CD">
              <w:rPr>
                <w:rFonts w:ascii="Times New Roman" w:eastAsia="Times New Roman" w:hAnsi="Times New Roman" w:cs="Times New Roman"/>
                <w:lang w:bidi="ar-SA"/>
              </w:rPr>
              <w:t>461,3</w:t>
            </w:r>
          </w:p>
        </w:tc>
      </w:tr>
    </w:tbl>
    <w:p w14:paraId="5041EB66" w14:textId="77777777" w:rsidR="008F5739" w:rsidRDefault="008F5739" w:rsidP="001107E4">
      <w:pPr>
        <w:rPr>
          <w:rFonts w:ascii="Times New Roman" w:hAnsi="Times New Roman" w:cs="Times New Roman"/>
          <w:sz w:val="28"/>
          <w:szCs w:val="28"/>
        </w:rPr>
      </w:pPr>
    </w:p>
    <w:p w14:paraId="4112D499" w14:textId="77777777" w:rsidR="001107E4" w:rsidRPr="00936456" w:rsidRDefault="001107E4" w:rsidP="001107E4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72CC06" w14:textId="70B7EE53" w:rsidR="001107E4" w:rsidRDefault="007412EF" w:rsidP="001107E4">
      <w:pPr>
        <w:rPr>
          <w:rFonts w:ascii="Times New Roman" w:hAnsi="Times New Roman" w:cs="Times New Roman"/>
          <w:sz w:val="28"/>
          <w:szCs w:val="28"/>
        </w:rPr>
      </w:pPr>
      <w:r w:rsidRPr="00322381">
        <w:rPr>
          <w:rFonts w:ascii="Times New Roman" w:hAnsi="Times New Roman" w:cs="Times New Roman"/>
          <w:position w:val="-28"/>
          <w:sz w:val="28"/>
          <w:szCs w:val="28"/>
        </w:rPr>
        <w:object w:dxaOrig="2120" w:dyaOrig="660" w14:anchorId="2CD3E913">
          <v:shape id="_x0000_i1086" type="#_x0000_t75" style="width:120pt;height:37.5pt" o:ole="">
            <v:imagedata r:id="rId121" o:title=""/>
          </v:shape>
          <o:OLEObject Type="Embed" ProgID="Equation.3" ShapeID="_x0000_i1086" DrawAspect="Content" ObjectID="_1805806065" r:id="rId122"/>
        </w:object>
      </w:r>
    </w:p>
    <w:p w14:paraId="7109BEDE" w14:textId="77777777" w:rsidR="001107E4" w:rsidRDefault="001107E4" w:rsidP="001107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EC4FCC" w14:textId="77777777" w:rsidR="001107E4" w:rsidRPr="00936456" w:rsidRDefault="001107E4" w:rsidP="001107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0DBE1669" w14:textId="75933E41" w:rsidR="001107E4" w:rsidRDefault="007412EF" w:rsidP="001107E4">
      <w:pPr>
        <w:rPr>
          <w:rFonts w:ascii="Times New Roman" w:eastAsia="Times New Roman" w:hAnsi="Times New Roman" w:cs="Times New Roman"/>
          <w:sz w:val="28"/>
          <w:szCs w:val="28"/>
        </w:rPr>
      </w:pPr>
      <w:r w:rsidRPr="00F1037F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540" w:dyaOrig="620" w14:anchorId="58A14CF3">
          <v:shape id="_x0000_i1087" type="#_x0000_t75" style="width:76.5pt;height:30.75pt" o:ole="">
            <v:imagedata r:id="rId123" o:title=""/>
          </v:shape>
          <o:OLEObject Type="Embed" ProgID="Equation.3" ShapeID="_x0000_i1087" DrawAspect="Content" ObjectID="_1805806066" r:id="rId124"/>
        </w:object>
      </w:r>
    </w:p>
    <w:p w14:paraId="506E70B1" w14:textId="77777777" w:rsidR="001107E4" w:rsidRPr="003543E9" w:rsidRDefault="001107E4" w:rsidP="001107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E61922" w14:textId="77777777" w:rsidR="001107E4" w:rsidRPr="00936456" w:rsidRDefault="001107E4" w:rsidP="00110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115EF73C" w14:textId="722EBDDB" w:rsidR="001107E4" w:rsidRDefault="007412EF" w:rsidP="001107E4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780" w:dyaOrig="660" w14:anchorId="3F11F852">
          <v:shape id="_x0000_i1088" type="#_x0000_t75" style="width:90pt;height:33pt" o:ole="">
            <v:imagedata r:id="rId125" o:title=""/>
          </v:shape>
          <o:OLEObject Type="Embed" ProgID="Equation.3" ShapeID="_x0000_i1088" DrawAspect="Content" ObjectID="_1805806067" r:id="rId126"/>
        </w:object>
      </w:r>
    </w:p>
    <w:p w14:paraId="033F7006" w14:textId="77777777" w:rsidR="001107E4" w:rsidRDefault="001107E4" w:rsidP="001107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B944A3" w14:textId="6FF70047" w:rsidR="001107E4" w:rsidRDefault="001107E4" w:rsidP="00110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37DEEB7D" w14:textId="77777777" w:rsidR="007412EF" w:rsidRDefault="007412EF" w:rsidP="007412EF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456">
        <w:rPr>
          <w:rFonts w:ascii="Times New Roman" w:hAnsi="Times New Roman" w:cs="Times New Roman"/>
          <w:sz w:val="28"/>
          <w:szCs w:val="28"/>
        </w:rPr>
        <w:t>Данный показатель не рассчитывается, т.к. муниципальной программой не предусмотрено привлечение средств из вышестоящих бюджетов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D29D06" w14:textId="77777777" w:rsidR="007412EF" w:rsidRDefault="007412EF" w:rsidP="00110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294A791" w14:textId="77777777" w:rsidR="001107E4" w:rsidRPr="00936456" w:rsidRDefault="001107E4" w:rsidP="00110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0BED310F" w14:textId="63DE8A3A" w:rsidR="001107E4" w:rsidRDefault="007412EF" w:rsidP="00110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7C8D451C">
          <v:shape id="_x0000_i1089" type="#_x0000_t75" style="width:45pt;height:18.75pt" o:ole="">
            <v:imagedata r:id="rId127" o:title=""/>
          </v:shape>
          <o:OLEObject Type="Embed" ProgID="Equation.3" ShapeID="_x0000_i1089" DrawAspect="Content" ObjectID="_1805806068" r:id="rId128"/>
        </w:object>
      </w:r>
      <w:r w:rsidR="001107E4" w:rsidRPr="00936456">
        <w:rPr>
          <w:rFonts w:ascii="Times New Roman" w:hAnsi="Times New Roman" w:cs="Times New Roman"/>
          <w:sz w:val="28"/>
          <w:szCs w:val="28"/>
        </w:rPr>
        <w:t>, т.к. изменения в муниципальную программу</w:t>
      </w:r>
      <w:r w:rsidR="0005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55E80">
        <w:rPr>
          <w:rFonts w:ascii="Times New Roman" w:hAnsi="Times New Roman" w:cs="Times New Roman"/>
          <w:sz w:val="28"/>
          <w:szCs w:val="28"/>
        </w:rPr>
        <w:t>вносились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7FB596" w14:textId="77777777" w:rsidR="00584DC8" w:rsidRPr="00936456" w:rsidRDefault="00584DC8" w:rsidP="00110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660A9E" w14:textId="67914422" w:rsidR="001107E4" w:rsidRDefault="001107E4" w:rsidP="00110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4AEFB627" w14:textId="5147C95B" w:rsidR="007412EF" w:rsidRDefault="007412EF" w:rsidP="001107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40" w:dyaOrig="380" w14:anchorId="692BD2ED">
          <v:shape id="_x0000_i1090" type="#_x0000_t75" style="width:42pt;height:18.75pt" o:ole="">
            <v:imagedata r:id="rId37" o:title=""/>
          </v:shape>
          <o:OLEObject Type="Embed" ProgID="Equation.3" ShapeID="_x0000_i1090" DrawAspect="Content" ObjectID="_1805806069" r:id="rId129"/>
        </w:object>
      </w:r>
    </w:p>
    <w:p w14:paraId="64D0E73F" w14:textId="77777777" w:rsidR="001107E4" w:rsidRDefault="001107E4" w:rsidP="001107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44416A" w14:textId="77777777" w:rsidR="001107E4" w:rsidRPr="00936456" w:rsidRDefault="001107E4" w:rsidP="001107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7E8E5E10" w14:textId="0A34D6FB" w:rsidR="001107E4" w:rsidRDefault="00460450" w:rsidP="001107E4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520" w:dyaOrig="320" w14:anchorId="0EC81574">
          <v:shape id="_x0000_i1091" type="#_x0000_t75" style="width:276pt;height:15.75pt" o:ole="">
            <v:imagedata r:id="rId130" o:title=""/>
          </v:shape>
          <o:OLEObject Type="Embed" ProgID="Equation.3" ShapeID="_x0000_i1091" DrawAspect="Content" ObjectID="_1805806070" r:id="rId131"/>
        </w:object>
      </w:r>
    </w:p>
    <w:p w14:paraId="36BB94DB" w14:textId="77777777" w:rsidR="001107E4" w:rsidRDefault="001107E4" w:rsidP="001107E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4A77F0" w14:textId="3A01D05A" w:rsidR="001107E4" w:rsidRDefault="001107E4" w:rsidP="001107E4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044BD6" w:rsidRPr="009023FE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безопасности дорожного движения в </w:t>
      </w:r>
      <w:proofErr w:type="spellStart"/>
      <w:r w:rsidR="00044BD6" w:rsidRPr="009023FE">
        <w:rPr>
          <w:rFonts w:ascii="Times New Roman" w:eastAsia="Times New Roman" w:hAnsi="Times New Roman" w:cs="Times New Roman"/>
          <w:sz w:val="28"/>
          <w:szCs w:val="28"/>
        </w:rPr>
        <w:t>Тополевском</w:t>
      </w:r>
      <w:proofErr w:type="spellEnd"/>
      <w:r w:rsidR="00044BD6" w:rsidRPr="009023FE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Хабаровского муниципального </w:t>
      </w:r>
      <w:r w:rsidR="007412EF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в 2024</w:t>
      </w:r>
      <w:r w:rsidR="00044BD6" w:rsidRPr="009023F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2728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4BD6" w:rsidRPr="009023F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12EF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9727D7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эффективной.</w:t>
      </w:r>
    </w:p>
    <w:p w14:paraId="24E81EFC" w14:textId="77777777" w:rsidR="001107E4" w:rsidRDefault="001107E4" w:rsidP="002C134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F9797E" w14:textId="77777777" w:rsidR="008829A4" w:rsidRDefault="008829A4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6CFB5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4B332F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78982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32E98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FF6C69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EEE743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2ADD7E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7FF0AE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412F1C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90E3B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63A4BA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B375B9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80151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7425D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59BDA1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CCAD25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B2E3E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9FD81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0F16CD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EAA79E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2D1684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C58FAE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25FC3A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49F3D9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1C76D8" w14:textId="2F110995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A975E4" w14:textId="6F1C80B8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30B54" w14:textId="4556725A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DC28F" w14:textId="2DCDB5F3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CA087D" w14:textId="2CB47BC1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FC5483" w14:textId="4542DE50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5769CC" w14:textId="01827C92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F1AF21" w14:textId="23D84069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2BBCB1" w14:textId="3AF2A3DC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851115" w14:textId="50ED0428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C54ED8" w14:textId="3F6E85EB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144CDC" w14:textId="3BD54826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3DA470" w14:textId="57DA0CDE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C729F" w14:textId="77777777" w:rsidR="0078123F" w:rsidRDefault="0078123F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7F9FD" w14:textId="77777777" w:rsidR="00B67125" w:rsidRDefault="00B67125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0E1742" w14:textId="77777777" w:rsidR="008829A4" w:rsidRPr="008841F8" w:rsidRDefault="00525CC7" w:rsidP="008829A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769F093A" w14:textId="77777777" w:rsidR="008829A4" w:rsidRPr="008841F8" w:rsidRDefault="008829A4" w:rsidP="008829A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884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E31F67F" w14:textId="77777777" w:rsidR="008829A4" w:rsidRDefault="008829A4" w:rsidP="008829A4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DCA4CDC" w14:textId="58602523" w:rsidR="0038660A" w:rsidRPr="008841F8" w:rsidRDefault="00C0136C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08.04.2025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г.  № </w:t>
      </w:r>
      <w:r w:rsidR="00CF2D99">
        <w:rPr>
          <w:rFonts w:ascii="Times New Roman" w:hAnsi="Times New Roman" w:cs="Times New Roman"/>
          <w:sz w:val="28"/>
          <w:szCs w:val="28"/>
        </w:rPr>
        <w:t>132</w:t>
      </w:r>
    </w:p>
    <w:p w14:paraId="04F39541" w14:textId="77777777" w:rsidR="008829A4" w:rsidRDefault="008829A4" w:rsidP="002C134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17F83" w14:textId="77777777" w:rsidR="008829A4" w:rsidRDefault="00E326E9" w:rsidP="008829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6E9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27756E1A" w14:textId="07929437" w:rsidR="00D40E2B" w:rsidRDefault="00E326E9" w:rsidP="008829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6E9">
        <w:rPr>
          <w:rFonts w:ascii="Times New Roman" w:eastAsia="Times New Roman" w:hAnsi="Times New Roman" w:cs="Times New Roman"/>
          <w:b/>
          <w:sz w:val="28"/>
          <w:szCs w:val="28"/>
        </w:rPr>
        <w:t xml:space="preserve">«Комплексное благоустройство территории </w:t>
      </w:r>
      <w:proofErr w:type="spellStart"/>
      <w:r w:rsidRPr="00E326E9">
        <w:rPr>
          <w:rFonts w:ascii="Times New Roman" w:eastAsia="Times New Roman" w:hAnsi="Times New Roman" w:cs="Times New Roman"/>
          <w:b/>
          <w:sz w:val="28"/>
          <w:szCs w:val="28"/>
        </w:rPr>
        <w:t>Тополевского</w:t>
      </w:r>
      <w:proofErr w:type="spellEnd"/>
      <w:r w:rsidRPr="00E326E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Хабаровского муниципального </w:t>
      </w:r>
      <w:r w:rsidR="00C0136C">
        <w:rPr>
          <w:rFonts w:ascii="Times New Roman" w:eastAsia="Times New Roman" w:hAnsi="Times New Roman" w:cs="Times New Roman"/>
          <w:b/>
          <w:sz w:val="28"/>
          <w:szCs w:val="28"/>
        </w:rPr>
        <w:t>района Хабаровского края на 2024 - 2026</w:t>
      </w:r>
      <w:r w:rsidRPr="00E326E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14:paraId="5F0DA70C" w14:textId="77777777" w:rsidR="00D40E2B" w:rsidRDefault="00D40E2B" w:rsidP="00D40E2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CE5BC4" w14:textId="192983FE" w:rsidR="006560CE" w:rsidRDefault="00D40E2B" w:rsidP="006560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023FE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CF1940" w:rsidRPr="00E326E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F1940" w:rsidRPr="00CF1940">
        <w:rPr>
          <w:rFonts w:ascii="Times New Roman" w:eastAsia="Times New Roman" w:hAnsi="Times New Roman" w:cs="Times New Roman"/>
          <w:sz w:val="28"/>
          <w:szCs w:val="28"/>
        </w:rPr>
        <w:t xml:space="preserve">Комплексное благоустройство территории </w:t>
      </w:r>
      <w:proofErr w:type="spellStart"/>
      <w:r w:rsidR="00CF1940" w:rsidRPr="00CF1940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="00CF1940" w:rsidRPr="00CF19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</w:t>
      </w:r>
      <w:r w:rsidR="00C0136C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2024 - 2026</w:t>
      </w:r>
      <w:r w:rsidR="00CF1940" w:rsidRPr="00CF1940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CF1940">
        <w:rPr>
          <w:rFonts w:ascii="Times New Roman" w:eastAsia="Times New Roman" w:hAnsi="Times New Roman" w:cs="Times New Roman"/>
          <w:sz w:val="28"/>
          <w:szCs w:val="28"/>
        </w:rPr>
        <w:t xml:space="preserve"> утверждена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 w:rsidR="00C0136C">
        <w:rPr>
          <w:rFonts w:ascii="Times New Roman" w:eastAsia="Times New Roman" w:hAnsi="Times New Roman" w:cs="Times New Roman"/>
          <w:sz w:val="28"/>
          <w:szCs w:val="28"/>
        </w:rPr>
        <w:t>о района Хабаровского края от 24.10.2023 № 335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60CE">
        <w:rPr>
          <w:rFonts w:ascii="Times New Roman" w:eastAsia="Times New Roman" w:hAnsi="Times New Roman" w:cs="Times New Roman"/>
          <w:sz w:val="28"/>
          <w:szCs w:val="28"/>
        </w:rPr>
        <w:t xml:space="preserve"> Внесение изменений в программу </w:t>
      </w:r>
      <w:r w:rsidR="00C0136C">
        <w:rPr>
          <w:rFonts w:ascii="Times New Roman" w:eastAsia="Times New Roman" w:hAnsi="Times New Roman" w:cs="Times New Roman"/>
          <w:sz w:val="28"/>
          <w:szCs w:val="28"/>
        </w:rPr>
        <w:t>не осуществлялось.</w:t>
      </w:r>
    </w:p>
    <w:p w14:paraId="6CA330F6" w14:textId="2BB25E33" w:rsidR="00D40E2B" w:rsidRPr="009E34CE" w:rsidRDefault="00D40E2B" w:rsidP="00D40E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C0136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CF19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36C">
        <w:rPr>
          <w:rFonts w:ascii="Times New Roman" w:eastAsia="Times New Roman" w:hAnsi="Times New Roman" w:cs="Times New Roman"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F194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 w:rsidR="00C0136C">
        <w:rPr>
          <w:rStyle w:val="211pt"/>
          <w:rFonts w:eastAsiaTheme="minorHAnsi"/>
          <w:color w:val="auto"/>
          <w:sz w:val="28"/>
          <w:szCs w:val="28"/>
        </w:rPr>
        <w:t>программы в 2024</w:t>
      </w:r>
      <w:r w:rsidR="00B852AC">
        <w:rPr>
          <w:rStyle w:val="211pt"/>
          <w:rFonts w:eastAsiaTheme="minorHAnsi"/>
          <w:color w:val="auto"/>
          <w:sz w:val="28"/>
          <w:szCs w:val="28"/>
        </w:rPr>
        <w:t xml:space="preserve"> году – 7863,94</w:t>
      </w:r>
      <w:r w:rsidR="00CF1940">
        <w:rPr>
          <w:rStyle w:val="211pt"/>
          <w:rFonts w:eastAsiaTheme="minorHAnsi"/>
          <w:color w:val="auto"/>
          <w:sz w:val="28"/>
          <w:szCs w:val="28"/>
        </w:rPr>
        <w:t xml:space="preserve"> тыс. рублей</w:t>
      </w:r>
      <w:r w:rsidR="00A464A4">
        <w:rPr>
          <w:rStyle w:val="211pt"/>
          <w:rFonts w:eastAsiaTheme="minorHAnsi"/>
          <w:color w:val="auto"/>
          <w:sz w:val="28"/>
          <w:szCs w:val="28"/>
        </w:rPr>
        <w:t>, в том числе</w:t>
      </w:r>
      <w:r w:rsidR="00A464A4" w:rsidRPr="002A0ADC">
        <w:rPr>
          <w:rStyle w:val="211pt"/>
          <w:rFonts w:eastAsiaTheme="minorHAnsi"/>
          <w:color w:val="auto"/>
          <w:sz w:val="28"/>
          <w:szCs w:val="28"/>
        </w:rPr>
        <w:t xml:space="preserve"> </w:t>
      </w:r>
      <w:r w:rsidR="00952584">
        <w:rPr>
          <w:rStyle w:val="211pt"/>
          <w:rFonts w:eastAsiaTheme="minorHAnsi"/>
          <w:color w:val="auto"/>
          <w:sz w:val="28"/>
          <w:szCs w:val="28"/>
        </w:rPr>
        <w:t>из бюджета поселения 5543,10</w:t>
      </w:r>
      <w:r w:rsidR="00A464A4">
        <w:rPr>
          <w:rStyle w:val="211pt"/>
          <w:rFonts w:eastAsiaTheme="minorHAnsi"/>
          <w:color w:val="auto"/>
          <w:sz w:val="28"/>
          <w:szCs w:val="28"/>
        </w:rPr>
        <w:t xml:space="preserve"> тыс. рублей.</w:t>
      </w:r>
    </w:p>
    <w:p w14:paraId="4B9A4780" w14:textId="77777777" w:rsidR="00B94F13" w:rsidRDefault="00D40E2B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8B5D655" w14:textId="77777777" w:rsidR="00B94F13" w:rsidRDefault="00B94F13" w:rsidP="00B94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</w:t>
      </w:r>
      <w:r w:rsidRPr="00B94F13">
        <w:rPr>
          <w:rFonts w:ascii="Times New Roman" w:hAnsi="Times New Roman" w:cs="Times New Roman"/>
          <w:sz w:val="28"/>
          <w:szCs w:val="28"/>
        </w:rPr>
        <w:t xml:space="preserve">овершенствование системы комплексного благоустройства </w:t>
      </w:r>
      <w:proofErr w:type="spellStart"/>
      <w:r w:rsidRPr="00B94F13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B94F1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2EC7D1A" w14:textId="77777777" w:rsidR="00B94F13" w:rsidRDefault="00B94F13" w:rsidP="00B94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B94F13">
        <w:rPr>
          <w:rFonts w:ascii="Times New Roman" w:hAnsi="Times New Roman" w:cs="Times New Roman"/>
          <w:sz w:val="28"/>
          <w:szCs w:val="28"/>
        </w:rPr>
        <w:t xml:space="preserve">овышение уровня внешнего благоустройства и санитарного состояния территории </w:t>
      </w:r>
      <w:proofErr w:type="spellStart"/>
      <w:r w:rsidRPr="00B94F13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B94F1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58842F5" w14:textId="08A9FDB6" w:rsidR="00B94F13" w:rsidRDefault="00B94F13" w:rsidP="00B94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B94F13">
        <w:rPr>
          <w:rFonts w:ascii="Times New Roman" w:hAnsi="Times New Roman" w:cs="Times New Roman"/>
          <w:sz w:val="28"/>
          <w:szCs w:val="28"/>
        </w:rPr>
        <w:t>оверш</w:t>
      </w:r>
      <w:r w:rsidR="00952584">
        <w:rPr>
          <w:rFonts w:ascii="Times New Roman" w:hAnsi="Times New Roman" w:cs="Times New Roman"/>
          <w:sz w:val="28"/>
          <w:szCs w:val="28"/>
        </w:rPr>
        <w:t xml:space="preserve">енствование эстетического вида </w:t>
      </w:r>
      <w:proofErr w:type="spellStart"/>
      <w:r w:rsidRPr="00B94F13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B94F13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077D9C3B" w14:textId="77777777" w:rsidR="00B94F13" w:rsidRDefault="00B94F13" w:rsidP="00B94F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  <w:r w:rsidRPr="00B94F13">
        <w:rPr>
          <w:rFonts w:ascii="Times New Roman" w:hAnsi="Times New Roman" w:cs="Times New Roman"/>
          <w:sz w:val="28"/>
          <w:szCs w:val="28"/>
        </w:rPr>
        <w:t>ктивизация работы по благоустройству территории поселения;</w:t>
      </w:r>
    </w:p>
    <w:p w14:paraId="78DF3435" w14:textId="771CC2F7" w:rsidR="00B94F13" w:rsidRDefault="00B94F13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B94F13">
        <w:rPr>
          <w:rFonts w:ascii="Times New Roman" w:hAnsi="Times New Roman" w:cs="Times New Roman"/>
          <w:sz w:val="28"/>
          <w:szCs w:val="28"/>
        </w:rPr>
        <w:t>овышени</w:t>
      </w:r>
      <w:r w:rsidR="00952584">
        <w:rPr>
          <w:rFonts w:ascii="Times New Roman" w:hAnsi="Times New Roman" w:cs="Times New Roman"/>
          <w:sz w:val="28"/>
          <w:szCs w:val="28"/>
        </w:rPr>
        <w:t xml:space="preserve">е общего уровня благоустройства территории </w:t>
      </w:r>
      <w:proofErr w:type="spellStart"/>
      <w:r w:rsidRPr="00B94F13">
        <w:rPr>
          <w:rFonts w:ascii="Times New Roman" w:hAnsi="Times New Roman" w:cs="Times New Roman"/>
          <w:sz w:val="28"/>
          <w:szCs w:val="28"/>
        </w:rPr>
        <w:t>Т</w:t>
      </w:r>
      <w:r w:rsidR="00952584">
        <w:rPr>
          <w:rFonts w:ascii="Times New Roman" w:hAnsi="Times New Roman" w:cs="Times New Roman"/>
          <w:sz w:val="28"/>
          <w:szCs w:val="28"/>
        </w:rPr>
        <w:t>ополевского</w:t>
      </w:r>
      <w:proofErr w:type="spellEnd"/>
      <w:r w:rsidR="009525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4F13">
        <w:rPr>
          <w:rFonts w:ascii="Times New Roman" w:hAnsi="Times New Roman" w:cs="Times New Roman"/>
          <w:sz w:val="28"/>
          <w:szCs w:val="28"/>
        </w:rPr>
        <w:t xml:space="preserve"> для обеспечения максимально благоприятных, комфортных условий для проживания и отдыха населения;</w:t>
      </w:r>
    </w:p>
    <w:p w14:paraId="25E2DEF9" w14:textId="77777777" w:rsidR="00B94F13" w:rsidRDefault="00B94F13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</w:t>
      </w:r>
      <w:r w:rsidRPr="00B94F13">
        <w:rPr>
          <w:rFonts w:ascii="Times New Roman" w:eastAsia="Times New Roman" w:hAnsi="Times New Roman" w:cs="Times New Roman"/>
          <w:sz w:val="28"/>
          <w:szCs w:val="28"/>
        </w:rPr>
        <w:t xml:space="preserve">лучшение экологической обстановке на территории </w:t>
      </w:r>
      <w:proofErr w:type="spellStart"/>
      <w:r w:rsidRPr="00B94F13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B94F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90CAE8" w14:textId="77777777" w:rsidR="00D40E2B" w:rsidRPr="00F83EF8" w:rsidRDefault="00D40E2B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CC4CE98" w14:textId="77777777" w:rsidR="00B94F13" w:rsidRDefault="00D40E2B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94F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4F13" w:rsidRPr="00B94F13">
        <w:rPr>
          <w:rFonts w:ascii="Times New Roman" w:eastAsia="Times New Roman" w:hAnsi="Times New Roman" w:cs="Times New Roman"/>
          <w:sz w:val="28"/>
          <w:szCs w:val="28"/>
        </w:rPr>
        <w:t>рганизация благоустройства и озеленения территории сельского поселения, установление единого порядка содержания территорий;</w:t>
      </w:r>
    </w:p>
    <w:p w14:paraId="35366C6B" w14:textId="77777777" w:rsidR="00B94F13" w:rsidRDefault="00B94F13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Pr="00B94F13">
        <w:rPr>
          <w:rFonts w:ascii="Times New Roman" w:eastAsia="Times New Roman" w:hAnsi="Times New Roman" w:cs="Times New Roman"/>
          <w:sz w:val="28"/>
          <w:szCs w:val="28"/>
        </w:rPr>
        <w:t>риведение в качественное состояние элементов благоустройства;</w:t>
      </w:r>
    </w:p>
    <w:p w14:paraId="03EA1E7D" w14:textId="77777777" w:rsidR="00B94F13" w:rsidRDefault="00B94F13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</w:t>
      </w:r>
      <w:r w:rsidRPr="00B94F13">
        <w:rPr>
          <w:rFonts w:ascii="Times New Roman" w:eastAsia="Times New Roman" w:hAnsi="Times New Roman" w:cs="Times New Roman"/>
          <w:sz w:val="28"/>
          <w:szCs w:val="28"/>
        </w:rPr>
        <w:t>одержание, текущий ремонт объектов благоустройства детских площадок, дворов, спортивных сооружений;</w:t>
      </w:r>
    </w:p>
    <w:p w14:paraId="47A05E2D" w14:textId="77777777" w:rsidR="00B94F13" w:rsidRDefault="00B94F13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О</w:t>
      </w:r>
      <w:r w:rsidRPr="00B94F13">
        <w:rPr>
          <w:rFonts w:ascii="Times New Roman" w:eastAsia="Times New Roman" w:hAnsi="Times New Roman" w:cs="Times New Roman"/>
          <w:sz w:val="28"/>
          <w:szCs w:val="28"/>
        </w:rPr>
        <w:t>здоровление санитарной экологической обстановки в поселении и на свободных территориях, ликвидация стихийных навалов мусора;</w:t>
      </w:r>
    </w:p>
    <w:p w14:paraId="6E49CA19" w14:textId="79535355" w:rsidR="00B94F13" w:rsidRDefault="00B94F13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</w:t>
      </w:r>
      <w:r w:rsidRPr="00B94F13">
        <w:rPr>
          <w:rFonts w:ascii="Times New Roman" w:eastAsia="Times New Roman" w:hAnsi="Times New Roman" w:cs="Times New Roman"/>
          <w:sz w:val="28"/>
          <w:szCs w:val="28"/>
        </w:rPr>
        <w:t>ривлечение к осуществлению мероприятий по благоустройству территорий жителей села и юридических лиц</w:t>
      </w:r>
      <w:r w:rsidR="009525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4F13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сельского поселения;</w:t>
      </w:r>
    </w:p>
    <w:p w14:paraId="1FDB148C" w14:textId="77777777" w:rsidR="00B94F13" w:rsidRDefault="00B94F13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Ф</w:t>
      </w:r>
      <w:r w:rsidRPr="00B94F13">
        <w:rPr>
          <w:rFonts w:ascii="Times New Roman" w:eastAsia="Times New Roman" w:hAnsi="Times New Roman" w:cs="Times New Roman"/>
          <w:sz w:val="28"/>
          <w:szCs w:val="28"/>
        </w:rPr>
        <w:t>ормирование условий и создание мест отдыха населения;</w:t>
      </w:r>
    </w:p>
    <w:p w14:paraId="32B01541" w14:textId="77777777" w:rsidR="00B94F13" w:rsidRPr="00B94F13" w:rsidRDefault="00B94F13" w:rsidP="00B94F1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У</w:t>
      </w:r>
      <w:r w:rsidRPr="00B94F13">
        <w:rPr>
          <w:rFonts w:ascii="Times New Roman" w:eastAsia="Times New Roman" w:hAnsi="Times New Roman" w:cs="Times New Roman"/>
          <w:sz w:val="28"/>
          <w:szCs w:val="28"/>
        </w:rPr>
        <w:t>силение контроля за использованием, охраной и благоустройством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2C22A6" w14:textId="77777777" w:rsidR="00D40E2B" w:rsidRDefault="00D40E2B" w:rsidP="00303F1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Программой установлены следующие  ожидаемые конечные результаты её реализации</w:t>
      </w:r>
      <w:r w:rsid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уровня эстетики поселения</w:t>
      </w:r>
      <w:r w:rsid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реконструкция сетей уличного освещения</w:t>
      </w:r>
      <w:r w:rsid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свето</w:t>
      </w:r>
      <w:r w:rsid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вого облика </w:t>
      </w:r>
      <w:proofErr w:type="spellStart"/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Тополевского</w:t>
      </w:r>
      <w:proofErr w:type="spellEnd"/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</w:t>
      </w:r>
      <w:r w:rsid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я, </w:t>
      </w:r>
      <w:r w:rsidR="00303F13" w:rsidRPr="00303F13">
        <w:rPr>
          <w:rFonts w:ascii="Times New Roman" w:hAnsi="Times New Roman" w:cs="Times New Roman"/>
          <w:sz w:val="28"/>
          <w:szCs w:val="28"/>
        </w:rPr>
        <w:t>обеспечение безопасности и комфортности проживания населе</w:t>
      </w:r>
      <w:r w:rsidR="00303F13">
        <w:rPr>
          <w:rFonts w:ascii="Times New Roman" w:hAnsi="Times New Roman" w:cs="Times New Roman"/>
          <w:sz w:val="28"/>
          <w:szCs w:val="28"/>
        </w:rPr>
        <w:t xml:space="preserve">ния, </w:t>
      </w:r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безопасности д</w:t>
      </w:r>
      <w:r w:rsid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вижения транспорта и пешеходов </w:t>
      </w:r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вечернее и ночное время суток, д</w:t>
      </w:r>
      <w:r w:rsid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оведение уровня освещенности </w:t>
      </w:r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улиц, проездов, проходов, парков, площадей, объектов общего пользования до 100%, развитие положительных тенденций в создании благоприятной среды жизне</w:t>
      </w:r>
      <w:r w:rsid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деятельности, </w:t>
      </w:r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степени удовлетворенности населения уровнем благоустройства</w:t>
      </w:r>
      <w:r w:rsid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303F13" w:rsidRPr="00303F13">
        <w:rPr>
          <w:rFonts w:ascii="Times New Roman" w:hAnsi="Times New Roman" w:cs="Times New Roman"/>
          <w:sz w:val="28"/>
          <w:szCs w:val="28"/>
        </w:rPr>
        <w:t>создание зеленных зон для от</w:t>
      </w:r>
      <w:r w:rsidR="00303F13">
        <w:rPr>
          <w:rFonts w:ascii="Times New Roman" w:hAnsi="Times New Roman" w:cs="Times New Roman"/>
          <w:sz w:val="28"/>
          <w:szCs w:val="28"/>
        </w:rPr>
        <w:t xml:space="preserve">дыха жителей и гостей поселения, </w:t>
      </w:r>
      <w:r w:rsidR="00303F13" w:rsidRPr="00303F13">
        <w:rPr>
          <w:rFonts w:ascii="Times New Roman" w:hAnsi="Times New Roman" w:cs="Times New Roman"/>
          <w:sz w:val="28"/>
          <w:szCs w:val="28"/>
        </w:rPr>
        <w:t>достижение целей по приведению улиц и дворов в состояние, соответствующее современным требованиям и стандартам</w:t>
      </w:r>
      <w:r w:rsidR="00303F13">
        <w:rPr>
          <w:rFonts w:ascii="Times New Roman" w:hAnsi="Times New Roman" w:cs="Times New Roman"/>
          <w:sz w:val="28"/>
          <w:szCs w:val="28"/>
        </w:rPr>
        <w:t xml:space="preserve">, </w:t>
      </w:r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развитие благоустройства территории </w:t>
      </w:r>
      <w:proofErr w:type="spellStart"/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Тополевского</w:t>
      </w:r>
      <w:proofErr w:type="spellEnd"/>
      <w:r w:rsidR="00303F13"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303F13" w:rsidRPr="00303F13">
        <w:rPr>
          <w:rFonts w:ascii="Times New Roman" w:hAnsi="Times New Roman" w:cs="Times New Roman"/>
          <w:sz w:val="28"/>
          <w:szCs w:val="28"/>
        </w:rPr>
        <w:t xml:space="preserve">привитие жителям любви и уважения к своему поселению, к соблюдению чистоты и порядка на территории </w:t>
      </w:r>
      <w:proofErr w:type="spellStart"/>
      <w:r w:rsidR="00303F13" w:rsidRPr="00303F13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="00303F13" w:rsidRPr="00303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3F13">
        <w:rPr>
          <w:rFonts w:ascii="Times New Roman" w:hAnsi="Times New Roman" w:cs="Times New Roman"/>
          <w:sz w:val="28"/>
          <w:szCs w:val="28"/>
        </w:rPr>
        <w:t>.</w:t>
      </w:r>
    </w:p>
    <w:p w14:paraId="403A1172" w14:textId="77777777" w:rsidR="00303F13" w:rsidRPr="00303F13" w:rsidRDefault="00303F13" w:rsidP="00303F13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EBC25C6" w14:textId="77777777" w:rsidR="00D40E2B" w:rsidRPr="002A0ADC" w:rsidRDefault="00D40E2B" w:rsidP="00D40E2B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6301CADC" w14:textId="71BB60D3" w:rsidR="00D40E2B" w:rsidRPr="002A0ADC" w:rsidRDefault="00D40E2B" w:rsidP="00D40E2B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0ADC">
        <w:rPr>
          <w:rFonts w:ascii="Times New Roman" w:hAnsi="Times New Roman"/>
          <w:sz w:val="28"/>
          <w:szCs w:val="28"/>
        </w:rPr>
        <w:t>Реше</w:t>
      </w:r>
      <w:r w:rsidR="00952584">
        <w:rPr>
          <w:rFonts w:ascii="Times New Roman" w:hAnsi="Times New Roman"/>
          <w:sz w:val="28"/>
          <w:szCs w:val="28"/>
        </w:rPr>
        <w:t>нием о бюджете поселения на 2024</w:t>
      </w:r>
      <w:r>
        <w:rPr>
          <w:rFonts w:ascii="Times New Roman" w:hAnsi="Times New Roman"/>
          <w:sz w:val="28"/>
          <w:szCs w:val="28"/>
        </w:rPr>
        <w:t xml:space="preserve"> год от </w:t>
      </w:r>
      <w:r w:rsidR="009525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 № 19-5</w:t>
      </w:r>
      <w:r w:rsidR="002F000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финансирование муниципальной прогр</w:t>
      </w:r>
      <w:r w:rsidR="00476F0D">
        <w:rPr>
          <w:rFonts w:ascii="Times New Roman" w:hAnsi="Times New Roman"/>
          <w:sz w:val="28"/>
          <w:szCs w:val="28"/>
        </w:rPr>
        <w:t>а</w:t>
      </w:r>
      <w:r w:rsidR="00952584">
        <w:rPr>
          <w:rFonts w:ascii="Times New Roman" w:hAnsi="Times New Roman"/>
          <w:sz w:val="28"/>
          <w:szCs w:val="28"/>
        </w:rPr>
        <w:t>ммы предусмотрено в размере 5543,10</w:t>
      </w:r>
      <w:r w:rsidRPr="002A0ADC">
        <w:rPr>
          <w:rFonts w:ascii="Times New Roman" w:hAnsi="Times New Roman"/>
          <w:sz w:val="28"/>
          <w:szCs w:val="28"/>
        </w:rPr>
        <w:t xml:space="preserve"> тыс. рублей. Решением о внесении изменений в </w:t>
      </w:r>
      <w:r w:rsidR="00952584">
        <w:rPr>
          <w:rFonts w:ascii="Times New Roman" w:hAnsi="Times New Roman"/>
          <w:sz w:val="28"/>
          <w:szCs w:val="28"/>
        </w:rPr>
        <w:t>бюджет поселения от 23.12.2024 № 67-21</w:t>
      </w:r>
      <w:r w:rsidRPr="002A0ADC">
        <w:rPr>
          <w:rFonts w:ascii="Times New Roman" w:hAnsi="Times New Roman"/>
          <w:sz w:val="28"/>
          <w:szCs w:val="28"/>
        </w:rPr>
        <w:t xml:space="preserve"> финансирование </w:t>
      </w:r>
      <w:r w:rsidR="00303F13">
        <w:rPr>
          <w:rFonts w:ascii="Times New Roman" w:hAnsi="Times New Roman"/>
          <w:sz w:val="28"/>
          <w:szCs w:val="28"/>
        </w:rPr>
        <w:t xml:space="preserve">скорректировано и составило </w:t>
      </w:r>
      <w:r w:rsidR="00952584">
        <w:rPr>
          <w:rFonts w:ascii="Times New Roman" w:hAnsi="Times New Roman"/>
          <w:sz w:val="28"/>
          <w:szCs w:val="28"/>
        </w:rPr>
        <w:t>12486,20</w:t>
      </w:r>
      <w:r w:rsidR="002F0006">
        <w:rPr>
          <w:rFonts w:ascii="Times New Roman" w:eastAsia="Times New Roman" w:hAnsi="Times New Roman" w:cs="Times New Roman"/>
          <w:b/>
          <w:bCs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тыс. рублей.</w:t>
      </w:r>
    </w:p>
    <w:p w14:paraId="56D04106" w14:textId="6B68E332" w:rsidR="00D40E2B" w:rsidRDefault="00D40E2B" w:rsidP="00D40E2B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2F0006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9525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представлено в таблице: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114"/>
        <w:gridCol w:w="2410"/>
        <w:gridCol w:w="2126"/>
        <w:gridCol w:w="1984"/>
      </w:tblGrid>
      <w:tr w:rsidR="00AC65AD" w:rsidRPr="00AC65AD" w14:paraId="0A9A23D4" w14:textId="77777777" w:rsidTr="00CF2D99">
        <w:trPr>
          <w:trHeight w:val="2415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D943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E084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77E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0A9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Объем финансирования в 2024 году (факт), тыс. руб.</w:t>
            </w:r>
          </w:p>
        </w:tc>
      </w:tr>
      <w:tr w:rsidR="00AC65AD" w:rsidRPr="00AC65AD" w14:paraId="41259D32" w14:textId="77777777" w:rsidTr="00CF2D99">
        <w:trPr>
          <w:trHeight w:val="300"/>
          <w:tblHeader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2167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EC2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195C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2F0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AC65AD" w:rsidRPr="00AC65AD" w14:paraId="02BECE63" w14:textId="77777777" w:rsidTr="00AC65AD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5251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 xml:space="preserve">Организация уличного освещения на территории </w:t>
            </w:r>
            <w:proofErr w:type="spellStart"/>
            <w:r w:rsidRPr="00AC65AD">
              <w:rPr>
                <w:rFonts w:ascii="Times New Roman" w:eastAsia="Times New Roman" w:hAnsi="Times New Roman" w:cs="Times New Roman"/>
                <w:lang w:bidi="ar-SA"/>
              </w:rPr>
              <w:t>Тополевского</w:t>
            </w:r>
            <w:proofErr w:type="spellEnd"/>
            <w:r w:rsidRPr="00AC65AD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</w:t>
            </w:r>
          </w:p>
        </w:tc>
      </w:tr>
      <w:tr w:rsidR="00AC65AD" w:rsidRPr="00AC65AD" w14:paraId="41329965" w14:textId="77777777" w:rsidTr="00AC65A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6116" w14:textId="77777777" w:rsidR="00AC65AD" w:rsidRPr="00AC65AD" w:rsidRDefault="00AC65AD" w:rsidP="00AC65A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Содержание сети уличного освещения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0E1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450,00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1A46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1 759,52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9D71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1 697,19</w:t>
            </w:r>
          </w:p>
        </w:tc>
      </w:tr>
      <w:tr w:rsidR="00AC65AD" w:rsidRPr="00AC65AD" w14:paraId="5B52A5A0" w14:textId="77777777" w:rsidTr="00AC65A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8B03" w14:textId="77777777" w:rsidR="00AC65AD" w:rsidRPr="00AC65AD" w:rsidRDefault="00AC65AD" w:rsidP="00AC65A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Приобретение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B54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3C2B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119D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AC65AD" w:rsidRPr="00AC65AD" w14:paraId="7DDAA6B8" w14:textId="77777777" w:rsidTr="00AC65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D30E" w14:textId="77777777" w:rsidR="00AC65AD" w:rsidRPr="00AC65AD" w:rsidRDefault="00AC65AD" w:rsidP="00AC65A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Итого по разделу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117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5141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1 779,52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F28B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1 697,19</w:t>
            </w:r>
          </w:p>
        </w:tc>
      </w:tr>
      <w:tr w:rsidR="00AC65AD" w:rsidRPr="00AC65AD" w14:paraId="13E7118F" w14:textId="77777777" w:rsidTr="00AC65AD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D415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 xml:space="preserve">Организация озеленительных работ на территории </w:t>
            </w:r>
            <w:proofErr w:type="spellStart"/>
            <w:r w:rsidRPr="00AC65AD">
              <w:rPr>
                <w:rFonts w:ascii="Times New Roman" w:eastAsia="Times New Roman" w:hAnsi="Times New Roman" w:cs="Times New Roman"/>
                <w:lang w:bidi="ar-SA"/>
              </w:rPr>
              <w:t>Тополевского</w:t>
            </w:r>
            <w:proofErr w:type="spellEnd"/>
            <w:r w:rsidRPr="00AC65AD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поселения.</w:t>
            </w:r>
          </w:p>
        </w:tc>
      </w:tr>
      <w:tr w:rsidR="00AC65AD" w:rsidRPr="00AC65AD" w14:paraId="6F6F6D82" w14:textId="77777777" w:rsidTr="00AC65AD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4BF4" w14:textId="77777777" w:rsidR="00AC65AD" w:rsidRPr="00AC65AD" w:rsidRDefault="00AC65AD" w:rsidP="00AC65A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Обрезка (валка) деревьев, обрезка кустарников (в т.ч. оплата услуг по озеленению)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189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F311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1 729,75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50A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1 557,37</w:t>
            </w:r>
          </w:p>
        </w:tc>
      </w:tr>
      <w:tr w:rsidR="00AC65AD" w:rsidRPr="00AC65AD" w14:paraId="72F04C7C" w14:textId="77777777" w:rsidTr="00AC65AD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FC01" w14:textId="77777777" w:rsidR="00AC65AD" w:rsidRPr="00AC65AD" w:rsidRDefault="00AC65AD" w:rsidP="00AC65A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Приобретение кустов, деревьев, цветочной рассады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7BDE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D4C1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989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397,52</w:t>
            </w:r>
          </w:p>
        </w:tc>
      </w:tr>
      <w:tr w:rsidR="00AC65AD" w:rsidRPr="00AC65AD" w14:paraId="0323C442" w14:textId="77777777" w:rsidTr="00AC65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2A96" w14:textId="77777777" w:rsidR="00AC65AD" w:rsidRPr="00AC65AD" w:rsidRDefault="00AC65AD" w:rsidP="00AC65A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Итого по разделу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6194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6798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2 229,75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23BC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1 954,89</w:t>
            </w:r>
          </w:p>
        </w:tc>
      </w:tr>
      <w:tr w:rsidR="00AC65AD" w:rsidRPr="00AC65AD" w14:paraId="67C52FF8" w14:textId="77777777" w:rsidTr="00AC65AD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CD1B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 xml:space="preserve">Прочее благоустройство территории </w:t>
            </w:r>
            <w:proofErr w:type="spellStart"/>
            <w:r w:rsidRPr="00AC65AD">
              <w:rPr>
                <w:rFonts w:ascii="Times New Roman" w:eastAsia="Times New Roman" w:hAnsi="Times New Roman" w:cs="Times New Roman"/>
                <w:lang w:bidi="ar-SA"/>
              </w:rPr>
              <w:t>Тополевского</w:t>
            </w:r>
            <w:proofErr w:type="spellEnd"/>
            <w:r w:rsidRPr="00AC65AD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</w:t>
            </w:r>
          </w:p>
        </w:tc>
      </w:tr>
      <w:tr w:rsidR="00AC65AD" w:rsidRPr="00AC65AD" w14:paraId="1D6FF041" w14:textId="77777777" w:rsidTr="00AC65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1F8D" w14:textId="77777777" w:rsidR="00AC65AD" w:rsidRPr="00AC65AD" w:rsidRDefault="00AC65AD" w:rsidP="00AC65A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Прочее 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31A1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6 463,94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92F5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8 476,94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6D96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7 619,65</w:t>
            </w:r>
          </w:p>
        </w:tc>
      </w:tr>
      <w:tr w:rsidR="00AC65AD" w:rsidRPr="00AC65AD" w14:paraId="3C9F4A33" w14:textId="77777777" w:rsidTr="00AC65A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C281" w14:textId="77777777" w:rsidR="00AC65AD" w:rsidRPr="00AC65AD" w:rsidRDefault="00AC65AD" w:rsidP="00AC65A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в т.ч. за счет средств бюджета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C75A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4 143,10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7E2A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6 335,41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137D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5 478,12</w:t>
            </w:r>
          </w:p>
        </w:tc>
      </w:tr>
      <w:tr w:rsidR="00AC65AD" w:rsidRPr="00AC65AD" w14:paraId="5D8655C6" w14:textId="77777777" w:rsidTr="00AC65AD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B50" w14:textId="77777777" w:rsidR="00AC65AD" w:rsidRPr="00AC65AD" w:rsidRDefault="00AC65AD" w:rsidP="00AC65A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7A0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7 863,94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2D9D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12 486,21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CDBC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11 271,73</w:t>
            </w:r>
          </w:p>
        </w:tc>
      </w:tr>
      <w:tr w:rsidR="00AC65AD" w:rsidRPr="00AC65AD" w14:paraId="6887180D" w14:textId="77777777" w:rsidTr="00AC65AD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7AC7" w14:textId="77777777" w:rsidR="00AC65AD" w:rsidRPr="00AC65AD" w:rsidRDefault="00AC65AD" w:rsidP="00AC65A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в т.ч. за счет средств бюджета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E2B5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5 543,10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F5C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10 344,68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CB97" w14:textId="77777777" w:rsidR="00AC65AD" w:rsidRPr="00AC65AD" w:rsidRDefault="00AC65AD" w:rsidP="00AC65A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C65AD">
              <w:rPr>
                <w:rFonts w:ascii="Times New Roman" w:eastAsia="Times New Roman" w:hAnsi="Times New Roman" w:cs="Times New Roman"/>
                <w:lang w:bidi="ar-SA"/>
              </w:rPr>
              <w:t>9 130,20</w:t>
            </w:r>
          </w:p>
        </w:tc>
      </w:tr>
    </w:tbl>
    <w:p w14:paraId="31E0F631" w14:textId="1E51878D" w:rsidR="00AC65AD" w:rsidRDefault="00AC65AD" w:rsidP="00D40E2B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3750F0" w14:textId="77777777" w:rsidR="00412CC5" w:rsidRDefault="00412CC5" w:rsidP="00412CC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2F28DE8E" w14:textId="77777777" w:rsidR="00412CC5" w:rsidRDefault="00412CC5" w:rsidP="00412CC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EEBF7B" w14:textId="77777777" w:rsidR="00412CC5" w:rsidRPr="00936456" w:rsidRDefault="00412CC5" w:rsidP="00412C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5B34BFFA" w14:textId="77777777" w:rsidR="00412CC5" w:rsidRDefault="00BB7EFB" w:rsidP="00412C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проводилась, так как паспортом программы не установлен перечень и значение показателей (индикаторов) программы</w:t>
      </w:r>
    </w:p>
    <w:p w14:paraId="11B5C20C" w14:textId="77777777" w:rsidR="00412CC5" w:rsidRPr="002C134A" w:rsidRDefault="00412CC5" w:rsidP="00412CC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E2133D" w14:textId="77777777" w:rsidR="00412CC5" w:rsidRDefault="00412CC5" w:rsidP="00412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6456">
        <w:rPr>
          <w:rFonts w:ascii="Times New Roman" w:hAnsi="Times New Roman" w:cs="Times New Roman"/>
          <w:sz w:val="28"/>
          <w:szCs w:val="28"/>
        </w:rPr>
        <w:t>Оценка до</w:t>
      </w:r>
      <w:r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Pr="00936456">
        <w:rPr>
          <w:rFonts w:ascii="Times New Roman" w:hAnsi="Times New Roman" w:cs="Times New Roman"/>
          <w:sz w:val="28"/>
          <w:szCs w:val="28"/>
        </w:rPr>
        <w:t>:</w:t>
      </w:r>
    </w:p>
    <w:p w14:paraId="7008CC92" w14:textId="77777777" w:rsidR="00BB7EFB" w:rsidRDefault="00BB7EFB" w:rsidP="00BB7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проводилась, так как паспортом программы не установлен перечень и значение показателей (индикаторов) программы</w:t>
      </w:r>
    </w:p>
    <w:p w14:paraId="1C9CECD6" w14:textId="77777777" w:rsidR="00412CC5" w:rsidRDefault="00412CC5" w:rsidP="00D40E2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B368184" w14:textId="77777777" w:rsidR="00CF48DF" w:rsidRPr="00936456" w:rsidRDefault="00CF48DF" w:rsidP="00CF48DF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139281" w14:textId="01A3235E" w:rsidR="00CF48DF" w:rsidRDefault="00AC65AD" w:rsidP="00CF48DF">
      <w:pPr>
        <w:rPr>
          <w:rFonts w:ascii="Times New Roman" w:hAnsi="Times New Roman" w:cs="Times New Roman"/>
          <w:sz w:val="28"/>
          <w:szCs w:val="28"/>
        </w:rPr>
      </w:pPr>
      <w:r w:rsidRPr="00AC65AD">
        <w:rPr>
          <w:rFonts w:ascii="Times New Roman" w:hAnsi="Times New Roman" w:cs="Times New Roman"/>
          <w:position w:val="-28"/>
          <w:sz w:val="28"/>
          <w:szCs w:val="28"/>
        </w:rPr>
        <w:object w:dxaOrig="2200" w:dyaOrig="660" w14:anchorId="2CEBC36E">
          <v:shape id="_x0000_i1092" type="#_x0000_t75" style="width:124.5pt;height:37.5pt" o:ole="">
            <v:imagedata r:id="rId132" o:title=""/>
          </v:shape>
          <o:OLEObject Type="Embed" ProgID="Equation.3" ShapeID="_x0000_i1092" DrawAspect="Content" ObjectID="_1805806071" r:id="rId133"/>
        </w:object>
      </w:r>
    </w:p>
    <w:p w14:paraId="5AE80167" w14:textId="77777777" w:rsidR="00CF48DF" w:rsidRDefault="00CF48DF" w:rsidP="00CF48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18AC282" w14:textId="77777777" w:rsidR="00CF48DF" w:rsidRPr="00936456" w:rsidRDefault="00CF48DF" w:rsidP="00CF48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1354B2E5" w14:textId="77777777" w:rsidR="00CF48DF" w:rsidRDefault="00BC3FBE" w:rsidP="00CF48DF">
      <w:pPr>
        <w:rPr>
          <w:rFonts w:ascii="Times New Roman" w:eastAsia="Times New Roman" w:hAnsi="Times New Roman" w:cs="Times New Roman"/>
          <w:sz w:val="28"/>
          <w:szCs w:val="28"/>
        </w:rPr>
      </w:pPr>
      <w:r w:rsidRPr="00BB7EFB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440" w:dyaOrig="620" w14:anchorId="6BB526F4">
          <v:shape id="_x0000_i1093" type="#_x0000_t75" style="width:71.25pt;height:30.75pt" o:ole="">
            <v:imagedata r:id="rId134" o:title=""/>
          </v:shape>
          <o:OLEObject Type="Embed" ProgID="Equation.3" ShapeID="_x0000_i1093" DrawAspect="Content" ObjectID="_1805806072" r:id="rId135"/>
        </w:object>
      </w:r>
    </w:p>
    <w:p w14:paraId="335FC17A" w14:textId="77777777" w:rsidR="00CF48DF" w:rsidRPr="003543E9" w:rsidRDefault="00CF48DF" w:rsidP="00CF48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8E2754" w14:textId="77777777" w:rsidR="00CF48DF" w:rsidRPr="00936456" w:rsidRDefault="00CF48DF" w:rsidP="00CF48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1787C2B2" w14:textId="20A1591C" w:rsidR="00CF48DF" w:rsidRDefault="00AC65AD" w:rsidP="00CF48DF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820" w:dyaOrig="660" w14:anchorId="1FA4503C">
          <v:shape id="_x0000_i1094" type="#_x0000_t75" style="width:91.5pt;height:33pt" o:ole="">
            <v:imagedata r:id="rId136" o:title=""/>
          </v:shape>
          <o:OLEObject Type="Embed" ProgID="Equation.3" ShapeID="_x0000_i1094" DrawAspect="Content" ObjectID="_1805806073" r:id="rId137"/>
        </w:object>
      </w:r>
    </w:p>
    <w:p w14:paraId="4E44DFD5" w14:textId="77777777" w:rsidR="00CF48DF" w:rsidRDefault="00CF48DF" w:rsidP="00CF48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4BDEEC" w14:textId="77777777" w:rsidR="00CF48DF" w:rsidRDefault="00CF48DF" w:rsidP="00CF48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50B3D6D4" w14:textId="2C0A2565" w:rsidR="00BC3FBE" w:rsidRDefault="00AC65AD" w:rsidP="00BC3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5AD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040" w:dyaOrig="660" w14:anchorId="7DA6CF5B">
          <v:shape id="_x0000_i1095" type="#_x0000_t75" style="width:102pt;height:33pt" o:ole="">
            <v:imagedata r:id="rId138" o:title=""/>
          </v:shape>
          <o:OLEObject Type="Embed" ProgID="Equation.3" ShapeID="_x0000_i1095" DrawAspect="Content" ObjectID="_1805806074" r:id="rId139"/>
        </w:object>
      </w:r>
    </w:p>
    <w:p w14:paraId="1E456DB7" w14:textId="7BE3BA48" w:rsidR="00BC3FBE" w:rsidRDefault="00BC3FBE" w:rsidP="00BC3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Pr="00936456">
        <w:rPr>
          <w:rFonts w:ascii="Times New Roman" w:hAnsi="Times New Roman" w:cs="Times New Roman"/>
          <w:sz w:val="28"/>
          <w:szCs w:val="28"/>
        </w:rPr>
        <w:t xml:space="preserve"> привлеченных средств из вышестоящих бю</w:t>
      </w:r>
      <w:r w:rsidR="00AC65AD">
        <w:rPr>
          <w:rFonts w:ascii="Times New Roman" w:hAnsi="Times New Roman" w:cs="Times New Roman"/>
          <w:sz w:val="28"/>
          <w:szCs w:val="28"/>
        </w:rPr>
        <w:t>джетов составляет 23</w:t>
      </w:r>
      <w:r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936456">
        <w:rPr>
          <w:rFonts w:ascii="Times New Roman" w:hAnsi="Times New Roman" w:cs="Times New Roman"/>
          <w:sz w:val="28"/>
          <w:szCs w:val="28"/>
        </w:rPr>
        <w:t xml:space="preserve">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688ED221" w14:textId="77777777" w:rsidR="00BC3FBE" w:rsidRDefault="00BC3FBE" w:rsidP="00CF48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203539" w14:textId="77777777" w:rsidR="00CF48DF" w:rsidRPr="00936456" w:rsidRDefault="00CF48DF" w:rsidP="00CF48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50A6A180" w14:textId="1C3A44BA" w:rsidR="00CF48DF" w:rsidRDefault="00CF48DF" w:rsidP="00CF48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036DD3CB">
          <v:shape id="_x0000_i1096" type="#_x0000_t75" style="width:45pt;height:18.75pt" o:ole="">
            <v:imagedata r:id="rId22" o:title=""/>
          </v:shape>
          <o:OLEObject Type="Embed" ProgID="Equation.3" ShapeID="_x0000_i1096" DrawAspect="Content" ObjectID="_1805806075" r:id="rId140"/>
        </w:object>
      </w:r>
      <w:r w:rsidRPr="00936456">
        <w:rPr>
          <w:rFonts w:ascii="Times New Roman" w:hAnsi="Times New Roman" w:cs="Times New Roman"/>
          <w:sz w:val="28"/>
          <w:szCs w:val="28"/>
        </w:rPr>
        <w:t>, т.к. изменения в муниципальную программу</w:t>
      </w:r>
      <w:r w:rsidR="00AC65AD">
        <w:rPr>
          <w:rFonts w:ascii="Times New Roman" w:hAnsi="Times New Roman" w:cs="Times New Roman"/>
          <w:sz w:val="28"/>
          <w:szCs w:val="28"/>
        </w:rPr>
        <w:t xml:space="preserve"> не</w:t>
      </w:r>
      <w:r w:rsidRPr="00936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530330">
        <w:rPr>
          <w:rFonts w:ascii="Times New Roman" w:hAnsi="Times New Roman" w:cs="Times New Roman"/>
          <w:sz w:val="28"/>
          <w:szCs w:val="28"/>
        </w:rPr>
        <w:t>.</w:t>
      </w:r>
    </w:p>
    <w:p w14:paraId="238E8484" w14:textId="77777777" w:rsidR="008829A4" w:rsidRPr="00936456" w:rsidRDefault="008829A4" w:rsidP="00CF48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D7E8DB4" w14:textId="77777777" w:rsidR="00CF48DF" w:rsidRDefault="00CF48DF" w:rsidP="00CF48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6B0EEC62" w14:textId="4C013F31" w:rsidR="00C92D11" w:rsidRPr="00936456" w:rsidRDefault="00AC65AD" w:rsidP="00CF48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53C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180" w:dyaOrig="620" w14:anchorId="2762BE6E">
          <v:shape id="_x0000_i1097" type="#_x0000_t75" style="width:108pt;height:30.75pt" o:ole="">
            <v:imagedata r:id="rId141" o:title=""/>
          </v:shape>
          <o:OLEObject Type="Embed" ProgID="Equation.3" ShapeID="_x0000_i1097" DrawAspect="Content" ObjectID="_1805806076" r:id="rId142"/>
        </w:object>
      </w:r>
    </w:p>
    <w:p w14:paraId="368F5C12" w14:textId="77777777" w:rsidR="00CF48DF" w:rsidRDefault="00CF48DF" w:rsidP="00CF48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CBEABE" w14:textId="77777777" w:rsidR="00CF48DF" w:rsidRPr="00936456" w:rsidRDefault="00CF48DF" w:rsidP="00CF48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0DF94A73" w14:textId="77777777" w:rsidR="00CF48DF" w:rsidRDefault="004C2F58" w:rsidP="00CF48DF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300" w:dyaOrig="320" w14:anchorId="123057D5">
          <v:shape id="_x0000_i1098" type="#_x0000_t75" style="width:264pt;height:15.75pt" o:ole="">
            <v:imagedata r:id="rId143" o:title=""/>
          </v:shape>
          <o:OLEObject Type="Embed" ProgID="Equation.3" ShapeID="_x0000_i1098" DrawAspect="Content" ObjectID="_1805806077" r:id="rId144"/>
        </w:object>
      </w:r>
    </w:p>
    <w:p w14:paraId="2FA9E5EF" w14:textId="77777777" w:rsidR="00CF48DF" w:rsidRDefault="00CF48DF" w:rsidP="00CF48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E6D898" w14:textId="6981CE97" w:rsidR="00CF48DF" w:rsidRDefault="00CF48DF" w:rsidP="0055358E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55358E" w:rsidRPr="00E326E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5358E" w:rsidRPr="00CF1940">
        <w:rPr>
          <w:rFonts w:ascii="Times New Roman" w:eastAsia="Times New Roman" w:hAnsi="Times New Roman" w:cs="Times New Roman"/>
          <w:sz w:val="28"/>
          <w:szCs w:val="28"/>
        </w:rPr>
        <w:t xml:space="preserve">Комплексное благоустройство территории </w:t>
      </w:r>
      <w:proofErr w:type="spellStart"/>
      <w:r w:rsidR="0055358E" w:rsidRPr="00CF1940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="0055358E" w:rsidRPr="00CF194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на</w:t>
      </w:r>
      <w:r w:rsidR="00AC65AD">
        <w:rPr>
          <w:rFonts w:ascii="Times New Roman" w:eastAsia="Times New Roman" w:hAnsi="Times New Roman" w:cs="Times New Roman"/>
          <w:sz w:val="28"/>
          <w:szCs w:val="28"/>
        </w:rPr>
        <w:t xml:space="preserve"> 2024 - 2026</w:t>
      </w:r>
      <w:r w:rsidR="0055358E" w:rsidRPr="00CF1940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65AD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6B02DA">
        <w:rPr>
          <w:rFonts w:ascii="Times New Roman" w:eastAsia="Times New Roman" w:hAnsi="Times New Roman" w:cs="Times New Roman"/>
          <w:sz w:val="28"/>
          <w:szCs w:val="28"/>
        </w:rPr>
        <w:t>, с учетом отсутствия о</w:t>
      </w:r>
      <w:r w:rsidR="006B02DA">
        <w:rPr>
          <w:rFonts w:ascii="Times New Roman" w:hAnsi="Times New Roman" w:cs="Times New Roman"/>
          <w:sz w:val="28"/>
          <w:szCs w:val="28"/>
        </w:rPr>
        <w:t>ценки</w:t>
      </w:r>
      <w:r w:rsidR="006B02DA" w:rsidRPr="00936456">
        <w:rPr>
          <w:rFonts w:ascii="Times New Roman" w:hAnsi="Times New Roman" w:cs="Times New Roman"/>
          <w:sz w:val="28"/>
          <w:szCs w:val="28"/>
        </w:rPr>
        <w:t xml:space="preserve"> степени достижения целей и решения задач муниципальной программы</w:t>
      </w:r>
      <w:r w:rsidR="006B02DA">
        <w:rPr>
          <w:rFonts w:ascii="Times New Roman" w:hAnsi="Times New Roman" w:cs="Times New Roman"/>
          <w:sz w:val="28"/>
          <w:szCs w:val="28"/>
        </w:rPr>
        <w:t>,</w:t>
      </w:r>
      <w:r w:rsidR="006B02DA" w:rsidRPr="002A0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можно признать</w:t>
      </w:r>
      <w:r w:rsidR="006B02DA">
        <w:rPr>
          <w:rFonts w:ascii="Times New Roman" w:eastAsia="Times New Roman" w:hAnsi="Times New Roman" w:cs="Times New Roman"/>
          <w:sz w:val="28"/>
          <w:szCs w:val="28"/>
        </w:rPr>
        <w:t xml:space="preserve"> умеренно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эффективной.</w:t>
      </w:r>
    </w:p>
    <w:p w14:paraId="6A0FFFBB" w14:textId="77777777" w:rsidR="00CF48DF" w:rsidRDefault="00CF48DF" w:rsidP="00D40E2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D291D6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317D9B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AC8C5B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1893B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4A4DD0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7F2F0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4FD1E1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3385C6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9FB905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89E896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AC6808" w14:textId="3AAC6250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454EE" w14:textId="77777777" w:rsidR="001C6E5E" w:rsidRPr="00B348C3" w:rsidRDefault="009B6F02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14:paraId="5FAB03BA" w14:textId="77777777" w:rsidR="001C6E5E" w:rsidRPr="00B348C3" w:rsidRDefault="001C6E5E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B348C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EBAEB89" w14:textId="77777777" w:rsidR="001C6E5E" w:rsidRPr="00B348C3" w:rsidRDefault="001C6E5E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B348C3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B348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3EAAF01" w14:textId="415F1C75" w:rsidR="0038660A" w:rsidRPr="008841F8" w:rsidRDefault="00A64737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08.04.2025</w:t>
      </w:r>
      <w:r w:rsidR="0038660A" w:rsidRPr="008841F8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D99">
        <w:rPr>
          <w:rFonts w:ascii="Times New Roman" w:hAnsi="Times New Roman" w:cs="Times New Roman"/>
          <w:sz w:val="28"/>
          <w:szCs w:val="28"/>
        </w:rPr>
        <w:t>132</w:t>
      </w:r>
    </w:p>
    <w:p w14:paraId="7D4870BB" w14:textId="77777777" w:rsidR="001C6E5E" w:rsidRDefault="001C6E5E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19BF0D" w14:textId="77777777" w:rsidR="0021026F" w:rsidRDefault="0021026F" w:rsidP="002102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5A1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79C33F25" w14:textId="77777777" w:rsidR="0021026F" w:rsidRDefault="0021026F" w:rsidP="002102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6F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«Поддержка местных инициатив и развитие территориального общественного самоуправления в </w:t>
      </w:r>
      <w:proofErr w:type="spellStart"/>
      <w:r w:rsidRPr="0021026F">
        <w:rPr>
          <w:rFonts w:ascii="Times New Roman" w:eastAsia="Times New Roman" w:hAnsi="Times New Roman" w:cs="Times New Roman"/>
          <w:b/>
          <w:sz w:val="28"/>
          <w:szCs w:val="28"/>
        </w:rPr>
        <w:t>Тополевском</w:t>
      </w:r>
      <w:proofErr w:type="spellEnd"/>
      <w:r w:rsidRPr="0021026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Хабаровского муниципального </w:t>
      </w:r>
      <w:r w:rsidR="001C5A6B">
        <w:rPr>
          <w:rFonts w:ascii="Times New Roman" w:eastAsia="Times New Roman" w:hAnsi="Times New Roman" w:cs="Times New Roman"/>
          <w:b/>
          <w:sz w:val="28"/>
          <w:szCs w:val="28"/>
        </w:rPr>
        <w:t>района Хабаровского края на 2022-2024</w:t>
      </w:r>
      <w:r w:rsidRPr="0021026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14:paraId="525A5E15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D83E57" w14:textId="77777777" w:rsidR="004C2F58" w:rsidRDefault="0021026F" w:rsidP="004C2F5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023FE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21026F">
        <w:rPr>
          <w:rFonts w:ascii="Times New Roman" w:eastAsia="Times New Roman" w:hAnsi="Times New Roman" w:cs="Times New Roman"/>
          <w:sz w:val="28"/>
          <w:szCs w:val="28"/>
        </w:rPr>
        <w:t xml:space="preserve">«Поддержка местных инициатив и развитие территориального общественного самоуправления в </w:t>
      </w:r>
      <w:proofErr w:type="spellStart"/>
      <w:r w:rsidRPr="0021026F">
        <w:rPr>
          <w:rFonts w:ascii="Times New Roman" w:eastAsia="Times New Roman" w:hAnsi="Times New Roman" w:cs="Times New Roman"/>
          <w:sz w:val="28"/>
          <w:szCs w:val="28"/>
        </w:rPr>
        <w:t>Тополевском</w:t>
      </w:r>
      <w:proofErr w:type="spellEnd"/>
      <w:r w:rsidRPr="0021026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Хабаровского муниципального </w:t>
      </w:r>
      <w:r w:rsidR="001C5A6B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 на 2022-2024</w:t>
      </w:r>
      <w:r w:rsidRPr="0021026F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940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 w:rsidR="001C5A6B">
        <w:rPr>
          <w:rFonts w:ascii="Times New Roman" w:eastAsia="Times New Roman" w:hAnsi="Times New Roman" w:cs="Times New Roman"/>
          <w:sz w:val="28"/>
          <w:szCs w:val="28"/>
        </w:rPr>
        <w:t>о района Хабаровского края от 27.10.2021 № 231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F58">
        <w:rPr>
          <w:rFonts w:ascii="Times New Roman" w:eastAsia="Times New Roman" w:hAnsi="Times New Roman" w:cs="Times New Roman"/>
          <w:sz w:val="28"/>
          <w:szCs w:val="28"/>
        </w:rPr>
        <w:t>Внесение изменений в программу утверждено Постановлением от 31.10.2023 № 345.</w:t>
      </w:r>
    </w:p>
    <w:p w14:paraId="55DC9354" w14:textId="7FD8A9A0" w:rsidR="0021026F" w:rsidRPr="009E34CE" w:rsidRDefault="001C5A6B" w:rsidP="0021026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2022-2024</w:t>
      </w:r>
      <w:r w:rsidR="0021026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21026F" w:rsidRPr="002A0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026F"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 w:rsidR="0021026F"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="0021026F"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 w:rsidR="00A64737">
        <w:rPr>
          <w:rStyle w:val="211pt"/>
          <w:rFonts w:eastAsiaTheme="minorHAnsi"/>
          <w:color w:val="auto"/>
          <w:sz w:val="28"/>
          <w:szCs w:val="28"/>
        </w:rPr>
        <w:t>программы в 2024 году – 500</w:t>
      </w:r>
      <w:r w:rsidR="00F46BE4">
        <w:rPr>
          <w:rStyle w:val="211pt"/>
          <w:rFonts w:eastAsiaTheme="minorHAnsi"/>
          <w:color w:val="auto"/>
          <w:sz w:val="28"/>
          <w:szCs w:val="28"/>
        </w:rPr>
        <w:t>,00</w:t>
      </w:r>
      <w:r w:rsidR="0021026F">
        <w:rPr>
          <w:rStyle w:val="211pt"/>
          <w:rFonts w:eastAsiaTheme="minorHAnsi"/>
          <w:color w:val="auto"/>
          <w:sz w:val="28"/>
          <w:szCs w:val="28"/>
        </w:rPr>
        <w:t xml:space="preserve"> тыс. рублей</w:t>
      </w:r>
      <w:r w:rsidR="00F46BE4">
        <w:rPr>
          <w:rStyle w:val="211pt"/>
          <w:rFonts w:eastAsiaTheme="minorHAnsi"/>
          <w:color w:val="auto"/>
          <w:sz w:val="28"/>
          <w:szCs w:val="28"/>
        </w:rPr>
        <w:t>.</w:t>
      </w:r>
    </w:p>
    <w:p w14:paraId="0A0CE3F2" w14:textId="77777777" w:rsidR="0021026F" w:rsidRDefault="0021026F" w:rsidP="0021026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917A01" w14:textId="77777777" w:rsidR="00F46BE4" w:rsidRP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Поддержка инициатив населения в решении вопросов местного значения;</w:t>
      </w:r>
    </w:p>
    <w:p w14:paraId="07024FF5" w14:textId="77777777" w:rsidR="00F46BE4" w:rsidRP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Обеспечение развития и поддержки территориального общественного самоуправления (далее – ТОС);</w:t>
      </w:r>
    </w:p>
    <w:p w14:paraId="7EC22A70" w14:textId="77777777" w:rsid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Привлечение представителей ТОС общественного самоуправления к решению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E312FB" w14:textId="77777777" w:rsidR="0021026F" w:rsidRDefault="0021026F" w:rsidP="0021026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5C109C" w14:textId="77777777" w:rsid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оздание условий для реализации местных инициатив;</w:t>
      </w:r>
    </w:p>
    <w:p w14:paraId="41F5FA07" w14:textId="77777777" w:rsid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ормирование и совершенствование нормативно-правовой базы ТОС;</w:t>
      </w:r>
    </w:p>
    <w:p w14:paraId="1485B1B7" w14:textId="77777777" w:rsid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беспечение информационной, методической и материальной поддержки деятельности ТОС;</w:t>
      </w:r>
    </w:p>
    <w:p w14:paraId="67FF84C8" w14:textId="77777777" w:rsidR="00F46BE4" w:rsidRP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ормирование устойчивого актива из числа представителей территориального общественного самоуправления;</w:t>
      </w:r>
    </w:p>
    <w:p w14:paraId="5095DB8D" w14:textId="77777777" w:rsidR="00F46BE4" w:rsidRP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оздание эффективного механизма взаимодействия органов местного самоуправления и представителей ТОС;</w:t>
      </w:r>
    </w:p>
    <w:p w14:paraId="20148378" w14:textId="77777777" w:rsidR="00F46BE4" w:rsidRP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овлечение широких слоев населения в решение проблем, возникающих на территории поселения;</w:t>
      </w:r>
    </w:p>
    <w:p w14:paraId="4E0464DD" w14:textId="77777777" w:rsidR="00F46BE4" w:rsidRP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овышение правовой культуры населения в вопросах деятельности ТОС;</w:t>
      </w:r>
    </w:p>
    <w:p w14:paraId="199E5D10" w14:textId="77777777" w:rsidR="00F46BE4" w:rsidRDefault="00F46BE4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Ф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ормирование системы обучения актива ТОС формам и методам работы с населением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4DC11" w14:textId="649659EE" w:rsidR="00F46BE4" w:rsidRPr="00F46BE4" w:rsidRDefault="0021026F" w:rsidP="00F46B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BE4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A63BD">
        <w:rPr>
          <w:rFonts w:ascii="Times New Roman" w:eastAsia="Times New Roman" w:hAnsi="Times New Roman" w:cs="Times New Roman"/>
          <w:sz w:val="28"/>
          <w:szCs w:val="28"/>
        </w:rPr>
        <w:t>ограммой установлены следующие </w:t>
      </w:r>
      <w:r w:rsidRPr="00F46BE4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её реализации:</w:t>
      </w:r>
      <w:r w:rsidR="00F46BE4" w:rsidRPr="00F46BE4">
        <w:rPr>
          <w:rFonts w:ascii="Times New Roman" w:eastAsia="Times New Roman" w:hAnsi="Times New Roman" w:cs="Times New Roman"/>
          <w:sz w:val="28"/>
          <w:szCs w:val="28"/>
        </w:rPr>
        <w:t xml:space="preserve"> количество организованных на территории поселения ор</w:t>
      </w:r>
      <w:r w:rsidR="001C5A6B">
        <w:rPr>
          <w:rFonts w:ascii="Times New Roman" w:eastAsia="Times New Roman" w:hAnsi="Times New Roman" w:cs="Times New Roman"/>
          <w:sz w:val="28"/>
          <w:szCs w:val="28"/>
        </w:rPr>
        <w:t xml:space="preserve">ганов </w:t>
      </w:r>
      <w:r w:rsidR="001C5A6B">
        <w:rPr>
          <w:rFonts w:ascii="Times New Roman" w:eastAsia="Times New Roman" w:hAnsi="Times New Roman" w:cs="Times New Roman"/>
          <w:sz w:val="28"/>
          <w:szCs w:val="28"/>
        </w:rPr>
        <w:lastRenderedPageBreak/>
        <w:t>ТОС – 39</w:t>
      </w:r>
      <w:r w:rsidR="00F46BE4" w:rsidRPr="00F46BE4">
        <w:rPr>
          <w:rFonts w:ascii="Times New Roman" w:eastAsia="Times New Roman" w:hAnsi="Times New Roman" w:cs="Times New Roman"/>
          <w:sz w:val="28"/>
          <w:szCs w:val="28"/>
        </w:rPr>
        <w:t>; количество реализованных социально значимых проектов, получивших поддержку – 9; количество публикаций и информационных сюжетов о реализации социально значимых проектов и деятельности по организации и развитию ТОС в средствах массовой информации – 18.</w:t>
      </w:r>
    </w:p>
    <w:p w14:paraId="175B6D4B" w14:textId="77777777" w:rsidR="0021026F" w:rsidRDefault="0021026F" w:rsidP="00F46BE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7C8621" w14:textId="77777777" w:rsidR="00F46BE4" w:rsidRPr="002A0ADC" w:rsidRDefault="00F46BE4" w:rsidP="00F46BE4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29325617" w14:textId="1403FC4A" w:rsidR="00F46BE4" w:rsidRPr="002A0ADC" w:rsidRDefault="00F46BE4" w:rsidP="00F46BE4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0ADC">
        <w:rPr>
          <w:rFonts w:ascii="Times New Roman" w:hAnsi="Times New Roman"/>
          <w:sz w:val="28"/>
          <w:szCs w:val="28"/>
        </w:rPr>
        <w:t>Реше</w:t>
      </w:r>
      <w:r w:rsidR="00A64737">
        <w:rPr>
          <w:rFonts w:ascii="Times New Roman" w:hAnsi="Times New Roman"/>
          <w:sz w:val="28"/>
          <w:szCs w:val="28"/>
        </w:rPr>
        <w:t>нием о бюджете поселения на 2024</w:t>
      </w:r>
      <w:r>
        <w:rPr>
          <w:rFonts w:ascii="Times New Roman" w:hAnsi="Times New Roman"/>
          <w:sz w:val="28"/>
          <w:szCs w:val="28"/>
        </w:rPr>
        <w:t xml:space="preserve"> год от </w:t>
      </w:r>
      <w:r w:rsidR="00A647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 № 19-5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финансирование муниципальной прогр</w:t>
      </w:r>
      <w:r w:rsidR="004C2F58">
        <w:rPr>
          <w:rFonts w:ascii="Times New Roman" w:hAnsi="Times New Roman"/>
          <w:sz w:val="28"/>
          <w:szCs w:val="28"/>
        </w:rPr>
        <w:t>аммы предусмотрено в размере 5</w:t>
      </w:r>
      <w:r w:rsidR="00B348C3">
        <w:rPr>
          <w:rFonts w:ascii="Times New Roman" w:hAnsi="Times New Roman"/>
          <w:sz w:val="28"/>
          <w:szCs w:val="28"/>
        </w:rPr>
        <w:t>0</w:t>
      </w:r>
      <w:r w:rsidRPr="002A0ADC">
        <w:rPr>
          <w:rFonts w:ascii="Times New Roman" w:hAnsi="Times New Roman"/>
          <w:sz w:val="28"/>
          <w:szCs w:val="28"/>
        </w:rPr>
        <w:t xml:space="preserve">0,00 тыс. рублей. Решением о внесении изменений в </w:t>
      </w:r>
      <w:r w:rsidR="00A64737">
        <w:rPr>
          <w:rFonts w:ascii="Times New Roman" w:hAnsi="Times New Roman"/>
          <w:sz w:val="28"/>
          <w:szCs w:val="28"/>
        </w:rPr>
        <w:t>бюджет поселения от 23.12.2024 № 67-21</w:t>
      </w:r>
      <w:r w:rsidRPr="002A0ADC">
        <w:rPr>
          <w:rFonts w:ascii="Times New Roman" w:hAnsi="Times New Roman"/>
          <w:sz w:val="28"/>
          <w:szCs w:val="28"/>
        </w:rPr>
        <w:t xml:space="preserve"> финансирование </w:t>
      </w:r>
      <w:r>
        <w:rPr>
          <w:rFonts w:ascii="Times New Roman" w:hAnsi="Times New Roman"/>
          <w:sz w:val="28"/>
          <w:szCs w:val="28"/>
        </w:rPr>
        <w:t xml:space="preserve">скорректировано и составило </w:t>
      </w:r>
      <w:r w:rsidR="00A64737">
        <w:rPr>
          <w:rFonts w:ascii="Times New Roman" w:hAnsi="Times New Roman"/>
          <w:sz w:val="28"/>
          <w:szCs w:val="28"/>
        </w:rPr>
        <w:t>4980,67</w:t>
      </w:r>
      <w:r w:rsidR="00B348C3">
        <w:rPr>
          <w:rFonts w:ascii="Times New Roman" w:eastAsia="Times New Roman" w:hAnsi="Times New Roman" w:cs="Times New Roman"/>
          <w:b/>
          <w:bCs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тыс. рублей.</w:t>
      </w:r>
    </w:p>
    <w:p w14:paraId="0B1D6961" w14:textId="61020852" w:rsidR="00F46BE4" w:rsidRDefault="00F46BE4" w:rsidP="00F46BE4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A64737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представлено в таблице: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2268"/>
        <w:gridCol w:w="2126"/>
        <w:gridCol w:w="1985"/>
      </w:tblGrid>
      <w:tr w:rsidR="007E33B9" w:rsidRPr="007E33B9" w14:paraId="2AB8345E" w14:textId="77777777" w:rsidTr="00B25878">
        <w:trPr>
          <w:trHeight w:val="24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543B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3A97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A6EC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6D13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Объем финансирования в 2024 году (факт), тыс. руб.</w:t>
            </w:r>
          </w:p>
        </w:tc>
      </w:tr>
      <w:tr w:rsidR="007E33B9" w:rsidRPr="007E33B9" w14:paraId="1DC7C70E" w14:textId="77777777" w:rsidTr="00B2587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B20B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8AB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A34E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9B6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7E33B9" w:rsidRPr="007E33B9" w14:paraId="22A68934" w14:textId="77777777" w:rsidTr="00B25878">
        <w:trPr>
          <w:trHeight w:val="210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390F" w14:textId="4C962662" w:rsidR="007E33B9" w:rsidRPr="007E33B9" w:rsidRDefault="007E33B9" w:rsidP="00B2587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Поддержка и участие в софинансировании социально значимых проектов, мероприятия по созданию условий для деятельности территориального общественного самоуправления в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A72C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4210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4 980,67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3C0D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4 918,77</w:t>
            </w:r>
          </w:p>
        </w:tc>
      </w:tr>
      <w:tr w:rsidR="007E33B9" w:rsidRPr="007E33B9" w14:paraId="119D5E80" w14:textId="77777777" w:rsidTr="00B2587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587E" w14:textId="77777777" w:rsidR="007E33B9" w:rsidRPr="007E33B9" w:rsidRDefault="007E33B9" w:rsidP="007E33B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DA59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CD9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4 380,67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559D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4 380,67</w:t>
            </w:r>
          </w:p>
        </w:tc>
      </w:tr>
      <w:tr w:rsidR="007E33B9" w:rsidRPr="007E33B9" w14:paraId="5DCB1F02" w14:textId="77777777" w:rsidTr="00B2587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0EB8" w14:textId="77777777" w:rsidR="007E33B9" w:rsidRPr="007E33B9" w:rsidRDefault="007E33B9" w:rsidP="007E33B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бюджет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87DA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9C53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5BB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538,10</w:t>
            </w:r>
          </w:p>
        </w:tc>
      </w:tr>
      <w:tr w:rsidR="007E33B9" w:rsidRPr="007E33B9" w14:paraId="3B258C89" w14:textId="77777777" w:rsidTr="00B25878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7507" w14:textId="77777777" w:rsidR="007E33B9" w:rsidRPr="007E33B9" w:rsidRDefault="007E33B9" w:rsidP="007E33B9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7D90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C5FE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4 980,67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8274" w14:textId="77777777" w:rsidR="007E33B9" w:rsidRPr="007E33B9" w:rsidRDefault="007E33B9" w:rsidP="007E33B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E33B9">
              <w:rPr>
                <w:rFonts w:ascii="Times New Roman" w:eastAsia="Times New Roman" w:hAnsi="Times New Roman" w:cs="Times New Roman"/>
                <w:lang w:bidi="ar-SA"/>
              </w:rPr>
              <w:t>4 918,77</w:t>
            </w:r>
          </w:p>
        </w:tc>
      </w:tr>
    </w:tbl>
    <w:p w14:paraId="4E904661" w14:textId="0FE8D919" w:rsidR="007E33B9" w:rsidRDefault="007E33B9" w:rsidP="00F46BE4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0E5C9" w14:textId="77777777" w:rsidR="00B348C3" w:rsidRDefault="00B348C3" w:rsidP="00B348C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667C2789" w14:textId="77777777" w:rsidR="00B348C3" w:rsidRDefault="00B348C3" w:rsidP="00B348C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05929A" w14:textId="77777777" w:rsidR="00B348C3" w:rsidRPr="00936456" w:rsidRDefault="00B348C3" w:rsidP="00B3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24D60400" w14:textId="60E2DDDF" w:rsidR="00B348C3" w:rsidRDefault="00B25878" w:rsidP="00B348C3">
      <w:pPr>
        <w:rPr>
          <w:rFonts w:ascii="Times New Roman" w:eastAsia="Times New Roman" w:hAnsi="Times New Roman" w:cs="Times New Roman"/>
          <w:sz w:val="28"/>
          <w:szCs w:val="28"/>
        </w:rPr>
      </w:pPr>
      <w:r w:rsidRPr="00070E09">
        <w:rPr>
          <w:rFonts w:ascii="Times New Roman" w:hAnsi="Times New Roman" w:cs="Times New Roman"/>
          <w:position w:val="-24"/>
          <w:sz w:val="28"/>
          <w:szCs w:val="28"/>
        </w:rPr>
        <w:object w:dxaOrig="2380" w:dyaOrig="620" w14:anchorId="63A63FFF">
          <v:shape id="_x0000_i1099" type="#_x0000_t75" style="width:135pt;height:34.5pt" o:ole="">
            <v:imagedata r:id="rId145" o:title=""/>
          </v:shape>
          <o:OLEObject Type="Embed" ProgID="Equation.3" ShapeID="_x0000_i1099" DrawAspect="Content" ObjectID="_1805806078" r:id="rId146"/>
        </w:object>
      </w:r>
    </w:p>
    <w:p w14:paraId="4164369D" w14:textId="77777777" w:rsidR="00B348C3" w:rsidRPr="002C134A" w:rsidRDefault="00B348C3" w:rsidP="00B348C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8FEADE" w14:textId="77777777" w:rsidR="00B348C3" w:rsidRDefault="00B348C3" w:rsidP="00B34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6456">
        <w:rPr>
          <w:rFonts w:ascii="Times New Roman" w:hAnsi="Times New Roman" w:cs="Times New Roman"/>
          <w:sz w:val="28"/>
          <w:szCs w:val="28"/>
        </w:rPr>
        <w:t>Оценка до</w:t>
      </w:r>
      <w:r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Pr="00936456">
        <w:rPr>
          <w:rFonts w:ascii="Times New Roman" w:hAnsi="Times New Roman" w:cs="Times New Roman"/>
          <w:sz w:val="28"/>
          <w:szCs w:val="28"/>
        </w:rPr>
        <w:t>:</w:t>
      </w:r>
    </w:p>
    <w:p w14:paraId="78322B93" w14:textId="70BAFFAE" w:rsidR="00ED226A" w:rsidRDefault="00ED226A" w:rsidP="00B348C3">
      <w:pPr>
        <w:rPr>
          <w:rFonts w:ascii="Times New Roman" w:hAnsi="Times New Roman" w:cs="Times New Roman"/>
          <w:sz w:val="28"/>
          <w:szCs w:val="28"/>
        </w:rPr>
      </w:pPr>
    </w:p>
    <w:p w14:paraId="50EF9BC7" w14:textId="1337F032" w:rsidR="00B25878" w:rsidRDefault="00B25878" w:rsidP="00B348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45"/>
        <w:gridCol w:w="3661"/>
        <w:gridCol w:w="1134"/>
        <w:gridCol w:w="1559"/>
        <w:gridCol w:w="1843"/>
        <w:gridCol w:w="851"/>
      </w:tblGrid>
      <w:tr w:rsidR="00B25878" w:rsidRPr="00B25878" w14:paraId="6F1921A5" w14:textId="77777777" w:rsidTr="00B25878">
        <w:trPr>
          <w:trHeight w:val="102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FB09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№ 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256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3D75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E89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6C1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31AB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25878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B25878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B25878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B25878" w:rsidRPr="00B25878" w14:paraId="2703264A" w14:textId="77777777" w:rsidTr="00B25878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9D72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E478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C96D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41ED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715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DD21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B25878" w:rsidRPr="00B25878" w14:paraId="2FE2B1E1" w14:textId="77777777" w:rsidTr="00B25878">
        <w:trPr>
          <w:trHeight w:val="26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9C8E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CBDA" w14:textId="77777777" w:rsidR="00B25878" w:rsidRPr="00B25878" w:rsidRDefault="00B25878" w:rsidP="00B2587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Количество организованных на территории сельского поселения органов ТОС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2FD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A0C1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279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34F0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110,3</w:t>
            </w:r>
          </w:p>
        </w:tc>
      </w:tr>
      <w:tr w:rsidR="00B25878" w:rsidRPr="00B25878" w14:paraId="0F53D137" w14:textId="77777777" w:rsidTr="00B25878">
        <w:trPr>
          <w:trHeight w:val="13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E4A6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7AF6" w14:textId="77777777" w:rsidR="00B25878" w:rsidRPr="00B25878" w:rsidRDefault="00B25878" w:rsidP="00B2587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Количество реализованных социально значимых проектов, получивших поддержку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1438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94EB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66B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F70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233,3</w:t>
            </w:r>
          </w:p>
        </w:tc>
      </w:tr>
      <w:tr w:rsidR="00B25878" w:rsidRPr="00B25878" w14:paraId="353DB8F6" w14:textId="77777777" w:rsidTr="00B25878">
        <w:trPr>
          <w:trHeight w:val="42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278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4DE" w14:textId="77777777" w:rsidR="00B25878" w:rsidRPr="00B25878" w:rsidRDefault="00B25878" w:rsidP="00B2587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Количество публикаций и информационных сюжетов о реализации социально значимых проектов и деятельности по организации и развитию ТОС в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693C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DB72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642E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024B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B25878" w:rsidRPr="00B25878" w14:paraId="4D9F7571" w14:textId="77777777" w:rsidTr="00B25878">
        <w:trPr>
          <w:trHeight w:val="3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744F" w14:textId="77777777" w:rsidR="00B25878" w:rsidRPr="00B25878" w:rsidRDefault="00B25878" w:rsidP="00B2587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C45A" w14:textId="77777777" w:rsidR="00B25878" w:rsidRPr="00B25878" w:rsidRDefault="00B25878" w:rsidP="00B2587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9FBD" w14:textId="77777777" w:rsidR="00B25878" w:rsidRPr="00B25878" w:rsidRDefault="00B25878" w:rsidP="00B2587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F6FE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63E" w14:textId="77777777" w:rsidR="00B25878" w:rsidRPr="00B25878" w:rsidRDefault="00B25878" w:rsidP="00B2587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25878">
              <w:rPr>
                <w:rFonts w:ascii="Times New Roman" w:eastAsia="Times New Roman" w:hAnsi="Times New Roman" w:cs="Times New Roman"/>
                <w:lang w:bidi="ar-SA"/>
              </w:rPr>
              <w:t>443,6</w:t>
            </w:r>
          </w:p>
        </w:tc>
      </w:tr>
    </w:tbl>
    <w:p w14:paraId="64066BE7" w14:textId="65667088" w:rsidR="00B25878" w:rsidRDefault="00B25878" w:rsidP="00B348C3">
      <w:pPr>
        <w:rPr>
          <w:rFonts w:ascii="Times New Roman" w:hAnsi="Times New Roman" w:cs="Times New Roman"/>
          <w:sz w:val="28"/>
          <w:szCs w:val="28"/>
        </w:rPr>
      </w:pPr>
    </w:p>
    <w:p w14:paraId="0FA5286D" w14:textId="77777777" w:rsidR="00263229" w:rsidRPr="00936456" w:rsidRDefault="00263229" w:rsidP="00263229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0C883B" w14:textId="6BC1A06B" w:rsidR="00263229" w:rsidRDefault="00B25878" w:rsidP="00263229">
      <w:pPr>
        <w:rPr>
          <w:rFonts w:ascii="Times New Roman" w:hAnsi="Times New Roman" w:cs="Times New Roman"/>
          <w:sz w:val="28"/>
          <w:szCs w:val="28"/>
        </w:rPr>
      </w:pPr>
      <w:r w:rsidRPr="00B25878">
        <w:rPr>
          <w:rFonts w:ascii="Times New Roman" w:hAnsi="Times New Roman" w:cs="Times New Roman"/>
          <w:position w:val="-28"/>
          <w:sz w:val="28"/>
          <w:szCs w:val="28"/>
        </w:rPr>
        <w:object w:dxaOrig="2140" w:dyaOrig="660" w14:anchorId="7BF20D9F">
          <v:shape id="_x0000_i1100" type="#_x0000_t75" style="width:121.5pt;height:37.5pt" o:ole="">
            <v:imagedata r:id="rId147" o:title=""/>
          </v:shape>
          <o:OLEObject Type="Embed" ProgID="Equation.3" ShapeID="_x0000_i1100" DrawAspect="Content" ObjectID="_1805806079" r:id="rId148"/>
        </w:object>
      </w:r>
    </w:p>
    <w:p w14:paraId="51D326D5" w14:textId="77777777" w:rsidR="00263229" w:rsidRDefault="00263229" w:rsidP="0026322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85ACB2" w14:textId="77777777" w:rsidR="00263229" w:rsidRPr="00936456" w:rsidRDefault="00263229" w:rsidP="002632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1F3EF10C" w14:textId="3FEB781A" w:rsidR="00263229" w:rsidRDefault="00B25878" w:rsidP="00263229">
      <w:pPr>
        <w:rPr>
          <w:rFonts w:ascii="Times New Roman" w:eastAsia="Times New Roman" w:hAnsi="Times New Roman" w:cs="Times New Roman"/>
          <w:sz w:val="28"/>
          <w:szCs w:val="28"/>
        </w:rPr>
      </w:pPr>
      <w:r w:rsidRPr="00B2587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359" w:dyaOrig="620" w14:anchorId="100193DC">
          <v:shape id="_x0000_i1101" type="#_x0000_t75" style="width:67.5pt;height:30.75pt" o:ole="">
            <v:imagedata r:id="rId149" o:title=""/>
          </v:shape>
          <o:OLEObject Type="Embed" ProgID="Equation.3" ShapeID="_x0000_i1101" DrawAspect="Content" ObjectID="_1805806080" r:id="rId150"/>
        </w:object>
      </w:r>
    </w:p>
    <w:p w14:paraId="4CB21EAB" w14:textId="77777777" w:rsidR="00263229" w:rsidRPr="003543E9" w:rsidRDefault="00263229" w:rsidP="0026322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4F60A2" w14:textId="77777777" w:rsidR="00263229" w:rsidRPr="00936456" w:rsidRDefault="00263229" w:rsidP="002632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483B10E0" w14:textId="05C745E8" w:rsidR="00263229" w:rsidRDefault="00B25878" w:rsidP="00263229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760" w:dyaOrig="660" w14:anchorId="27922595">
          <v:shape id="_x0000_i1102" type="#_x0000_t75" style="width:88.5pt;height:33pt" o:ole="">
            <v:imagedata r:id="rId151" o:title=""/>
          </v:shape>
          <o:OLEObject Type="Embed" ProgID="Equation.3" ShapeID="_x0000_i1102" DrawAspect="Content" ObjectID="_1805806081" r:id="rId152"/>
        </w:object>
      </w:r>
    </w:p>
    <w:p w14:paraId="1D033C0A" w14:textId="77777777" w:rsidR="00263229" w:rsidRDefault="00263229" w:rsidP="0026322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231D3B" w14:textId="77777777" w:rsidR="00263229" w:rsidRDefault="00263229" w:rsidP="002632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7E2532DA" w14:textId="16542F6C" w:rsidR="00263229" w:rsidRDefault="00682B1C" w:rsidP="002632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5878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000" w:dyaOrig="660" w14:anchorId="2CB8839F">
          <v:shape id="_x0000_i1103" type="#_x0000_t75" style="width:100.5pt;height:33pt" o:ole="">
            <v:imagedata r:id="rId153" o:title=""/>
          </v:shape>
          <o:OLEObject Type="Embed" ProgID="Equation.3" ShapeID="_x0000_i1103" DrawAspect="Content" ObjectID="_1805806082" r:id="rId154"/>
        </w:object>
      </w:r>
    </w:p>
    <w:p w14:paraId="741CCDE7" w14:textId="5BE65450" w:rsidR="00263229" w:rsidRDefault="00263229" w:rsidP="002632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Pr="00936456">
        <w:rPr>
          <w:rFonts w:ascii="Times New Roman" w:hAnsi="Times New Roman" w:cs="Times New Roman"/>
          <w:sz w:val="28"/>
          <w:szCs w:val="28"/>
        </w:rPr>
        <w:t xml:space="preserve"> привлеченных средств из вышестоящих бю</w:t>
      </w:r>
      <w:r w:rsidR="00A058A5">
        <w:rPr>
          <w:rFonts w:ascii="Times New Roman" w:hAnsi="Times New Roman" w:cs="Times New Roman"/>
          <w:sz w:val="28"/>
          <w:szCs w:val="28"/>
        </w:rPr>
        <w:t>джетов составляет</w:t>
      </w:r>
      <w:r w:rsidR="00B25878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B25878">
        <w:rPr>
          <w:rFonts w:ascii="Times New Roman" w:hAnsi="Times New Roman" w:cs="Times New Roman"/>
          <w:sz w:val="28"/>
          <w:szCs w:val="28"/>
        </w:rPr>
        <w:t>лей</w:t>
      </w:r>
      <w:r w:rsidR="00A058A5">
        <w:rPr>
          <w:rFonts w:ascii="Times New Roman" w:hAnsi="Times New Roman" w:cs="Times New Roman"/>
          <w:sz w:val="28"/>
          <w:szCs w:val="28"/>
        </w:rPr>
        <w:t xml:space="preserve"> </w:t>
      </w:r>
      <w:r w:rsidR="00B25878">
        <w:rPr>
          <w:rFonts w:ascii="Times New Roman" w:hAnsi="Times New Roman" w:cs="Times New Roman"/>
          <w:sz w:val="28"/>
          <w:szCs w:val="28"/>
        </w:rPr>
        <w:t>14</w:t>
      </w:r>
      <w:r w:rsidR="00A058A5">
        <w:rPr>
          <w:rFonts w:ascii="Times New Roman" w:hAnsi="Times New Roman" w:cs="Times New Roman"/>
          <w:sz w:val="28"/>
          <w:szCs w:val="28"/>
        </w:rPr>
        <w:t xml:space="preserve"> </w:t>
      </w:r>
      <w:r w:rsidR="00B25878">
        <w:rPr>
          <w:rFonts w:ascii="Times New Roman" w:hAnsi="Times New Roman" w:cs="Times New Roman"/>
          <w:sz w:val="28"/>
          <w:szCs w:val="28"/>
        </w:rPr>
        <w:t>копеек</w:t>
      </w:r>
      <w:r w:rsidRPr="00936456">
        <w:rPr>
          <w:rFonts w:ascii="Times New Roman" w:hAnsi="Times New Roman" w:cs="Times New Roman"/>
          <w:sz w:val="28"/>
          <w:szCs w:val="28"/>
        </w:rPr>
        <w:t xml:space="preserve">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101408BD" w14:textId="77777777" w:rsidR="00263229" w:rsidRDefault="00263229" w:rsidP="002632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B9FEAD6" w14:textId="77777777" w:rsidR="00263229" w:rsidRPr="00936456" w:rsidRDefault="00263229" w:rsidP="002632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71010C13" w14:textId="77777777" w:rsidR="00263229" w:rsidRDefault="00263229" w:rsidP="002632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3D9E30F8">
          <v:shape id="_x0000_i1104" type="#_x0000_t75" style="width:45pt;height:18.75pt" o:ole="">
            <v:imagedata r:id="rId22" o:title=""/>
          </v:shape>
          <o:OLEObject Type="Embed" ProgID="Equation.3" ShapeID="_x0000_i1104" DrawAspect="Content" ObjectID="_1805806083" r:id="rId155"/>
        </w:object>
      </w:r>
      <w:r w:rsidRPr="00936456">
        <w:rPr>
          <w:rFonts w:ascii="Times New Roman" w:hAnsi="Times New Roman" w:cs="Times New Roman"/>
          <w:sz w:val="28"/>
          <w:szCs w:val="28"/>
        </w:rPr>
        <w:t xml:space="preserve">, т.к. изменения в </w:t>
      </w:r>
      <w:r w:rsidRPr="002238D2">
        <w:rPr>
          <w:rFonts w:ascii="Times New Roman" w:hAnsi="Times New Roman" w:cs="Times New Roman"/>
          <w:sz w:val="28"/>
          <w:szCs w:val="28"/>
        </w:rPr>
        <w:t>муниципальную программу вносились</w:t>
      </w:r>
      <w:r w:rsidR="009D755A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="008243B0">
        <w:rPr>
          <w:rFonts w:ascii="Times New Roman" w:hAnsi="Times New Roman" w:cs="Times New Roman"/>
          <w:sz w:val="28"/>
          <w:szCs w:val="28"/>
        </w:rPr>
        <w:t>.</w:t>
      </w:r>
    </w:p>
    <w:p w14:paraId="50392A50" w14:textId="77777777" w:rsidR="00263229" w:rsidRPr="00936456" w:rsidRDefault="00263229" w:rsidP="002632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C19312E" w14:textId="77777777" w:rsidR="00263229" w:rsidRPr="00936456" w:rsidRDefault="00263229" w:rsidP="002632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2D807DB1" w14:textId="531133CD" w:rsidR="00263229" w:rsidRDefault="00B80AE6" w:rsidP="00263229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180" w:dyaOrig="620" w14:anchorId="78C97B7F">
          <v:shape id="_x0000_i1105" type="#_x0000_t75" style="width:108pt;height:30.75pt" o:ole="">
            <v:imagedata r:id="rId156" o:title=""/>
          </v:shape>
          <o:OLEObject Type="Embed" ProgID="Equation.3" ShapeID="_x0000_i1105" DrawAspect="Content" ObjectID="_1805806084" r:id="rId157"/>
        </w:object>
      </w:r>
    </w:p>
    <w:p w14:paraId="3562A9D2" w14:textId="77777777" w:rsidR="00263229" w:rsidRDefault="00263229" w:rsidP="0026322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519B1CF" w14:textId="77777777" w:rsidR="00263229" w:rsidRPr="00936456" w:rsidRDefault="00263229" w:rsidP="002632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65C727D7" w14:textId="22089E6C" w:rsidR="00263229" w:rsidRDefault="00B80AE6" w:rsidP="00263229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620" w:dyaOrig="320" w14:anchorId="6493BC6F">
          <v:shape id="_x0000_i1106" type="#_x0000_t75" style="width:280.5pt;height:15.75pt" o:ole="">
            <v:imagedata r:id="rId158" o:title=""/>
          </v:shape>
          <o:OLEObject Type="Embed" ProgID="Equation.3" ShapeID="_x0000_i1106" DrawAspect="Content" ObjectID="_1805806085" r:id="rId159"/>
        </w:object>
      </w:r>
    </w:p>
    <w:p w14:paraId="2450548D" w14:textId="77777777" w:rsidR="00263229" w:rsidRDefault="00263229" w:rsidP="0026322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C858D9" w14:textId="76052EF9" w:rsidR="00263229" w:rsidRDefault="00263229" w:rsidP="0026322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CC0053" w:rsidRPr="0021026F">
        <w:rPr>
          <w:rFonts w:ascii="Times New Roman" w:eastAsia="Times New Roman" w:hAnsi="Times New Roman" w:cs="Times New Roman"/>
          <w:sz w:val="28"/>
          <w:szCs w:val="28"/>
        </w:rPr>
        <w:t xml:space="preserve">«Поддержка местных инициатив и развитие территориального общественного самоуправления в </w:t>
      </w:r>
      <w:proofErr w:type="spellStart"/>
      <w:r w:rsidR="00CC0053" w:rsidRPr="0021026F">
        <w:rPr>
          <w:rFonts w:ascii="Times New Roman" w:eastAsia="Times New Roman" w:hAnsi="Times New Roman" w:cs="Times New Roman"/>
          <w:sz w:val="28"/>
          <w:szCs w:val="28"/>
        </w:rPr>
        <w:t>Тополевском</w:t>
      </w:r>
      <w:proofErr w:type="spellEnd"/>
      <w:r w:rsidR="00CC0053" w:rsidRPr="0021026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Хабаровского муниципального района Хаба</w:t>
      </w:r>
      <w:r w:rsidR="002238D2">
        <w:rPr>
          <w:rFonts w:ascii="Times New Roman" w:eastAsia="Times New Roman" w:hAnsi="Times New Roman" w:cs="Times New Roman"/>
          <w:sz w:val="28"/>
          <w:szCs w:val="28"/>
        </w:rPr>
        <w:t>ровского края на 2022-2024</w:t>
      </w:r>
      <w:r w:rsidR="00CC0053" w:rsidRPr="0021026F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75659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</w:t>
      </w:r>
      <w:r w:rsidR="00775659">
        <w:rPr>
          <w:rFonts w:ascii="Times New Roman" w:eastAsia="Times New Roman" w:hAnsi="Times New Roman" w:cs="Times New Roman"/>
          <w:sz w:val="28"/>
          <w:szCs w:val="28"/>
        </w:rPr>
        <w:t xml:space="preserve">нать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эффективной.</w:t>
      </w:r>
    </w:p>
    <w:p w14:paraId="79055C70" w14:textId="77777777" w:rsidR="00B348C3" w:rsidRDefault="00B348C3" w:rsidP="00B348C3">
      <w:pPr>
        <w:rPr>
          <w:rFonts w:ascii="Times New Roman" w:hAnsi="Times New Roman" w:cs="Times New Roman"/>
          <w:sz w:val="28"/>
          <w:szCs w:val="28"/>
        </w:rPr>
      </w:pPr>
    </w:p>
    <w:p w14:paraId="5DB82C32" w14:textId="77777777" w:rsidR="00B348C3" w:rsidRDefault="00B348C3" w:rsidP="00B348C3">
      <w:pPr>
        <w:rPr>
          <w:rFonts w:ascii="Times New Roman" w:hAnsi="Times New Roman" w:cs="Times New Roman"/>
          <w:sz w:val="28"/>
          <w:szCs w:val="28"/>
        </w:rPr>
      </w:pPr>
    </w:p>
    <w:p w14:paraId="7D846F93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B94C71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B67693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EFB1FB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8BB616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D543E8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AF3EC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C7A01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3146F6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7C39F7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C8701B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817834" w14:textId="77777777" w:rsidR="0021026F" w:rsidRDefault="0021026F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D314E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89475E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83A64F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8FF146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7FCB2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61294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39068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57BB0D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AFB053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0C2863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61557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1D6700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0544E8" w14:textId="7704DFD1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B4565" w14:textId="77777777" w:rsidR="003A63BD" w:rsidRDefault="003A63BD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3141A4" w14:textId="77777777" w:rsidR="00ED0A9C" w:rsidRDefault="00ED0A9C" w:rsidP="00D40E2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CCEA44" w14:textId="77777777" w:rsidR="00ED0A9C" w:rsidRPr="00B348C3" w:rsidRDefault="006C0C8B" w:rsidP="00ED0A9C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14:paraId="46442199" w14:textId="77777777" w:rsidR="00ED0A9C" w:rsidRPr="00B348C3" w:rsidRDefault="00ED0A9C" w:rsidP="00ED0A9C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B348C3"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14:paraId="3EC9BDD4" w14:textId="77777777" w:rsidR="00ED0A9C" w:rsidRPr="00B348C3" w:rsidRDefault="00ED0A9C" w:rsidP="00ED0A9C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B348C3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B348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C844049" w14:textId="4A1B8395" w:rsidR="0038660A" w:rsidRPr="008841F8" w:rsidRDefault="00B80AE6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08.04.2025</w:t>
      </w:r>
      <w:r w:rsidR="0038660A" w:rsidRPr="008841F8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3FC">
        <w:rPr>
          <w:rFonts w:ascii="Times New Roman" w:hAnsi="Times New Roman" w:cs="Times New Roman"/>
          <w:sz w:val="28"/>
          <w:szCs w:val="28"/>
        </w:rPr>
        <w:t>132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A31B4B" w14:textId="77777777" w:rsidR="00ED0A9C" w:rsidRDefault="00ED0A9C" w:rsidP="001C6E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5ADFDF" w14:textId="77777777" w:rsidR="001C6E5E" w:rsidRDefault="00F120B7" w:rsidP="001C6E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5A1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2D4B1666" w14:textId="77777777" w:rsidR="003405A1" w:rsidRPr="00A27F52" w:rsidRDefault="00A27F52" w:rsidP="00A27F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F52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муниципальной службы в </w:t>
      </w:r>
      <w:proofErr w:type="spellStart"/>
      <w:r w:rsidRPr="00A27F52">
        <w:rPr>
          <w:rFonts w:ascii="Times New Roman" w:eastAsia="Times New Roman" w:hAnsi="Times New Roman" w:cs="Times New Roman"/>
          <w:b/>
          <w:sz w:val="28"/>
          <w:szCs w:val="28"/>
        </w:rPr>
        <w:t>Тополевском</w:t>
      </w:r>
      <w:proofErr w:type="spellEnd"/>
      <w:r w:rsidRPr="00A27F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Хабаровского муниципального района Хабаровского края на 2021-2025 годы»</w:t>
      </w:r>
    </w:p>
    <w:p w14:paraId="34A71D39" w14:textId="0649BE3E" w:rsidR="003405A1" w:rsidRDefault="003405A1" w:rsidP="003405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023F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5A1">
        <w:rPr>
          <w:rFonts w:ascii="Times New Roman" w:eastAsia="Times New Roman" w:hAnsi="Times New Roman" w:cs="Times New Roman"/>
          <w:sz w:val="28"/>
          <w:szCs w:val="28"/>
        </w:rPr>
        <w:t xml:space="preserve">«Развитие муниципальной службы </w:t>
      </w:r>
      <w:r w:rsidR="00A27F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405A1">
        <w:rPr>
          <w:rFonts w:ascii="Times New Roman" w:eastAsia="Times New Roman" w:hAnsi="Times New Roman" w:cs="Times New Roman"/>
          <w:sz w:val="28"/>
          <w:szCs w:val="28"/>
        </w:rPr>
        <w:t>Топо</w:t>
      </w:r>
      <w:r w:rsidR="00A27F52">
        <w:rPr>
          <w:rFonts w:ascii="Times New Roman" w:eastAsia="Times New Roman" w:hAnsi="Times New Roman" w:cs="Times New Roman"/>
          <w:sz w:val="28"/>
          <w:szCs w:val="28"/>
        </w:rPr>
        <w:t>левском</w:t>
      </w:r>
      <w:proofErr w:type="spellEnd"/>
      <w:r w:rsidR="00A27F52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3405A1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муниципального района </w:t>
      </w:r>
      <w:r w:rsidR="00A27F52" w:rsidRPr="00A27F52">
        <w:rPr>
          <w:rFonts w:ascii="Times New Roman" w:eastAsia="Times New Roman" w:hAnsi="Times New Roman" w:cs="Times New Roman"/>
          <w:sz w:val="28"/>
          <w:szCs w:val="28"/>
        </w:rPr>
        <w:t>Хабаровского края на 2021-2025 годы</w:t>
      </w:r>
      <w:r w:rsidRPr="003405A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F1940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рай</w:t>
      </w:r>
      <w:r w:rsidR="00A27F52">
        <w:rPr>
          <w:rFonts w:ascii="Times New Roman" w:eastAsia="Times New Roman" w:hAnsi="Times New Roman" w:cs="Times New Roman"/>
          <w:sz w:val="28"/>
          <w:szCs w:val="28"/>
        </w:rPr>
        <w:t>она Хабаровского края от 28.10.2020 № 232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0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программу утверждено Постановле</w:t>
      </w:r>
      <w:r w:rsidR="00854E57">
        <w:rPr>
          <w:rFonts w:ascii="Times New Roman" w:eastAsia="Times New Roman" w:hAnsi="Times New Roman" w:cs="Times New Roman"/>
          <w:sz w:val="28"/>
          <w:szCs w:val="28"/>
        </w:rPr>
        <w:t>ниями: от 14.10.2021 № 211, от 25.10.</w:t>
      </w:r>
      <w:r w:rsidR="00B80AE6">
        <w:rPr>
          <w:rFonts w:ascii="Times New Roman" w:eastAsia="Times New Roman" w:hAnsi="Times New Roman" w:cs="Times New Roman"/>
          <w:sz w:val="28"/>
          <w:szCs w:val="28"/>
        </w:rPr>
        <w:t>2022 № 240, от 03.11.2022 № 254, от 02.11.2024 № 385.</w:t>
      </w:r>
    </w:p>
    <w:p w14:paraId="0A18E934" w14:textId="4DBC5EBB" w:rsidR="003405A1" w:rsidRPr="00671684" w:rsidRDefault="003405A1" w:rsidP="003405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</w:t>
      </w:r>
      <w:r w:rsidR="0031581C">
        <w:rPr>
          <w:rFonts w:ascii="Times New Roman" w:eastAsia="Times New Roman" w:hAnsi="Times New Roman" w:cs="Times New Roman"/>
          <w:sz w:val="28"/>
          <w:szCs w:val="28"/>
        </w:rPr>
        <w:t>021-</w:t>
      </w:r>
      <w:r w:rsidR="0031581C" w:rsidRPr="00671684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71684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  <w:r w:rsidRPr="00671684">
        <w:rPr>
          <w:rStyle w:val="211pt"/>
          <w:rFonts w:eastAsiaTheme="minorHAnsi"/>
          <w:color w:val="auto"/>
          <w:sz w:val="28"/>
          <w:szCs w:val="28"/>
        </w:rPr>
        <w:t xml:space="preserve">Прогнозируемая ориентировочная стоимость </w:t>
      </w:r>
      <w:r w:rsidR="00B80AE6">
        <w:rPr>
          <w:rStyle w:val="211pt"/>
          <w:rFonts w:eastAsiaTheme="minorHAnsi"/>
          <w:color w:val="auto"/>
          <w:sz w:val="28"/>
          <w:szCs w:val="28"/>
        </w:rPr>
        <w:t>программы в 2024</w:t>
      </w:r>
      <w:r w:rsidRPr="00671684">
        <w:rPr>
          <w:rStyle w:val="211pt"/>
          <w:rFonts w:eastAsiaTheme="minorHAnsi"/>
          <w:color w:val="auto"/>
          <w:sz w:val="28"/>
          <w:szCs w:val="28"/>
        </w:rPr>
        <w:t xml:space="preserve"> году – </w:t>
      </w:r>
      <w:r w:rsidR="000E2700">
        <w:rPr>
          <w:rStyle w:val="211pt"/>
          <w:rFonts w:eastAsiaTheme="minorHAnsi"/>
          <w:color w:val="auto"/>
          <w:sz w:val="28"/>
          <w:szCs w:val="28"/>
        </w:rPr>
        <w:t>55</w:t>
      </w:r>
      <w:r w:rsidR="00671684" w:rsidRPr="00671684">
        <w:rPr>
          <w:rStyle w:val="211pt"/>
          <w:rFonts w:eastAsiaTheme="minorHAnsi"/>
          <w:color w:val="auto"/>
          <w:sz w:val="28"/>
          <w:szCs w:val="28"/>
        </w:rPr>
        <w:t>,00</w:t>
      </w:r>
      <w:r w:rsidR="0031581C" w:rsidRPr="00671684">
        <w:rPr>
          <w:rStyle w:val="211pt"/>
          <w:rFonts w:eastAsiaTheme="minorHAnsi"/>
          <w:color w:val="auto"/>
          <w:sz w:val="28"/>
          <w:szCs w:val="28"/>
        </w:rPr>
        <w:t xml:space="preserve"> тыс. рублей</w:t>
      </w:r>
      <w:r w:rsidR="00671684" w:rsidRPr="00671684">
        <w:rPr>
          <w:rStyle w:val="211pt"/>
          <w:rFonts w:eastAsiaTheme="minorHAnsi"/>
          <w:color w:val="auto"/>
          <w:sz w:val="28"/>
          <w:szCs w:val="28"/>
        </w:rPr>
        <w:t>.</w:t>
      </w:r>
    </w:p>
    <w:p w14:paraId="78B72D07" w14:textId="77777777" w:rsidR="003405A1" w:rsidRPr="00671684" w:rsidRDefault="003405A1" w:rsidP="003405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68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26476E24" w14:textId="77777777" w:rsidR="003405A1" w:rsidRDefault="003405A1" w:rsidP="003405A1">
      <w:pPr>
        <w:ind w:firstLine="709"/>
        <w:jc w:val="both"/>
        <w:rPr>
          <w:rStyle w:val="211pt"/>
          <w:rFonts w:eastAsiaTheme="minorHAnsi"/>
          <w:color w:val="auto"/>
          <w:sz w:val="28"/>
          <w:szCs w:val="28"/>
        </w:rPr>
      </w:pPr>
      <w:r w:rsidRPr="00671684">
        <w:rPr>
          <w:rFonts w:ascii="Times New Roman" w:eastAsia="Times New Roman" w:hAnsi="Times New Roman" w:cs="Times New Roman"/>
          <w:sz w:val="28"/>
          <w:szCs w:val="28"/>
        </w:rPr>
        <w:t>1. С</w:t>
      </w:r>
      <w:r w:rsidRPr="00671684">
        <w:rPr>
          <w:rStyle w:val="211pt"/>
          <w:rFonts w:eastAsiaTheme="minorHAnsi"/>
          <w:color w:val="auto"/>
          <w:sz w:val="28"/>
          <w:szCs w:val="28"/>
        </w:rPr>
        <w:t xml:space="preserve">овершенствование организации муниципальной службы в </w:t>
      </w:r>
      <w:proofErr w:type="spellStart"/>
      <w:r w:rsidRPr="00671684">
        <w:rPr>
          <w:rStyle w:val="211pt"/>
          <w:rFonts w:eastAsiaTheme="minorHAnsi"/>
          <w:color w:val="auto"/>
          <w:sz w:val="28"/>
          <w:szCs w:val="28"/>
        </w:rPr>
        <w:t>Тополевском</w:t>
      </w:r>
      <w:proofErr w:type="spellEnd"/>
      <w:r w:rsidRPr="00671684">
        <w:rPr>
          <w:rStyle w:val="211pt"/>
          <w:rFonts w:eastAsiaTheme="minorHAnsi"/>
          <w:color w:val="auto"/>
          <w:sz w:val="28"/>
          <w:szCs w:val="28"/>
        </w:rPr>
        <w:t xml:space="preserve"> сельском поселении Хабаровского муниципального района Хабаровского края;</w:t>
      </w:r>
    </w:p>
    <w:p w14:paraId="1D5913A7" w14:textId="77777777" w:rsidR="003405A1" w:rsidRPr="003405A1" w:rsidRDefault="003405A1" w:rsidP="003405A1">
      <w:pPr>
        <w:ind w:firstLine="709"/>
        <w:jc w:val="both"/>
        <w:rPr>
          <w:rStyle w:val="211pt"/>
          <w:rFonts w:eastAsia="Arial Unicode MS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Style w:val="211pt"/>
          <w:rFonts w:eastAsiaTheme="minorHAnsi"/>
          <w:color w:val="auto"/>
          <w:sz w:val="28"/>
          <w:szCs w:val="28"/>
        </w:rPr>
        <w:t>П</w:t>
      </w:r>
      <w:r w:rsidRPr="003405A1">
        <w:rPr>
          <w:rStyle w:val="211pt"/>
          <w:rFonts w:eastAsiaTheme="minorHAnsi"/>
          <w:color w:val="auto"/>
          <w:sz w:val="28"/>
          <w:szCs w:val="28"/>
        </w:rPr>
        <w:t>овышение эффективности исполнения муниципальными служащими своих должностных обязанностей.</w:t>
      </w:r>
    </w:p>
    <w:p w14:paraId="7D53A676" w14:textId="77777777" w:rsidR="003405A1" w:rsidRDefault="003405A1" w:rsidP="003405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25F0EF" w14:textId="77777777" w:rsidR="003405A1" w:rsidRDefault="003405A1" w:rsidP="003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</w:t>
      </w:r>
      <w:r w:rsidRPr="003405A1">
        <w:rPr>
          <w:rFonts w:ascii="Times New Roman" w:hAnsi="Times New Roman" w:cs="Times New Roman"/>
          <w:sz w:val="28"/>
          <w:szCs w:val="28"/>
        </w:rPr>
        <w:t>овершенствование правовой основы муниципальной службы;</w:t>
      </w:r>
    </w:p>
    <w:p w14:paraId="0398C23E" w14:textId="77777777" w:rsidR="003405A1" w:rsidRDefault="003405A1" w:rsidP="003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3405A1">
        <w:rPr>
          <w:rFonts w:ascii="Times New Roman" w:hAnsi="Times New Roman" w:cs="Times New Roman"/>
          <w:sz w:val="28"/>
          <w:szCs w:val="28"/>
        </w:rPr>
        <w:t>недрение современных методов кадровой работы, направленных на повышение профессиональной компетентности муниципальных служащих, обеспе</w:t>
      </w:r>
      <w:r>
        <w:rPr>
          <w:rFonts w:ascii="Times New Roman" w:hAnsi="Times New Roman" w:cs="Times New Roman"/>
          <w:sz w:val="28"/>
          <w:szCs w:val="28"/>
        </w:rPr>
        <w:t xml:space="preserve">чение условий для </w:t>
      </w:r>
      <w:r w:rsidRPr="003405A1">
        <w:rPr>
          <w:rFonts w:ascii="Times New Roman" w:hAnsi="Times New Roman" w:cs="Times New Roman"/>
          <w:sz w:val="28"/>
          <w:szCs w:val="28"/>
        </w:rPr>
        <w:t>результативности профессиональной служебной деятельности;</w:t>
      </w:r>
    </w:p>
    <w:p w14:paraId="16606798" w14:textId="77777777" w:rsidR="003405A1" w:rsidRDefault="003405A1" w:rsidP="003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3405A1">
        <w:rPr>
          <w:rFonts w:ascii="Times New Roman" w:hAnsi="Times New Roman" w:cs="Times New Roman"/>
          <w:sz w:val="28"/>
          <w:szCs w:val="28"/>
        </w:rPr>
        <w:t>овершенствование организационных и правовых механизмов профессиональной служебной деятельности муниципальных служащих;</w:t>
      </w:r>
    </w:p>
    <w:p w14:paraId="0B72E5FF" w14:textId="77777777" w:rsidR="003405A1" w:rsidRDefault="003405A1" w:rsidP="003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3405A1">
        <w:rPr>
          <w:rFonts w:ascii="Times New Roman" w:hAnsi="Times New Roman" w:cs="Times New Roman"/>
          <w:sz w:val="28"/>
          <w:szCs w:val="28"/>
        </w:rPr>
        <w:t>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14:paraId="51EE2ED1" w14:textId="77777777" w:rsidR="003405A1" w:rsidRDefault="003405A1" w:rsidP="003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3405A1">
        <w:rPr>
          <w:rFonts w:ascii="Times New Roman" w:hAnsi="Times New Roman" w:cs="Times New Roman"/>
          <w:sz w:val="28"/>
          <w:szCs w:val="28"/>
        </w:rPr>
        <w:t>рименение антикоррупционных механизмов;</w:t>
      </w:r>
    </w:p>
    <w:p w14:paraId="3986F732" w14:textId="77777777" w:rsidR="003405A1" w:rsidRDefault="003405A1" w:rsidP="00340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3405A1">
        <w:rPr>
          <w:rFonts w:ascii="Times New Roman" w:hAnsi="Times New Roman" w:cs="Times New Roman"/>
          <w:sz w:val="28"/>
          <w:szCs w:val="28"/>
        </w:rPr>
        <w:t>птимизация штатной численности муниципальных служащих;</w:t>
      </w:r>
    </w:p>
    <w:p w14:paraId="09C608E4" w14:textId="77777777" w:rsidR="003405A1" w:rsidRDefault="003405A1" w:rsidP="003405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3405A1">
        <w:rPr>
          <w:rFonts w:ascii="Times New Roman" w:hAnsi="Times New Roman" w:cs="Times New Roman"/>
          <w:sz w:val="28"/>
          <w:szCs w:val="28"/>
        </w:rPr>
        <w:t>овышение престижа муниципальной службы;</w:t>
      </w:r>
    </w:p>
    <w:p w14:paraId="0D4FD07F" w14:textId="77777777" w:rsidR="003405A1" w:rsidRPr="00B94F13" w:rsidRDefault="003405A1" w:rsidP="003405A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</w:t>
      </w:r>
      <w:r w:rsidRPr="003405A1">
        <w:rPr>
          <w:rFonts w:ascii="Times New Roman" w:eastAsia="Times New Roman" w:hAnsi="Times New Roman" w:cs="Times New Roman"/>
          <w:sz w:val="28"/>
          <w:szCs w:val="28"/>
        </w:rPr>
        <w:t>оздание системы контроля деятельности муниципальных служащих со 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роны институтов </w:t>
      </w:r>
      <w:r w:rsidRPr="003405A1">
        <w:rPr>
          <w:rFonts w:ascii="Times New Roman" w:eastAsia="Times New Roman" w:hAnsi="Times New Roman" w:cs="Times New Roman"/>
          <w:sz w:val="28"/>
          <w:szCs w:val="28"/>
        </w:rPr>
        <w:t>гражданского общества, повышение уровня открытости и гласности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FE5E6B" w14:textId="77777777" w:rsidR="003405A1" w:rsidRPr="003405A1" w:rsidRDefault="003405A1" w:rsidP="003405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ограммой установлены следующие </w:t>
      </w:r>
      <w:r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ожидаемые конечные результа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ты её </w:t>
      </w:r>
      <w:r w:rsidRPr="00303F1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r w:rsidRPr="003405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профессионального развития муниципальных слу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жащих, </w:t>
      </w:r>
      <w:r w:rsidRPr="003405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открытость муници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пальной службы и ее доступность, </w:t>
      </w:r>
      <w:r w:rsidRPr="003405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эффективности профессиональной служебной деятельности муниципаль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ных служащих </w:t>
      </w:r>
      <w:r w:rsidRPr="003405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3405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внедрение эффективных ме</w:t>
      </w:r>
      <w:r w:rsidRPr="003405A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тодов подбора квалифицированных кад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ров, </w:t>
      </w:r>
      <w:r w:rsidRPr="003405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оптимизация системы непрерывного обучения муниципальных служа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щих, </w:t>
      </w:r>
      <w:r w:rsidRPr="003405A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совершенствование механизма противодействия коррупции при прохождении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3E79173F" w14:textId="77777777" w:rsidR="00F120B7" w:rsidRDefault="00F120B7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7DA6B3" w14:textId="77777777" w:rsidR="00E21976" w:rsidRPr="002A0ADC" w:rsidRDefault="00E21976" w:rsidP="00E21976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5D71008F" w14:textId="4B6580E9" w:rsidR="00E21976" w:rsidRPr="002A0ADC" w:rsidRDefault="00E21976" w:rsidP="00E21976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0ADC">
        <w:rPr>
          <w:rFonts w:ascii="Times New Roman" w:hAnsi="Times New Roman"/>
          <w:sz w:val="28"/>
          <w:szCs w:val="28"/>
        </w:rPr>
        <w:t>Реше</w:t>
      </w:r>
      <w:r w:rsidR="00B80AE6">
        <w:rPr>
          <w:rFonts w:ascii="Times New Roman" w:hAnsi="Times New Roman"/>
          <w:sz w:val="28"/>
          <w:szCs w:val="28"/>
        </w:rPr>
        <w:t>нием о бюджете поселения на 2024</w:t>
      </w:r>
      <w:r>
        <w:rPr>
          <w:rFonts w:ascii="Times New Roman" w:hAnsi="Times New Roman"/>
          <w:sz w:val="28"/>
          <w:szCs w:val="28"/>
        </w:rPr>
        <w:t xml:space="preserve"> год от </w:t>
      </w:r>
      <w:r w:rsidR="00B80A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</w:t>
      </w:r>
      <w:r w:rsidR="00854E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r w:rsidR="00B80A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19-5</w:t>
      </w:r>
      <w:r w:rsidR="00C46C0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финансирование муниципальной прогр</w:t>
      </w:r>
      <w:r>
        <w:rPr>
          <w:rFonts w:ascii="Times New Roman" w:hAnsi="Times New Roman"/>
          <w:sz w:val="28"/>
          <w:szCs w:val="28"/>
        </w:rPr>
        <w:t>аммы предусмотрено в размере 5</w:t>
      </w:r>
      <w:r w:rsidR="00B80AE6">
        <w:rPr>
          <w:rFonts w:ascii="Times New Roman" w:hAnsi="Times New Roman"/>
          <w:sz w:val="28"/>
          <w:szCs w:val="28"/>
        </w:rPr>
        <w:t>5</w:t>
      </w:r>
      <w:r w:rsidRPr="002A0ADC">
        <w:rPr>
          <w:rFonts w:ascii="Times New Roman" w:hAnsi="Times New Roman"/>
          <w:sz w:val="28"/>
          <w:szCs w:val="28"/>
        </w:rPr>
        <w:t xml:space="preserve">,00 тыс. рублей. Решением о внесении изменений в </w:t>
      </w:r>
      <w:r w:rsidR="00B80AE6">
        <w:rPr>
          <w:rFonts w:ascii="Times New Roman" w:hAnsi="Times New Roman"/>
          <w:sz w:val="28"/>
          <w:szCs w:val="28"/>
        </w:rPr>
        <w:t>бюджет поселения от 23.12.2024</w:t>
      </w:r>
      <w:r w:rsidR="00671684">
        <w:rPr>
          <w:rFonts w:ascii="Times New Roman" w:hAnsi="Times New Roman"/>
          <w:sz w:val="28"/>
          <w:szCs w:val="28"/>
        </w:rPr>
        <w:t xml:space="preserve"> №</w:t>
      </w:r>
      <w:r w:rsidR="00B80AE6">
        <w:rPr>
          <w:rFonts w:ascii="Times New Roman" w:hAnsi="Times New Roman"/>
          <w:sz w:val="28"/>
          <w:szCs w:val="28"/>
        </w:rPr>
        <w:t xml:space="preserve"> 67-21</w:t>
      </w:r>
      <w:r w:rsidRPr="002A0ADC">
        <w:rPr>
          <w:rFonts w:ascii="Times New Roman" w:hAnsi="Times New Roman"/>
          <w:sz w:val="28"/>
          <w:szCs w:val="28"/>
        </w:rPr>
        <w:t xml:space="preserve"> финансирование </w:t>
      </w:r>
      <w:r w:rsidR="00C46C0C">
        <w:rPr>
          <w:rFonts w:ascii="Times New Roman" w:hAnsi="Times New Roman"/>
          <w:sz w:val="28"/>
          <w:szCs w:val="28"/>
        </w:rPr>
        <w:t>скорректировано и состав</w:t>
      </w:r>
      <w:r w:rsidR="00B80AE6">
        <w:rPr>
          <w:rFonts w:ascii="Times New Roman" w:hAnsi="Times New Roman"/>
          <w:sz w:val="28"/>
          <w:szCs w:val="28"/>
        </w:rPr>
        <w:t>ило 100,0</w:t>
      </w:r>
      <w:r w:rsidR="00671684">
        <w:rPr>
          <w:rFonts w:ascii="Times New Roman" w:hAnsi="Times New Roman"/>
          <w:sz w:val="28"/>
          <w:szCs w:val="28"/>
        </w:rPr>
        <w:t>0</w:t>
      </w:r>
      <w:r w:rsidRPr="002A0ADC">
        <w:rPr>
          <w:rFonts w:ascii="Times New Roman" w:hAnsi="Times New Roman"/>
          <w:sz w:val="28"/>
          <w:szCs w:val="28"/>
        </w:rPr>
        <w:t xml:space="preserve"> тыс. рублей.</w:t>
      </w:r>
    </w:p>
    <w:p w14:paraId="532F5E7E" w14:textId="4E8B09D1" w:rsidR="00E21976" w:rsidRDefault="00E21976" w:rsidP="00E21976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B80AE6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представлено в таблице: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97"/>
        <w:gridCol w:w="2268"/>
        <w:gridCol w:w="2127"/>
        <w:gridCol w:w="1559"/>
      </w:tblGrid>
      <w:tr w:rsidR="000E2700" w:rsidRPr="000E2700" w14:paraId="4DC4F82C" w14:textId="77777777" w:rsidTr="005132F8">
        <w:trPr>
          <w:trHeight w:val="24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18C8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670F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8FB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674E" w14:textId="10191A4C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Объем финансирован</w:t>
            </w:r>
            <w:r w:rsidR="005132F8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0E2700">
              <w:rPr>
                <w:rFonts w:ascii="Times New Roman" w:eastAsia="Times New Roman" w:hAnsi="Times New Roman" w:cs="Times New Roman"/>
                <w:lang w:bidi="ar-SA"/>
              </w:rPr>
              <w:t>ия</w:t>
            </w:r>
            <w:proofErr w:type="spellEnd"/>
            <w:r w:rsidRPr="000E2700">
              <w:rPr>
                <w:rFonts w:ascii="Times New Roman" w:eastAsia="Times New Roman" w:hAnsi="Times New Roman" w:cs="Times New Roman"/>
                <w:lang w:bidi="ar-SA"/>
              </w:rPr>
              <w:t xml:space="preserve"> в 2024 году (факт), тыс. </w:t>
            </w:r>
            <w:r w:rsidR="005132F8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0E2700">
              <w:rPr>
                <w:rFonts w:ascii="Times New Roman" w:eastAsia="Times New Roman" w:hAnsi="Times New Roman" w:cs="Times New Roman"/>
                <w:lang w:bidi="ar-SA"/>
              </w:rPr>
              <w:t>руб.</w:t>
            </w:r>
          </w:p>
        </w:tc>
      </w:tr>
      <w:tr w:rsidR="000E2700" w:rsidRPr="000E2700" w14:paraId="62506FFF" w14:textId="77777777" w:rsidTr="005132F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8BD9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1D5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B596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3A32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0E2700" w:rsidRPr="000E2700" w14:paraId="5D49BC72" w14:textId="77777777" w:rsidTr="005132F8">
        <w:trPr>
          <w:trHeight w:val="217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6FB0" w14:textId="77777777" w:rsidR="000E2700" w:rsidRPr="000E2700" w:rsidRDefault="000E2700" w:rsidP="000E270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Организация получения дополнительного профессионального образования лиц, замещающих выборные муниципальные должности и муниципальных служащих (курсы повышения квалификации, переподготовка)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BE9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25D8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8E09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88,90</w:t>
            </w:r>
          </w:p>
        </w:tc>
      </w:tr>
      <w:tr w:rsidR="000E2700" w:rsidRPr="000E2700" w14:paraId="6BE188BC" w14:textId="77777777" w:rsidTr="005132F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EB2" w14:textId="77777777" w:rsidR="000E2700" w:rsidRPr="000E2700" w:rsidRDefault="000E2700" w:rsidP="000E270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3856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55,00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16E1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532" w14:textId="77777777" w:rsidR="000E2700" w:rsidRPr="000E2700" w:rsidRDefault="000E2700" w:rsidP="000E270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E2700">
              <w:rPr>
                <w:rFonts w:ascii="Times New Roman" w:eastAsia="Times New Roman" w:hAnsi="Times New Roman" w:cs="Times New Roman"/>
                <w:lang w:bidi="ar-SA"/>
              </w:rPr>
              <w:t>88,90</w:t>
            </w:r>
          </w:p>
        </w:tc>
      </w:tr>
    </w:tbl>
    <w:p w14:paraId="4704879E" w14:textId="13D3996F" w:rsidR="000E2700" w:rsidRDefault="000E2700" w:rsidP="00E21976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C2680" w14:textId="77777777" w:rsidR="007D439B" w:rsidRPr="00C614ED" w:rsidRDefault="007D439B" w:rsidP="007D439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14ED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04FDF058" w14:textId="77777777" w:rsidR="007D439B" w:rsidRPr="00C614ED" w:rsidRDefault="007D439B" w:rsidP="007D43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FA0C67" w14:textId="77777777" w:rsidR="007D439B" w:rsidRPr="00C614ED" w:rsidRDefault="007D439B" w:rsidP="007D439B">
      <w:pPr>
        <w:jc w:val="both"/>
        <w:rPr>
          <w:rFonts w:ascii="Times New Roman" w:hAnsi="Times New Roman" w:cs="Times New Roman"/>
          <w:sz w:val="28"/>
          <w:szCs w:val="28"/>
        </w:rPr>
      </w:pPr>
      <w:r w:rsidRPr="00C614ED">
        <w:rPr>
          <w:rFonts w:ascii="Times New Roman" w:hAnsi="Times New Roman" w:cs="Times New Roman"/>
          <w:sz w:val="28"/>
          <w:szCs w:val="28"/>
        </w:rPr>
        <w:t>1. Оценка степени достижения целей и решения задач муниципальной программы:</w:t>
      </w:r>
    </w:p>
    <w:p w14:paraId="3FBA9A3E" w14:textId="752BDB03" w:rsidR="007D439B" w:rsidRPr="00C614ED" w:rsidRDefault="00FE4CFE" w:rsidP="007D439B">
      <w:pPr>
        <w:rPr>
          <w:rFonts w:ascii="Times New Roman" w:eastAsia="Times New Roman" w:hAnsi="Times New Roman" w:cs="Times New Roman"/>
          <w:sz w:val="28"/>
          <w:szCs w:val="28"/>
        </w:rPr>
      </w:pPr>
      <w:r w:rsidRPr="00FD79BB">
        <w:rPr>
          <w:rFonts w:ascii="Times New Roman" w:hAnsi="Times New Roman" w:cs="Times New Roman"/>
          <w:position w:val="-24"/>
          <w:sz w:val="28"/>
          <w:szCs w:val="28"/>
        </w:rPr>
        <w:object w:dxaOrig="2340" w:dyaOrig="620" w14:anchorId="12B0CD90">
          <v:shape id="_x0000_i1107" type="#_x0000_t75" style="width:132.75pt;height:34.5pt" o:ole="">
            <v:imagedata r:id="rId160" o:title=""/>
          </v:shape>
          <o:OLEObject Type="Embed" ProgID="Equation.3" ShapeID="_x0000_i1107" DrawAspect="Content" ObjectID="_1805806086" r:id="rId161"/>
        </w:object>
      </w:r>
    </w:p>
    <w:p w14:paraId="74BC19A8" w14:textId="77777777" w:rsidR="007D439B" w:rsidRPr="00C614ED" w:rsidRDefault="007D439B" w:rsidP="007D43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3139C4" w14:textId="42EEBF60" w:rsidR="007D439B" w:rsidRDefault="007D439B" w:rsidP="007D439B">
      <w:pPr>
        <w:rPr>
          <w:rFonts w:ascii="Times New Roman" w:hAnsi="Times New Roman" w:cs="Times New Roman"/>
          <w:sz w:val="28"/>
          <w:szCs w:val="28"/>
        </w:rPr>
      </w:pPr>
      <w:r w:rsidRPr="00C614ED">
        <w:rPr>
          <w:rFonts w:ascii="Times New Roman" w:hAnsi="Times New Roman" w:cs="Times New Roman"/>
          <w:sz w:val="28"/>
          <w:szCs w:val="28"/>
        </w:rPr>
        <w:t>2. Оценка достижения планового значения индикаторов:</w:t>
      </w:r>
    </w:p>
    <w:p w14:paraId="5C30A568" w14:textId="51467753" w:rsidR="00FD79BB" w:rsidRDefault="00FD79BB" w:rsidP="007D43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559"/>
        <w:gridCol w:w="1843"/>
        <w:gridCol w:w="939"/>
      </w:tblGrid>
      <w:tr w:rsidR="00FD79BB" w:rsidRPr="00FD79BB" w14:paraId="21D1A320" w14:textId="77777777" w:rsidTr="00FD79BB">
        <w:trPr>
          <w:trHeight w:val="10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F94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№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478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9FCE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53A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A16B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D6C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FD79BB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FD79BB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FD79BB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FD79BB" w:rsidRPr="00FD79BB" w14:paraId="6698B33B" w14:textId="77777777" w:rsidTr="00FD79BB">
        <w:trPr>
          <w:trHeight w:val="300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C2C5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9F42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A0CF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2375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F588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1476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FD79BB" w:rsidRPr="00FD79BB" w14:paraId="318D17A0" w14:textId="77777777" w:rsidTr="00FD79BB">
        <w:trPr>
          <w:trHeight w:val="1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B966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452A" w14:textId="67622D4F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Доля должностей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муниципальной службы, для которых утверждены должностные инструкции, соответст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вующие устано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вленным требовани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1E33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802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3E1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D97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FD79BB" w:rsidRPr="00FD79BB" w14:paraId="4303D6B5" w14:textId="77777777" w:rsidTr="00FD79BB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3303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C46C" w14:textId="2D5FE7FC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Доля муниципальных служащих, должностные инст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р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укции которых содержат показатели результативно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DE7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960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7547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F0A0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FD79BB" w:rsidRPr="00FD79BB" w14:paraId="08077BEF" w14:textId="77777777" w:rsidTr="00FD79B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BA85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EDA" w14:textId="160C2DD8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Доля вакантных должностей муни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цип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альной службы, замещаемых на ос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нове назначения из кадрового резерва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0CF4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979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292E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BE39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60,0</w:t>
            </w:r>
          </w:p>
        </w:tc>
      </w:tr>
      <w:tr w:rsidR="00FD79BB" w:rsidRPr="00FD79BB" w14:paraId="7FB69533" w14:textId="77777777" w:rsidTr="00FD79BB">
        <w:trPr>
          <w:trHeight w:val="1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309B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674D" w14:textId="3EF4244A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Доля вакантных должностей муни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цип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альной службы, замещаемых на ос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нове конкурса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C945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1CCD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E247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6A9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55,6</w:t>
            </w:r>
          </w:p>
        </w:tc>
      </w:tr>
      <w:tr w:rsidR="00FD79BB" w:rsidRPr="00FD79BB" w14:paraId="38C325F0" w14:textId="77777777" w:rsidTr="00FD79BB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D47E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AF21" w14:textId="01FBF8C6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Доля вакантных должностей муни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 xml:space="preserve">ципальной службы, сведения о которых размещены на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официальном сайте органа местного са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5829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832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50F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D3B1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FD79BB" w:rsidRPr="00FD79BB" w14:paraId="02C44F58" w14:textId="77777777" w:rsidTr="00FD79BB">
        <w:trPr>
          <w:trHeight w:val="10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2CC0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7CF1" w14:textId="751626D4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Доля вакантных должностей муни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ципальной службы, свед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ения о которых размещены на офи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циал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ьном сайте федеральной государственной информа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ционной системы "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Федеральный портал государствен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 xml:space="preserve">ной службы и управленческих кадров"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166D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439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A7C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9F3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FD79BB" w:rsidRPr="00FD79BB" w14:paraId="7FDBCB61" w14:textId="77777777" w:rsidTr="00FD79BB">
        <w:trPr>
          <w:trHeight w:val="3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A20F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F10B" w14:textId="4194BCBE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Доля муниципаль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ных служащих в возр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асте до 30 лет, имеющих стаж муниципальной служ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бы более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0A6F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438E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628C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6509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FD79BB" w:rsidRPr="00FD79BB" w14:paraId="7A299F13" w14:textId="77777777" w:rsidTr="00FD79B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4286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D2F1" w14:textId="29B440C7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Доля муниципальных служащих, имеющих профес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сиональное о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бразование в высших учебных заведени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2D3C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2DCA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73CE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5C01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113,8</w:t>
            </w:r>
          </w:p>
        </w:tc>
      </w:tr>
      <w:tr w:rsidR="00FD79BB" w:rsidRPr="00FD79BB" w14:paraId="6ADD83AC" w14:textId="77777777" w:rsidTr="00FD79BB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A0E7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8148" w14:textId="0523E75C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Число муниципальных служащих, получивших дополнительное профессиональное об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65F2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D700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C58F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DF61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166,7</w:t>
            </w:r>
          </w:p>
        </w:tc>
      </w:tr>
      <w:tr w:rsidR="00FD79BB" w:rsidRPr="00FD79BB" w14:paraId="3E594CE3" w14:textId="77777777" w:rsidTr="00FD79BB">
        <w:trPr>
          <w:trHeight w:val="1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4C01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9934" w14:textId="527201D3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Число лиц, состоящих в кадровом резерве админист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DBC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0A13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6082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1A63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FD79BB" w:rsidRPr="00FD79BB" w14:paraId="551412CE" w14:textId="77777777" w:rsidTr="00FD79BB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834D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C47E" w14:textId="1C5A27E8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Число лиц, состоящих в кадровом резерве администрации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сельского поселения, получивших дополнительное профессиональное образо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CFF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3E73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9B05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F1C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33,3</w:t>
            </w:r>
          </w:p>
        </w:tc>
      </w:tr>
      <w:tr w:rsidR="00FD79BB" w:rsidRPr="00FD79BB" w14:paraId="06DB7E74" w14:textId="77777777" w:rsidTr="00FD79BB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3F90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6DDA" w14:textId="5D85EA95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Число муници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пал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ьных служащих, уволившихся с муниципальной служ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бы до достижения ими п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редельного возраста пребывания на муници</w:t>
            </w: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пальной службе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0575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3B5D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31CE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F91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FD79BB" w:rsidRPr="00FD79BB" w14:paraId="2023B186" w14:textId="77777777" w:rsidTr="00FD79BB">
        <w:trPr>
          <w:trHeight w:val="3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D446" w14:textId="77777777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ABE" w14:textId="77777777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8A5" w14:textId="77777777" w:rsidR="00FD79BB" w:rsidRPr="00FD79BB" w:rsidRDefault="00FD79BB" w:rsidP="00FD79BB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1D0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BA87" w14:textId="77777777" w:rsidR="00FD79BB" w:rsidRPr="00FD79BB" w:rsidRDefault="00FD79BB" w:rsidP="00FD79B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D79BB">
              <w:rPr>
                <w:rFonts w:ascii="Times New Roman" w:eastAsia="Times New Roman" w:hAnsi="Times New Roman" w:cs="Times New Roman"/>
                <w:lang w:bidi="ar-SA"/>
              </w:rPr>
              <w:t>929,3</w:t>
            </w:r>
          </w:p>
        </w:tc>
      </w:tr>
    </w:tbl>
    <w:p w14:paraId="4E81F83B" w14:textId="783CCF9C" w:rsidR="001A0881" w:rsidRDefault="001A0881" w:rsidP="007D439B">
      <w:pPr>
        <w:rPr>
          <w:rFonts w:ascii="Times New Roman" w:hAnsi="Times New Roman" w:cs="Times New Roman"/>
          <w:sz w:val="28"/>
          <w:szCs w:val="28"/>
        </w:rPr>
      </w:pPr>
    </w:p>
    <w:p w14:paraId="1CD34FB4" w14:textId="77777777" w:rsidR="00070E09" w:rsidRPr="00936456" w:rsidRDefault="00070E09" w:rsidP="00070E09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A570DF" w14:textId="507C3D04" w:rsidR="00070E09" w:rsidRDefault="00DC5311" w:rsidP="00070E09">
      <w:pPr>
        <w:rPr>
          <w:rFonts w:ascii="Times New Roman" w:hAnsi="Times New Roman" w:cs="Times New Roman"/>
          <w:sz w:val="28"/>
          <w:szCs w:val="28"/>
        </w:rPr>
      </w:pPr>
      <w:r w:rsidRPr="00C614ED">
        <w:rPr>
          <w:rFonts w:ascii="Times New Roman" w:hAnsi="Times New Roman" w:cs="Times New Roman"/>
          <w:position w:val="-28"/>
          <w:sz w:val="28"/>
          <w:szCs w:val="28"/>
        </w:rPr>
        <w:object w:dxaOrig="1960" w:dyaOrig="660" w14:anchorId="23CABB9F">
          <v:shape id="_x0000_i1108" type="#_x0000_t75" style="width:111pt;height:37.5pt" o:ole="">
            <v:imagedata r:id="rId162" o:title=""/>
          </v:shape>
          <o:OLEObject Type="Embed" ProgID="Equation.3" ShapeID="_x0000_i1108" DrawAspect="Content" ObjectID="_1805806087" r:id="rId163"/>
        </w:object>
      </w:r>
    </w:p>
    <w:p w14:paraId="72E81BF6" w14:textId="77777777" w:rsidR="00070E09" w:rsidRDefault="00070E09" w:rsidP="00070E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859D6F" w14:textId="77777777" w:rsidR="00070E09" w:rsidRPr="00936456" w:rsidRDefault="00070E09" w:rsidP="00070E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19F588EA" w14:textId="77777777" w:rsidR="00070E09" w:rsidRDefault="001C37D9" w:rsidP="00070E09">
      <w:pPr>
        <w:rPr>
          <w:rFonts w:ascii="Times New Roman" w:eastAsia="Times New Roman" w:hAnsi="Times New Roman" w:cs="Times New Roman"/>
          <w:sz w:val="28"/>
          <w:szCs w:val="28"/>
        </w:rPr>
      </w:pPr>
      <w:r w:rsidRPr="001C37D9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359" w:dyaOrig="620" w14:anchorId="338C7FFB">
          <v:shape id="_x0000_i1109" type="#_x0000_t75" style="width:67.5pt;height:30.75pt" o:ole="">
            <v:imagedata r:id="rId164" o:title=""/>
          </v:shape>
          <o:OLEObject Type="Embed" ProgID="Equation.3" ShapeID="_x0000_i1109" DrawAspect="Content" ObjectID="_1805806088" r:id="rId165"/>
        </w:object>
      </w:r>
    </w:p>
    <w:p w14:paraId="7B922776" w14:textId="77777777" w:rsidR="00070E09" w:rsidRPr="003543E9" w:rsidRDefault="00070E09" w:rsidP="00070E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100CB63" w14:textId="77777777" w:rsidR="00070E09" w:rsidRPr="00936456" w:rsidRDefault="00070E09" w:rsidP="00070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06874FA3" w14:textId="354C55FD" w:rsidR="00070E09" w:rsidRDefault="00DC5311" w:rsidP="00070E09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760" w:dyaOrig="660" w14:anchorId="30168305">
          <v:shape id="_x0000_i1110" type="#_x0000_t75" style="width:89.25pt;height:33pt" o:ole="">
            <v:imagedata r:id="rId166" o:title=""/>
          </v:shape>
          <o:OLEObject Type="Embed" ProgID="Equation.3" ShapeID="_x0000_i1110" DrawAspect="Content" ObjectID="_1805806089" r:id="rId167"/>
        </w:object>
      </w:r>
    </w:p>
    <w:p w14:paraId="1006DC50" w14:textId="77777777" w:rsidR="00070E09" w:rsidRDefault="00070E09" w:rsidP="00070E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3E9019" w14:textId="4C8B9A69" w:rsidR="00070E09" w:rsidRDefault="00070E09" w:rsidP="00070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32EAF687" w14:textId="61B73D32" w:rsidR="00DC5311" w:rsidRDefault="00DC5311" w:rsidP="00DC5311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6456">
        <w:rPr>
          <w:rFonts w:ascii="Times New Roman" w:hAnsi="Times New Roman" w:cs="Times New Roman"/>
          <w:sz w:val="28"/>
          <w:szCs w:val="28"/>
        </w:rPr>
        <w:t xml:space="preserve">Данный показатель не рассчитывается, т.к. муниципальной программой не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936456">
        <w:rPr>
          <w:rFonts w:ascii="Times New Roman" w:hAnsi="Times New Roman" w:cs="Times New Roman"/>
          <w:sz w:val="28"/>
          <w:szCs w:val="28"/>
        </w:rPr>
        <w:t>привлечение средств из вышестоящих бюджетов и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F7D45" w14:textId="416592B6" w:rsidR="00DC5311" w:rsidRDefault="00DC5311" w:rsidP="00070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061FA1D" w14:textId="77777777" w:rsidR="00070E09" w:rsidRPr="00936456" w:rsidRDefault="00070E09" w:rsidP="00070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19C4D64C" w14:textId="77777777" w:rsidR="00070E09" w:rsidRDefault="00C614ED" w:rsidP="00070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1152ED28">
          <v:shape id="_x0000_i1111" type="#_x0000_t75" style="width:45pt;height:18.75pt" o:ole="">
            <v:imagedata r:id="rId168" o:title=""/>
          </v:shape>
          <o:OLEObject Type="Embed" ProgID="Equation.3" ShapeID="_x0000_i1111" DrawAspect="Content" ObjectID="_1805806090" r:id="rId169"/>
        </w:object>
      </w:r>
      <w:r w:rsidR="00070E09" w:rsidRPr="00936456">
        <w:rPr>
          <w:rFonts w:ascii="Times New Roman" w:hAnsi="Times New Roman" w:cs="Times New Roman"/>
          <w:sz w:val="28"/>
          <w:szCs w:val="28"/>
        </w:rPr>
        <w:t xml:space="preserve">, т.к. изменения в муниципальную программу </w:t>
      </w:r>
      <w:r w:rsidR="00070E09">
        <w:rPr>
          <w:rFonts w:ascii="Times New Roman" w:hAnsi="Times New Roman" w:cs="Times New Roman"/>
          <w:sz w:val="28"/>
          <w:szCs w:val="28"/>
        </w:rPr>
        <w:t>вносились</w:t>
      </w:r>
      <w:r w:rsidR="00BD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E4DF9">
        <w:rPr>
          <w:rFonts w:ascii="Times New Roman" w:hAnsi="Times New Roman" w:cs="Times New Roman"/>
          <w:sz w:val="28"/>
          <w:szCs w:val="28"/>
        </w:rPr>
        <w:t>в полном объеме</w:t>
      </w:r>
      <w:r w:rsidR="00070E09">
        <w:rPr>
          <w:rFonts w:ascii="Times New Roman" w:hAnsi="Times New Roman" w:cs="Times New Roman"/>
          <w:sz w:val="28"/>
          <w:szCs w:val="28"/>
        </w:rPr>
        <w:t>.</w:t>
      </w:r>
    </w:p>
    <w:p w14:paraId="2F5DD815" w14:textId="77777777" w:rsidR="001C6E5E" w:rsidRPr="00936456" w:rsidRDefault="001C6E5E" w:rsidP="00070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37797E" w14:textId="1F287356" w:rsidR="00070E09" w:rsidRDefault="00070E09" w:rsidP="00070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6DDD6BF4" w14:textId="6C954C8F" w:rsidR="00DC5311" w:rsidRDefault="00DC5311" w:rsidP="00070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40" w:dyaOrig="380" w14:anchorId="4B148092">
          <v:shape id="_x0000_i1112" type="#_x0000_t75" style="width:42pt;height:18.75pt" o:ole="">
            <v:imagedata r:id="rId37" o:title=""/>
          </v:shape>
          <o:OLEObject Type="Embed" ProgID="Equation.3" ShapeID="_x0000_i1112" DrawAspect="Content" ObjectID="_1805806091" r:id="rId170"/>
        </w:object>
      </w:r>
    </w:p>
    <w:p w14:paraId="635E9191" w14:textId="77777777" w:rsidR="00DC5311" w:rsidRPr="00936456" w:rsidRDefault="00DC5311" w:rsidP="00070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38CC66B" w14:textId="77777777" w:rsidR="00070E09" w:rsidRPr="00FD79BB" w:rsidRDefault="00070E09" w:rsidP="00070E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79BB">
        <w:rPr>
          <w:rFonts w:ascii="Times New Roman" w:hAnsi="Times New Roman" w:cs="Times New Roman"/>
          <w:sz w:val="28"/>
          <w:szCs w:val="28"/>
        </w:rPr>
        <w:t>9. Итоговая интегральная оценка эффективности:</w:t>
      </w:r>
    </w:p>
    <w:p w14:paraId="5AA4D6A1" w14:textId="77777777" w:rsidR="00070E09" w:rsidRPr="00FD79BB" w:rsidRDefault="00077C75" w:rsidP="00070E09">
      <w:pPr>
        <w:rPr>
          <w:rFonts w:ascii="Times New Roman" w:eastAsia="Times New Roman" w:hAnsi="Times New Roman" w:cs="Times New Roman"/>
          <w:sz w:val="28"/>
          <w:szCs w:val="28"/>
        </w:rPr>
      </w:pPr>
      <w:r w:rsidRPr="00FD79B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520" w:dyaOrig="320" w14:anchorId="5B9E3150">
          <v:shape id="_x0000_i1113" type="#_x0000_t75" style="width:275.25pt;height:15.75pt" o:ole="">
            <v:imagedata r:id="rId171" o:title=""/>
          </v:shape>
          <o:OLEObject Type="Embed" ProgID="Equation.3" ShapeID="_x0000_i1113" DrawAspect="Content" ObjectID="_1805806092" r:id="rId172"/>
        </w:object>
      </w:r>
    </w:p>
    <w:p w14:paraId="00CABD94" w14:textId="77777777" w:rsidR="00070E09" w:rsidRPr="00FD79BB" w:rsidRDefault="00070E09" w:rsidP="00070E0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D77722" w14:textId="09F0B0F4" w:rsidR="00070E09" w:rsidRDefault="00070E09" w:rsidP="00070E09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9BB">
        <w:rPr>
          <w:rFonts w:ascii="Times New Roman" w:hAnsi="Times New Roman" w:cs="Times New Roman"/>
          <w:sz w:val="28"/>
          <w:szCs w:val="28"/>
        </w:rPr>
        <w:t xml:space="preserve">Таким образом, муниципальную программу </w:t>
      </w:r>
      <w:r w:rsidR="002F2C0D" w:rsidRPr="00FD79BB">
        <w:rPr>
          <w:rFonts w:ascii="Times New Roman" w:eastAsia="Times New Roman" w:hAnsi="Times New Roman" w:cs="Times New Roman"/>
          <w:sz w:val="28"/>
          <w:szCs w:val="28"/>
        </w:rPr>
        <w:t xml:space="preserve">«Развитие муниципальной службы в </w:t>
      </w:r>
      <w:proofErr w:type="spellStart"/>
      <w:r w:rsidR="002F2C0D" w:rsidRPr="00FD79BB">
        <w:rPr>
          <w:rFonts w:ascii="Times New Roman" w:eastAsia="Times New Roman" w:hAnsi="Times New Roman" w:cs="Times New Roman"/>
          <w:sz w:val="28"/>
          <w:szCs w:val="28"/>
        </w:rPr>
        <w:t>Тополевском</w:t>
      </w:r>
      <w:proofErr w:type="spellEnd"/>
      <w:r w:rsidR="002F2C0D" w:rsidRPr="00FD79B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Хабаровского муниципального района Хабаровского края на 2021-2025 годы»</w:t>
      </w:r>
      <w:r w:rsidR="00DC5311" w:rsidRPr="00FD79BB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="002F2C0D" w:rsidRPr="00FD79BB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признать </w:t>
      </w:r>
      <w:r w:rsidRPr="00FD79BB">
        <w:rPr>
          <w:rFonts w:ascii="Times New Roman" w:eastAsia="Times New Roman" w:hAnsi="Times New Roman" w:cs="Times New Roman"/>
          <w:sz w:val="28"/>
          <w:szCs w:val="28"/>
        </w:rPr>
        <w:t>эффективной.</w:t>
      </w:r>
    </w:p>
    <w:p w14:paraId="71023F2C" w14:textId="77777777" w:rsidR="00070E09" w:rsidRDefault="00070E09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3E6F0B" w14:textId="77777777" w:rsidR="001C6E5E" w:rsidRDefault="001C6E5E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370723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6199339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31AC74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2B1A134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82112C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D9912F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A3ADDD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51BF72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2A28D0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6CC0CD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82D6172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003E9D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6ECB99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85A01F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5CA2B2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DA73E9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9D8531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0B7094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EADE6C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638410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E47CE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A5A803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2B76CD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7945C1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75C831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D8DD9CA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E8F9FF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CB566B" w14:textId="77777777" w:rsidR="00BB1FDF" w:rsidRDefault="00BB1FDF" w:rsidP="003405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7E2E971" w14:textId="77777777" w:rsidR="001C6E5E" w:rsidRPr="008841F8" w:rsidRDefault="00294BC2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14:paraId="47226799" w14:textId="77777777" w:rsidR="001C6E5E" w:rsidRPr="008841F8" w:rsidRDefault="001C6E5E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884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DED205E" w14:textId="77777777" w:rsidR="001C6E5E" w:rsidRDefault="001C6E5E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CFF6A13" w14:textId="2B2E2E7D" w:rsidR="0038660A" w:rsidRPr="008841F8" w:rsidRDefault="00F27794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08.04.2025</w:t>
      </w:r>
      <w:r w:rsidR="0038660A" w:rsidRPr="008841F8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3FC">
        <w:rPr>
          <w:rFonts w:ascii="Times New Roman" w:hAnsi="Times New Roman" w:cs="Times New Roman"/>
          <w:sz w:val="28"/>
          <w:szCs w:val="28"/>
        </w:rPr>
        <w:t>132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953005" w14:textId="77777777" w:rsidR="001C6E5E" w:rsidRDefault="001C6E5E" w:rsidP="00CA1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016D7" w14:textId="77777777" w:rsidR="001C6E5E" w:rsidRDefault="00452243" w:rsidP="001C6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4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54592CF1" w14:textId="77777777" w:rsidR="00452243" w:rsidRDefault="00452243" w:rsidP="001C6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43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в </w:t>
      </w:r>
      <w:proofErr w:type="spellStart"/>
      <w:r w:rsidRPr="00452243">
        <w:rPr>
          <w:rFonts w:ascii="Times New Roman" w:hAnsi="Times New Roman" w:cs="Times New Roman"/>
          <w:b/>
          <w:sz w:val="28"/>
          <w:szCs w:val="28"/>
        </w:rPr>
        <w:t>Тополевском</w:t>
      </w:r>
      <w:proofErr w:type="spellEnd"/>
      <w:r w:rsidRPr="0045224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Хабаровского муниципального </w:t>
      </w:r>
      <w:r w:rsidR="00896841">
        <w:rPr>
          <w:rFonts w:ascii="Times New Roman" w:hAnsi="Times New Roman" w:cs="Times New Roman"/>
          <w:b/>
          <w:sz w:val="28"/>
          <w:szCs w:val="28"/>
        </w:rPr>
        <w:t>района Хабаровского края на 2022-2024</w:t>
      </w:r>
      <w:r w:rsidRPr="0045224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7C1DF6AF" w14:textId="77777777" w:rsidR="00452243" w:rsidRDefault="00452243" w:rsidP="00452243">
      <w:pPr>
        <w:rPr>
          <w:rFonts w:ascii="Times New Roman" w:hAnsi="Times New Roman" w:cs="Times New Roman"/>
          <w:sz w:val="28"/>
          <w:szCs w:val="28"/>
        </w:rPr>
      </w:pPr>
    </w:p>
    <w:p w14:paraId="248D8F50" w14:textId="77777777" w:rsidR="00452243" w:rsidRDefault="00452243" w:rsidP="004522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023F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243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</w:t>
      </w:r>
      <w:proofErr w:type="spellStart"/>
      <w:r w:rsidRPr="00452243">
        <w:rPr>
          <w:rFonts w:ascii="Times New Roman" w:hAnsi="Times New Roman" w:cs="Times New Roman"/>
          <w:sz w:val="28"/>
          <w:szCs w:val="28"/>
        </w:rPr>
        <w:t>Тополевском</w:t>
      </w:r>
      <w:proofErr w:type="spellEnd"/>
      <w:r w:rsidRPr="00452243">
        <w:rPr>
          <w:rFonts w:ascii="Times New Roman" w:hAnsi="Times New Roman" w:cs="Times New Roman"/>
          <w:sz w:val="28"/>
          <w:szCs w:val="28"/>
        </w:rPr>
        <w:t xml:space="preserve"> сельском поселении Хабаровского муниципального района Хаба</w:t>
      </w:r>
      <w:r w:rsidR="00896841">
        <w:rPr>
          <w:rFonts w:ascii="Times New Roman" w:hAnsi="Times New Roman" w:cs="Times New Roman"/>
          <w:sz w:val="28"/>
          <w:szCs w:val="28"/>
        </w:rPr>
        <w:t>ровского края на 2022-2024</w:t>
      </w:r>
      <w:r w:rsidRPr="00452243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452243">
        <w:rPr>
          <w:rFonts w:ascii="Times New Roman" w:eastAsia="Times New Roman" w:hAnsi="Times New Roman" w:cs="Times New Roman"/>
          <w:sz w:val="28"/>
          <w:szCs w:val="28"/>
        </w:rPr>
        <w:t xml:space="preserve"> утверждена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2A0ADC">
        <w:rPr>
          <w:rFonts w:ascii="Times New Roman" w:eastAsia="Times New Roman" w:hAnsi="Times New Roman" w:cs="Times New Roman"/>
          <w:sz w:val="28"/>
          <w:szCs w:val="28"/>
        </w:rPr>
        <w:t>Тополевского</w:t>
      </w:r>
      <w:proofErr w:type="spellEnd"/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рай</w:t>
      </w:r>
      <w:r w:rsidR="00896841">
        <w:rPr>
          <w:rFonts w:ascii="Times New Roman" w:eastAsia="Times New Roman" w:hAnsi="Times New Roman" w:cs="Times New Roman"/>
          <w:sz w:val="28"/>
          <w:szCs w:val="28"/>
        </w:rPr>
        <w:t>она Хабаровского края от 27.10.2021 № 232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0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програм</w:t>
      </w:r>
      <w:r w:rsidR="00C97BD9">
        <w:rPr>
          <w:rFonts w:ascii="Times New Roman" w:eastAsia="Times New Roman" w:hAnsi="Times New Roman" w:cs="Times New Roman"/>
          <w:sz w:val="28"/>
          <w:szCs w:val="28"/>
        </w:rPr>
        <w:t>му утверждено Постано</w:t>
      </w:r>
      <w:r w:rsidR="007E7DAB">
        <w:rPr>
          <w:rFonts w:ascii="Times New Roman" w:eastAsia="Times New Roman" w:hAnsi="Times New Roman" w:cs="Times New Roman"/>
          <w:sz w:val="28"/>
          <w:szCs w:val="28"/>
        </w:rPr>
        <w:t>вления</w:t>
      </w:r>
      <w:r w:rsidR="0089684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7DAB">
        <w:rPr>
          <w:rFonts w:ascii="Times New Roman" w:eastAsia="Times New Roman" w:hAnsi="Times New Roman" w:cs="Times New Roman"/>
          <w:sz w:val="28"/>
          <w:szCs w:val="28"/>
        </w:rPr>
        <w:t>и:</w:t>
      </w:r>
      <w:r w:rsidR="00896841">
        <w:rPr>
          <w:rFonts w:ascii="Times New Roman" w:eastAsia="Times New Roman" w:hAnsi="Times New Roman" w:cs="Times New Roman"/>
          <w:sz w:val="28"/>
          <w:szCs w:val="28"/>
        </w:rPr>
        <w:t xml:space="preserve"> от 28.01.2022 № 26</w:t>
      </w:r>
      <w:r w:rsidR="007E7DAB">
        <w:rPr>
          <w:rFonts w:ascii="Times New Roman" w:eastAsia="Times New Roman" w:hAnsi="Times New Roman" w:cs="Times New Roman"/>
          <w:sz w:val="28"/>
          <w:szCs w:val="28"/>
        </w:rPr>
        <w:t>, от 25.10.2023 № 340, от 15.11.2023 № 361.</w:t>
      </w:r>
    </w:p>
    <w:p w14:paraId="65BFADBA" w14:textId="6E4EEC70" w:rsidR="00452243" w:rsidRPr="009E34CE" w:rsidRDefault="00896841" w:rsidP="004522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2022-2024</w:t>
      </w:r>
      <w:r w:rsidR="0045224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452243" w:rsidRPr="002A0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2243"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 w:rsidR="00452243"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="00452243"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 w:rsidR="00F27794">
        <w:rPr>
          <w:rStyle w:val="211pt"/>
          <w:rFonts w:eastAsiaTheme="minorHAnsi"/>
          <w:color w:val="auto"/>
          <w:sz w:val="28"/>
          <w:szCs w:val="28"/>
        </w:rPr>
        <w:t>программы в 2024 году – 1940</w:t>
      </w:r>
      <w:r w:rsidR="004A069A">
        <w:rPr>
          <w:rStyle w:val="211pt"/>
          <w:rFonts w:eastAsiaTheme="minorHAnsi"/>
          <w:color w:val="auto"/>
          <w:sz w:val="28"/>
          <w:szCs w:val="28"/>
        </w:rPr>
        <w:t>,00</w:t>
      </w:r>
      <w:r w:rsidR="00C97BD9">
        <w:rPr>
          <w:rStyle w:val="211pt"/>
          <w:rFonts w:eastAsiaTheme="minorHAnsi"/>
          <w:color w:val="auto"/>
          <w:sz w:val="28"/>
          <w:szCs w:val="28"/>
        </w:rPr>
        <w:t xml:space="preserve"> тыс. рублей</w:t>
      </w:r>
      <w:r w:rsidR="00BB1FDF">
        <w:rPr>
          <w:rStyle w:val="211pt"/>
          <w:rFonts w:eastAsiaTheme="minorHAnsi"/>
          <w:color w:val="auto"/>
          <w:sz w:val="28"/>
          <w:szCs w:val="28"/>
        </w:rPr>
        <w:t>.</w:t>
      </w:r>
    </w:p>
    <w:p w14:paraId="0578A538" w14:textId="77777777" w:rsidR="00452243" w:rsidRDefault="00452243" w:rsidP="004522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19C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0067175C" w14:textId="77777777" w:rsidR="00452243" w:rsidRPr="00C97BD9" w:rsidRDefault="00C97BD9" w:rsidP="00C97BD9">
      <w:pPr>
        <w:ind w:firstLine="709"/>
        <w:jc w:val="both"/>
        <w:rPr>
          <w:rStyle w:val="211pt"/>
          <w:rFonts w:eastAsiaTheme="minorHAnsi"/>
          <w:color w:val="auto"/>
          <w:sz w:val="28"/>
          <w:szCs w:val="28"/>
        </w:rPr>
      </w:pPr>
      <w:r w:rsidRPr="00C97BD9">
        <w:rPr>
          <w:rStyle w:val="211pt"/>
          <w:rFonts w:eastAsiaTheme="minorHAnsi"/>
          <w:color w:val="auto"/>
          <w:sz w:val="28"/>
          <w:szCs w:val="28"/>
        </w:rPr>
        <w:t>Обеспечение безопасности и правопорядка, совершенствование системы профилактики правонарушений, противодействие причинам и условиям, способствующим их совершению</w:t>
      </w:r>
      <w:r>
        <w:rPr>
          <w:rStyle w:val="211pt"/>
          <w:rFonts w:eastAsiaTheme="minorHAnsi"/>
          <w:color w:val="auto"/>
          <w:sz w:val="28"/>
          <w:szCs w:val="28"/>
        </w:rPr>
        <w:t>.</w:t>
      </w:r>
    </w:p>
    <w:p w14:paraId="0DF7D8E0" w14:textId="77777777" w:rsidR="00C97BD9" w:rsidRDefault="00452243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847C28B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97BD9">
        <w:rPr>
          <w:rFonts w:ascii="Times New Roman" w:hAnsi="Times New Roman" w:cs="Times New Roman"/>
          <w:sz w:val="28"/>
          <w:szCs w:val="28"/>
        </w:rPr>
        <w:t>Совершенствование системы профилактики правонарушений в молодежной и подростковой среде;</w:t>
      </w:r>
    </w:p>
    <w:p w14:paraId="73FF4D67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97BD9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предотвращению правонарушений среди отдельных категорий граждан;</w:t>
      </w:r>
    </w:p>
    <w:p w14:paraId="24496507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97BD9">
        <w:rPr>
          <w:rFonts w:ascii="Times New Roman" w:hAnsi="Times New Roman" w:cs="Times New Roman"/>
          <w:sz w:val="28"/>
          <w:szCs w:val="28"/>
        </w:rPr>
        <w:t>Снижение уровня правонарушений на улицах и в других общественных местах;</w:t>
      </w:r>
    </w:p>
    <w:p w14:paraId="2EB573B8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97BD9">
        <w:rPr>
          <w:rFonts w:ascii="Times New Roman" w:hAnsi="Times New Roman" w:cs="Times New Roman"/>
          <w:sz w:val="28"/>
          <w:szCs w:val="28"/>
        </w:rPr>
        <w:t>Активизация деятельности органов местного самоуправления с правоохранительными органами по предупреждению правонарушений;</w:t>
      </w:r>
    </w:p>
    <w:p w14:paraId="022519D6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97BD9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профилактике правонарушений, совершаемых на улицах и в общественных местах;</w:t>
      </w:r>
    </w:p>
    <w:p w14:paraId="645CDEDD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97BD9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совершению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DEA000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97BD9">
        <w:rPr>
          <w:rFonts w:ascii="Times New Roman" w:hAnsi="Times New Roman" w:cs="Times New Roman"/>
          <w:sz w:val="28"/>
          <w:szCs w:val="28"/>
        </w:rPr>
        <w:t>Профилактика противоправного поведения несовершеннолетних;</w:t>
      </w:r>
    </w:p>
    <w:p w14:paraId="4CACF711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97BD9">
        <w:rPr>
          <w:rFonts w:ascii="Times New Roman" w:hAnsi="Times New Roman" w:cs="Times New Roman"/>
          <w:sz w:val="28"/>
          <w:szCs w:val="28"/>
        </w:rPr>
        <w:t>Привлечение детей и молодежи к участию в спортивных мероприятиях;</w:t>
      </w:r>
    </w:p>
    <w:p w14:paraId="228F2391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C97BD9">
        <w:rPr>
          <w:rFonts w:ascii="Times New Roman" w:hAnsi="Times New Roman" w:cs="Times New Roman"/>
          <w:sz w:val="28"/>
          <w:szCs w:val="28"/>
        </w:rPr>
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14:paraId="685423BA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C97BD9">
        <w:rPr>
          <w:rFonts w:ascii="Times New Roman" w:hAnsi="Times New Roman" w:cs="Times New Roman"/>
          <w:sz w:val="28"/>
          <w:szCs w:val="28"/>
        </w:rPr>
        <w:t>Совершенствование информирования населения сельского поселения по вопросам профилактики злоупотребления наркотиками и другими психоактивными веществами;</w:t>
      </w:r>
    </w:p>
    <w:p w14:paraId="7EEB7D4B" w14:textId="77777777" w:rsid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C97BD9">
        <w:rPr>
          <w:rFonts w:ascii="Times New Roman" w:hAnsi="Times New Roman" w:cs="Times New Roman"/>
          <w:sz w:val="28"/>
          <w:szCs w:val="28"/>
        </w:rPr>
        <w:t>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14:paraId="2B32A793" w14:textId="77777777" w:rsidR="00C97BD9" w:rsidRPr="00C97BD9" w:rsidRDefault="00C97BD9" w:rsidP="00C97B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</w:t>
      </w:r>
      <w:r w:rsidRPr="00C97BD9">
        <w:rPr>
          <w:rFonts w:ascii="Times New Roman" w:hAnsi="Times New Roman" w:cs="Times New Roman"/>
          <w:sz w:val="28"/>
          <w:szCs w:val="28"/>
        </w:rPr>
        <w:t>Содействие трудозанятости лиц, отбывающих наказание в виде лишения свободы.</w:t>
      </w:r>
    </w:p>
    <w:p w14:paraId="515379A9" w14:textId="77777777" w:rsidR="00452243" w:rsidRPr="003405A1" w:rsidRDefault="00452243" w:rsidP="00C97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1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ограммой установлены следующие </w:t>
      </w:r>
      <w:r w:rsidRPr="00303F13">
        <w:rPr>
          <w:rFonts w:ascii="Times New Roman" w:hAnsi="Times New Roman" w:cs="Times New Roman"/>
          <w:sz w:val="28"/>
          <w:szCs w:val="28"/>
        </w:rPr>
        <w:t>ожидаемые конечные результа</w:t>
      </w:r>
      <w:r>
        <w:rPr>
          <w:rFonts w:ascii="Times New Roman" w:hAnsi="Times New Roman" w:cs="Times New Roman"/>
          <w:sz w:val="28"/>
          <w:szCs w:val="28"/>
        </w:rPr>
        <w:t xml:space="preserve">ты её </w:t>
      </w:r>
      <w:r w:rsidRPr="00303F1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97BD9">
        <w:rPr>
          <w:rFonts w:ascii="Times New Roman" w:hAnsi="Times New Roman" w:cs="Times New Roman"/>
          <w:sz w:val="28"/>
          <w:szCs w:val="28"/>
        </w:rPr>
        <w:t>снижение количества</w:t>
      </w:r>
      <w:r w:rsidR="00C97BD9" w:rsidRPr="00C97BD9">
        <w:rPr>
          <w:rFonts w:ascii="Times New Roman" w:hAnsi="Times New Roman" w:cs="Times New Roman"/>
          <w:sz w:val="28"/>
          <w:szCs w:val="28"/>
        </w:rPr>
        <w:t xml:space="preserve"> правонарушений, совершенных на территории сельского поселения</w:t>
      </w:r>
      <w:r w:rsidR="00C97BD9">
        <w:rPr>
          <w:rFonts w:ascii="Times New Roman" w:hAnsi="Times New Roman" w:cs="Times New Roman"/>
          <w:sz w:val="28"/>
          <w:szCs w:val="28"/>
        </w:rPr>
        <w:t>, обеспечение соблюдения</w:t>
      </w:r>
      <w:r w:rsidR="00C97BD9" w:rsidRPr="00C97BD9">
        <w:rPr>
          <w:rFonts w:ascii="Times New Roman" w:hAnsi="Times New Roman" w:cs="Times New Roman"/>
          <w:sz w:val="28"/>
          <w:szCs w:val="28"/>
        </w:rPr>
        <w:t xml:space="preserve"> прав и свобод жителей сельского по</w:t>
      </w:r>
      <w:r w:rsidR="00C97BD9">
        <w:rPr>
          <w:rFonts w:ascii="Times New Roman" w:hAnsi="Times New Roman" w:cs="Times New Roman"/>
          <w:sz w:val="28"/>
          <w:szCs w:val="28"/>
        </w:rPr>
        <w:t>селения, обеспечение устойчивой тенденции</w:t>
      </w:r>
      <w:r w:rsidR="00C97BD9" w:rsidRPr="00C97BD9">
        <w:rPr>
          <w:rFonts w:ascii="Times New Roman" w:hAnsi="Times New Roman" w:cs="Times New Roman"/>
          <w:sz w:val="28"/>
          <w:szCs w:val="28"/>
        </w:rPr>
        <w:t xml:space="preserve"> к снижению повторных правонаруше</w:t>
      </w:r>
      <w:r w:rsidR="00C97BD9">
        <w:rPr>
          <w:rFonts w:ascii="Times New Roman" w:hAnsi="Times New Roman" w:cs="Times New Roman"/>
          <w:sz w:val="28"/>
          <w:szCs w:val="28"/>
        </w:rPr>
        <w:t>ний, увеличение</w:t>
      </w:r>
      <w:r w:rsidR="00C97BD9" w:rsidRPr="00C97BD9">
        <w:rPr>
          <w:rFonts w:ascii="Times New Roman" w:hAnsi="Times New Roman" w:cs="Times New Roman"/>
          <w:sz w:val="28"/>
          <w:szCs w:val="28"/>
        </w:rPr>
        <w:t xml:space="preserve"> </w:t>
      </w:r>
      <w:r w:rsidR="00C97BD9">
        <w:rPr>
          <w:rFonts w:ascii="Times New Roman" w:hAnsi="Times New Roman" w:cs="Times New Roman"/>
          <w:sz w:val="28"/>
          <w:szCs w:val="28"/>
        </w:rPr>
        <w:t>степени</w:t>
      </w:r>
      <w:r w:rsidR="00C97BD9" w:rsidRPr="00C97BD9">
        <w:rPr>
          <w:rFonts w:ascii="Times New Roman" w:hAnsi="Times New Roman" w:cs="Times New Roman"/>
          <w:sz w:val="28"/>
          <w:szCs w:val="28"/>
        </w:rPr>
        <w:t xml:space="preserve"> информированности населения сельского поселения по вопросам профилактики злоупотребления    наркотиками и другими психоактив</w:t>
      </w:r>
      <w:r w:rsidR="00C97BD9">
        <w:rPr>
          <w:rFonts w:ascii="Times New Roman" w:hAnsi="Times New Roman" w:cs="Times New Roman"/>
          <w:sz w:val="28"/>
          <w:szCs w:val="28"/>
        </w:rPr>
        <w:t>ными веществами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6F1846" w14:textId="77777777" w:rsidR="00452243" w:rsidRDefault="00452243" w:rsidP="0045224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02DAAB" w14:textId="77777777" w:rsidR="00452243" w:rsidRPr="002A0ADC" w:rsidRDefault="00452243" w:rsidP="00452243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7F8BB685" w14:textId="2B87F281" w:rsidR="008C5E06" w:rsidRDefault="00452243" w:rsidP="008C5E06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0ADC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нием о бюдже</w:t>
      </w:r>
      <w:r w:rsidR="00F27794">
        <w:rPr>
          <w:rFonts w:ascii="Times New Roman" w:hAnsi="Times New Roman"/>
          <w:sz w:val="28"/>
          <w:szCs w:val="28"/>
        </w:rPr>
        <w:t>те поселения на 2024</w:t>
      </w:r>
      <w:r>
        <w:rPr>
          <w:rFonts w:ascii="Times New Roman" w:hAnsi="Times New Roman"/>
          <w:sz w:val="28"/>
          <w:szCs w:val="28"/>
        </w:rPr>
        <w:t xml:space="preserve"> год от </w:t>
      </w:r>
      <w:r w:rsidR="00F2779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</w:t>
      </w:r>
      <w:r w:rsidR="0036019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2779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№ 19-5</w:t>
      </w:r>
      <w:r w:rsidR="00BB1FD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финансирование муниципальной прогр</w:t>
      </w:r>
      <w:r w:rsidR="00F27794">
        <w:rPr>
          <w:rFonts w:ascii="Times New Roman" w:hAnsi="Times New Roman"/>
          <w:sz w:val="28"/>
          <w:szCs w:val="28"/>
        </w:rPr>
        <w:t>аммы предусмотрено в размере 70</w:t>
      </w:r>
      <w:r w:rsidR="00BB1FDF">
        <w:rPr>
          <w:rFonts w:ascii="Times New Roman" w:hAnsi="Times New Roman"/>
          <w:sz w:val="28"/>
          <w:szCs w:val="28"/>
        </w:rPr>
        <w:t>0</w:t>
      </w:r>
      <w:r w:rsidRPr="002A0ADC">
        <w:rPr>
          <w:rFonts w:ascii="Times New Roman" w:hAnsi="Times New Roman"/>
          <w:sz w:val="28"/>
          <w:szCs w:val="28"/>
        </w:rPr>
        <w:t xml:space="preserve">,00 тыс. рублей. Решением о внесении изменений в </w:t>
      </w:r>
      <w:r w:rsidR="00F27794">
        <w:rPr>
          <w:rFonts w:ascii="Times New Roman" w:hAnsi="Times New Roman"/>
          <w:sz w:val="28"/>
          <w:szCs w:val="28"/>
        </w:rPr>
        <w:t>бюджет поселения от 23.12.2024 № 67-21</w:t>
      </w:r>
      <w:r w:rsidRPr="002A0ADC">
        <w:rPr>
          <w:rFonts w:ascii="Times New Roman" w:hAnsi="Times New Roman"/>
          <w:sz w:val="28"/>
          <w:szCs w:val="28"/>
        </w:rPr>
        <w:t xml:space="preserve"> финансирование </w:t>
      </w:r>
      <w:r>
        <w:rPr>
          <w:rFonts w:ascii="Times New Roman" w:hAnsi="Times New Roman"/>
          <w:sz w:val="28"/>
          <w:szCs w:val="28"/>
        </w:rPr>
        <w:t>с</w:t>
      </w:r>
      <w:r w:rsidR="00F21985">
        <w:rPr>
          <w:rFonts w:ascii="Times New Roman" w:hAnsi="Times New Roman"/>
          <w:sz w:val="28"/>
          <w:szCs w:val="28"/>
        </w:rPr>
        <w:t>к</w:t>
      </w:r>
      <w:r w:rsidR="00F27794">
        <w:rPr>
          <w:rFonts w:ascii="Times New Roman" w:hAnsi="Times New Roman"/>
          <w:sz w:val="28"/>
          <w:szCs w:val="28"/>
        </w:rPr>
        <w:t>орректировано и составило 11</w:t>
      </w:r>
      <w:r w:rsidR="004A069A">
        <w:rPr>
          <w:rFonts w:ascii="Times New Roman" w:hAnsi="Times New Roman"/>
          <w:sz w:val="28"/>
          <w:szCs w:val="28"/>
        </w:rPr>
        <w:t>00,00</w:t>
      </w:r>
      <w:r w:rsidRPr="002A0ADC">
        <w:rPr>
          <w:rFonts w:ascii="Times New Roman" w:hAnsi="Times New Roman"/>
          <w:sz w:val="28"/>
          <w:szCs w:val="28"/>
        </w:rPr>
        <w:t xml:space="preserve"> тыс. рублей.</w:t>
      </w:r>
    </w:p>
    <w:p w14:paraId="2DE61BCE" w14:textId="45A1325F" w:rsidR="00BC5567" w:rsidRDefault="00452243" w:rsidP="008C5E06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 w:rsidR="00F27794">
        <w:rPr>
          <w:rFonts w:ascii="Times New Roman" w:eastAsia="Times New Roman" w:hAnsi="Times New Roman" w:cs="Times New Roman"/>
          <w:sz w:val="28"/>
          <w:szCs w:val="28"/>
        </w:rPr>
        <w:t xml:space="preserve"> 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представлено в таблице:</w:t>
      </w:r>
    </w:p>
    <w:tbl>
      <w:tblPr>
        <w:tblW w:w="9379" w:type="dxa"/>
        <w:tblLook w:val="04A0" w:firstRow="1" w:lastRow="0" w:firstColumn="1" w:lastColumn="0" w:noHBand="0" w:noVBand="1"/>
      </w:tblPr>
      <w:tblGrid>
        <w:gridCol w:w="3397"/>
        <w:gridCol w:w="2268"/>
        <w:gridCol w:w="2127"/>
        <w:gridCol w:w="1587"/>
      </w:tblGrid>
      <w:tr w:rsidR="00B01B8A" w:rsidRPr="00B01B8A" w14:paraId="298A9146" w14:textId="77777777" w:rsidTr="00B01B8A">
        <w:trPr>
          <w:trHeight w:val="241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F49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2A3E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DDA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B4E" w14:textId="62516C80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 xml:space="preserve">Объем финансирован </w:t>
            </w:r>
            <w:proofErr w:type="spellStart"/>
            <w:r w:rsidRPr="00B01B8A">
              <w:rPr>
                <w:rFonts w:ascii="Times New Roman" w:eastAsia="Times New Roman" w:hAnsi="Times New Roman" w:cs="Times New Roman"/>
                <w:lang w:bidi="ar-SA"/>
              </w:rPr>
              <w:t>ия</w:t>
            </w:r>
            <w:proofErr w:type="spellEnd"/>
            <w:r w:rsidRPr="00B01B8A">
              <w:rPr>
                <w:rFonts w:ascii="Times New Roman" w:eastAsia="Times New Roman" w:hAnsi="Times New Roman" w:cs="Times New Roman"/>
                <w:lang w:bidi="ar-SA"/>
              </w:rPr>
              <w:t xml:space="preserve"> в 2024 году (факт), тыс. руб.</w:t>
            </w:r>
          </w:p>
        </w:tc>
      </w:tr>
      <w:tr w:rsidR="00B01B8A" w:rsidRPr="00B01B8A" w14:paraId="59205783" w14:textId="77777777" w:rsidTr="00B01B8A">
        <w:trPr>
          <w:trHeight w:val="300"/>
          <w:tblHeader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FE46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717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0CB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28BC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B01B8A" w:rsidRPr="00B01B8A" w14:paraId="1C76B89D" w14:textId="77777777" w:rsidTr="00B01B8A">
        <w:trPr>
          <w:trHeight w:val="272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24AA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Оснащение техническими средствами контроля мест массового скопления людей, содержание технических средств контроля мест массового скопления людей, создание условий для организации системы видеонаблюдения на общественных территориях в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7310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1 930,00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F677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1 090,00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2246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1 002,75</w:t>
            </w:r>
          </w:p>
        </w:tc>
      </w:tr>
      <w:tr w:rsidR="00B01B8A" w:rsidRPr="00B01B8A" w14:paraId="1A785AB8" w14:textId="77777777" w:rsidTr="00B01B8A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2911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3656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1 240,00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4DD2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587,18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D30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587,18</w:t>
            </w:r>
          </w:p>
        </w:tc>
      </w:tr>
      <w:tr w:rsidR="00B01B8A" w:rsidRPr="00B01B8A" w14:paraId="493691BD" w14:textId="77777777" w:rsidTr="00B01B8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F720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бюджет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588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7101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502,82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21F5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415,57</w:t>
            </w:r>
          </w:p>
        </w:tc>
      </w:tr>
      <w:tr w:rsidR="00B01B8A" w:rsidRPr="00B01B8A" w14:paraId="2A9D7D1C" w14:textId="77777777" w:rsidTr="00B01B8A">
        <w:trPr>
          <w:trHeight w:val="154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E26A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Проведение мероприятий с несовершеннолетними, состоящими на учете в правоохранительных органах (праздники, спортивные соревнования, фестивали и т. д.) в свободное от учебы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5C9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0B5E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C33B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B01B8A" w:rsidRPr="00B01B8A" w14:paraId="435874B2" w14:textId="77777777" w:rsidTr="00B01B8A">
        <w:trPr>
          <w:trHeight w:val="118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6A5E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Организация пропаганды здорового образа жизни подростков и молодежи, их ориентация на духовные ценности в СМИ и в сети Интернет, организация и проведение выставок по профилактике употребления наркотиков, алкоголизма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9820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E6C1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FF1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0,00</w:t>
            </w:r>
          </w:p>
        </w:tc>
      </w:tr>
      <w:tr w:rsidR="00B01B8A" w:rsidRPr="00B01B8A" w14:paraId="45C2D6B1" w14:textId="77777777" w:rsidTr="00B01B8A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9D4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09B4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1 940,00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024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1 100,00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864C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1 002,75</w:t>
            </w:r>
          </w:p>
        </w:tc>
      </w:tr>
    </w:tbl>
    <w:p w14:paraId="54164B37" w14:textId="76505B9D" w:rsidR="00B01B8A" w:rsidRDefault="00B01B8A" w:rsidP="008C5E06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2F560" w14:textId="77777777" w:rsidR="008C5E06" w:rsidRDefault="008C5E06" w:rsidP="008C5E0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50AC39BE" w14:textId="77777777" w:rsidR="008C5E06" w:rsidRDefault="008C5E06" w:rsidP="008C5E0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300E01" w14:textId="77777777" w:rsidR="008C5E06" w:rsidRPr="00936456" w:rsidRDefault="008C5E06" w:rsidP="008C5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2096305B" w14:textId="2919C5FC" w:rsidR="008C5E06" w:rsidRDefault="00BF62D1" w:rsidP="008C5E06">
      <w:pPr>
        <w:rPr>
          <w:rFonts w:ascii="Times New Roman" w:eastAsia="Times New Roman" w:hAnsi="Times New Roman" w:cs="Times New Roman"/>
          <w:sz w:val="28"/>
          <w:szCs w:val="28"/>
        </w:rPr>
      </w:pPr>
      <w:r w:rsidRPr="00070E09">
        <w:rPr>
          <w:rFonts w:ascii="Times New Roman" w:hAnsi="Times New Roman" w:cs="Times New Roman"/>
          <w:position w:val="-24"/>
          <w:sz w:val="28"/>
          <w:szCs w:val="28"/>
        </w:rPr>
        <w:object w:dxaOrig="2380" w:dyaOrig="620" w14:anchorId="5ED6B848">
          <v:shape id="_x0000_i1114" type="#_x0000_t75" style="width:133.5pt;height:34.5pt" o:ole="">
            <v:imagedata r:id="rId173" o:title=""/>
          </v:shape>
          <o:OLEObject Type="Embed" ProgID="Equation.3" ShapeID="_x0000_i1114" DrawAspect="Content" ObjectID="_1805806093" r:id="rId174"/>
        </w:object>
      </w:r>
    </w:p>
    <w:p w14:paraId="3CC9CD6E" w14:textId="1F703598" w:rsidR="008C5E06" w:rsidRDefault="008C5E06" w:rsidP="008C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6456">
        <w:rPr>
          <w:rFonts w:ascii="Times New Roman" w:hAnsi="Times New Roman" w:cs="Times New Roman"/>
          <w:sz w:val="28"/>
          <w:szCs w:val="28"/>
        </w:rPr>
        <w:t>Оценка до</w:t>
      </w:r>
      <w:r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Pr="009364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89" w:type="dxa"/>
        <w:tblLayout w:type="fixed"/>
        <w:tblLook w:val="04A0" w:firstRow="1" w:lastRow="0" w:firstColumn="1" w:lastColumn="0" w:noHBand="0" w:noVBand="1"/>
      </w:tblPr>
      <w:tblGrid>
        <w:gridCol w:w="431"/>
        <w:gridCol w:w="3675"/>
        <w:gridCol w:w="1134"/>
        <w:gridCol w:w="2073"/>
        <w:gridCol w:w="1471"/>
        <w:gridCol w:w="805"/>
      </w:tblGrid>
      <w:tr w:rsidR="00B01B8A" w:rsidRPr="00B01B8A" w14:paraId="7D119EF0" w14:textId="77777777" w:rsidTr="00BF62D1">
        <w:trPr>
          <w:trHeight w:val="1020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9A98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564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2B56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Единица измерения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9F4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299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0D2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B01B8A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B01B8A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B01B8A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B01B8A" w:rsidRPr="00B01B8A" w14:paraId="4DD81DDF" w14:textId="77777777" w:rsidTr="00BF62D1">
        <w:trPr>
          <w:trHeight w:val="300"/>
          <w:tblHeader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578C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129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50CA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28A2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7AC3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4F40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B01B8A" w:rsidRPr="00B01B8A" w14:paraId="3E07AE58" w14:textId="77777777" w:rsidTr="00BF62D1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2C2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8902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Количество правонарушений, совершенных на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E75E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F297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64FE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51D2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95,0</w:t>
            </w:r>
          </w:p>
        </w:tc>
      </w:tr>
      <w:tr w:rsidR="00B01B8A" w:rsidRPr="00B01B8A" w14:paraId="3EC7B7C6" w14:textId="77777777" w:rsidTr="00B01B8A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43A1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5348" w14:textId="07C4EC88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Количество преступлений, совершенных несовершеннолетними на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1D3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2CFD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AE83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82A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B01B8A" w:rsidRPr="00B01B8A" w14:paraId="042EE01C" w14:textId="77777777" w:rsidTr="00BF62D1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EBCB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B74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Количество граждан, стоящих на учете у нарколога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C72A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EAC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A335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29A7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B01B8A" w:rsidRPr="00B01B8A" w14:paraId="43EC1B49" w14:textId="77777777" w:rsidTr="00B01B8A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5024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30DE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Количество граждан, повторно совершивших правонарушения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B2E7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человек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244E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9CC0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879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150,0</w:t>
            </w:r>
          </w:p>
        </w:tc>
      </w:tr>
      <w:tr w:rsidR="00B01B8A" w:rsidRPr="00B01B8A" w14:paraId="49F59BED" w14:textId="77777777" w:rsidTr="00B01B8A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6C7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502B" w14:textId="2B6AB9BF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 xml:space="preserve">Количество семей,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состоящих на учете, как неблаго</w:t>
            </w: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получные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D3A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681D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E34C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E61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114,3</w:t>
            </w:r>
          </w:p>
        </w:tc>
      </w:tr>
      <w:tr w:rsidR="00B01B8A" w:rsidRPr="00B01B8A" w14:paraId="1E476A7F" w14:textId="77777777" w:rsidTr="00B01B8A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A105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396C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Уровень удовлетворенности населения качеством пре-доставления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C0C5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2BEB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88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4DA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146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73,9</w:t>
            </w:r>
          </w:p>
        </w:tc>
      </w:tr>
      <w:tr w:rsidR="00B01B8A" w:rsidRPr="00B01B8A" w14:paraId="0C3DCDDB" w14:textId="77777777" w:rsidTr="00B01B8A">
        <w:trPr>
          <w:trHeight w:val="3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493A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0DA9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F333" w14:textId="77777777" w:rsidR="00B01B8A" w:rsidRPr="00B01B8A" w:rsidRDefault="00B01B8A" w:rsidP="00B01B8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A718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D12" w14:textId="77777777" w:rsidR="00B01B8A" w:rsidRPr="00B01B8A" w:rsidRDefault="00B01B8A" w:rsidP="00B01B8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01B8A">
              <w:rPr>
                <w:rFonts w:ascii="Times New Roman" w:eastAsia="Times New Roman" w:hAnsi="Times New Roman" w:cs="Times New Roman"/>
                <w:lang w:bidi="ar-SA"/>
              </w:rPr>
              <w:t>633,2</w:t>
            </w:r>
          </w:p>
        </w:tc>
      </w:tr>
    </w:tbl>
    <w:p w14:paraId="2EC4BC85" w14:textId="4C810BEA" w:rsidR="00B01B8A" w:rsidRDefault="00B01B8A" w:rsidP="008C5E06">
      <w:pPr>
        <w:rPr>
          <w:rFonts w:ascii="Times New Roman" w:hAnsi="Times New Roman" w:cs="Times New Roman"/>
          <w:sz w:val="28"/>
          <w:szCs w:val="28"/>
        </w:rPr>
      </w:pPr>
    </w:p>
    <w:p w14:paraId="4ECA10BC" w14:textId="77777777" w:rsidR="006D6ACB" w:rsidRPr="00936456" w:rsidRDefault="006D6ACB" w:rsidP="006D6ACB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F0D3AA" w14:textId="4B6438CB" w:rsidR="006D6ACB" w:rsidRDefault="00BF62D1" w:rsidP="006D6ACB">
      <w:pPr>
        <w:rPr>
          <w:rFonts w:ascii="Times New Roman" w:hAnsi="Times New Roman" w:cs="Times New Roman"/>
          <w:sz w:val="28"/>
          <w:szCs w:val="28"/>
        </w:rPr>
      </w:pPr>
      <w:r w:rsidRPr="00BF62D1">
        <w:rPr>
          <w:rFonts w:ascii="Times New Roman" w:hAnsi="Times New Roman" w:cs="Times New Roman"/>
          <w:position w:val="-28"/>
          <w:sz w:val="28"/>
          <w:szCs w:val="28"/>
        </w:rPr>
        <w:object w:dxaOrig="2079" w:dyaOrig="660" w14:anchorId="6E688369">
          <v:shape id="_x0000_i1115" type="#_x0000_t75" style="width:117.75pt;height:37.5pt" o:ole="">
            <v:imagedata r:id="rId175" o:title=""/>
          </v:shape>
          <o:OLEObject Type="Embed" ProgID="Equation.3" ShapeID="_x0000_i1115" DrawAspect="Content" ObjectID="_1805806094" r:id="rId176"/>
        </w:object>
      </w:r>
    </w:p>
    <w:p w14:paraId="09F4F2A8" w14:textId="77777777" w:rsidR="006D6ACB" w:rsidRDefault="006D6ACB" w:rsidP="006D6A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0DDEF7" w14:textId="77777777" w:rsidR="006D6ACB" w:rsidRPr="00936456" w:rsidRDefault="006D6ACB" w:rsidP="006D6A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1A7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B1A70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502F6B97" w14:textId="77777777" w:rsidR="006D6ACB" w:rsidRDefault="00263CEB" w:rsidP="006D6ACB">
      <w:pPr>
        <w:rPr>
          <w:rFonts w:ascii="Times New Roman" w:eastAsia="Times New Roman" w:hAnsi="Times New Roman" w:cs="Times New Roman"/>
          <w:sz w:val="28"/>
          <w:szCs w:val="28"/>
        </w:rPr>
      </w:pPr>
      <w:r w:rsidRPr="00263CEB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560" w:dyaOrig="620" w14:anchorId="3A864A82">
          <v:shape id="_x0000_i1116" type="#_x0000_t75" style="width:76.5pt;height:30.75pt" o:ole="">
            <v:imagedata r:id="rId177" o:title=""/>
          </v:shape>
          <o:OLEObject Type="Embed" ProgID="Equation.3" ShapeID="_x0000_i1116" DrawAspect="Content" ObjectID="_1805806095" r:id="rId178"/>
        </w:object>
      </w:r>
    </w:p>
    <w:p w14:paraId="463F7318" w14:textId="77777777" w:rsidR="006D6ACB" w:rsidRPr="003543E9" w:rsidRDefault="006D6ACB" w:rsidP="006D6A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2F477F" w14:textId="77777777" w:rsidR="006D6ACB" w:rsidRPr="00936456" w:rsidRDefault="006D6ACB" w:rsidP="006D6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2FD69C91" w14:textId="279C68ED" w:rsidR="006D6ACB" w:rsidRDefault="00BF62D1" w:rsidP="006D6ACB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800" w:dyaOrig="660" w14:anchorId="4CE51E57">
          <v:shape id="_x0000_i1117" type="#_x0000_t75" style="width:90.75pt;height:33pt" o:ole="">
            <v:imagedata r:id="rId179" o:title=""/>
          </v:shape>
          <o:OLEObject Type="Embed" ProgID="Equation.3" ShapeID="_x0000_i1117" DrawAspect="Content" ObjectID="_1805806096" r:id="rId180"/>
        </w:object>
      </w:r>
    </w:p>
    <w:p w14:paraId="574140D0" w14:textId="77777777" w:rsidR="006D6ACB" w:rsidRDefault="006D6ACB" w:rsidP="006D6A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60591B" w14:textId="4667A438" w:rsidR="006D6ACB" w:rsidRDefault="006D6ACB" w:rsidP="006D6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5B34AF6A" w14:textId="2C386D19" w:rsidR="00BF62D1" w:rsidRDefault="00BF62D1" w:rsidP="00BF62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62D1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860" w:dyaOrig="660" w14:anchorId="1E7A7705">
          <v:shape id="_x0000_i1118" type="#_x0000_t75" style="width:93pt;height:33pt" o:ole="">
            <v:imagedata r:id="rId181" o:title=""/>
          </v:shape>
          <o:OLEObject Type="Embed" ProgID="Equation.3" ShapeID="_x0000_i1118" DrawAspect="Content" ObjectID="_1805806097" r:id="rId182"/>
        </w:object>
      </w:r>
    </w:p>
    <w:p w14:paraId="0F3A62FB" w14:textId="2850E252" w:rsidR="00BF62D1" w:rsidRDefault="00BF62D1" w:rsidP="00BF62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Pr="00936456">
        <w:rPr>
          <w:rFonts w:ascii="Times New Roman" w:hAnsi="Times New Roman" w:cs="Times New Roman"/>
          <w:sz w:val="28"/>
          <w:szCs w:val="28"/>
        </w:rPr>
        <w:t xml:space="preserve"> привлеченных средств из вышестоящих бю</w:t>
      </w:r>
      <w:r>
        <w:rPr>
          <w:rFonts w:ascii="Times New Roman" w:hAnsi="Times New Roman" w:cs="Times New Roman"/>
          <w:sz w:val="28"/>
          <w:szCs w:val="28"/>
        </w:rPr>
        <w:t>джетов составляет 1 рубль 41 копейку</w:t>
      </w:r>
      <w:r w:rsidRPr="00936456">
        <w:rPr>
          <w:rFonts w:ascii="Times New Roman" w:hAnsi="Times New Roman" w:cs="Times New Roman"/>
          <w:sz w:val="28"/>
          <w:szCs w:val="28"/>
        </w:rPr>
        <w:t xml:space="preserve">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1113CF6A" w14:textId="4008CB88" w:rsidR="00BF62D1" w:rsidRDefault="00BF62D1" w:rsidP="006D6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9553E2" w14:textId="77777777" w:rsidR="006D6ACB" w:rsidRPr="00936456" w:rsidRDefault="006D6ACB" w:rsidP="006D6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>Оценка своевременности корректировки программы и качества отчетности 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7DBFF4AB" w14:textId="77777777" w:rsidR="006D6ACB" w:rsidRDefault="006D6ACB" w:rsidP="006D6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900" w:dyaOrig="380" w14:anchorId="0CC9C387">
          <v:shape id="_x0000_i1119" type="#_x0000_t75" style="width:45pt;height:18.75pt" o:ole="">
            <v:imagedata r:id="rId22" o:title=""/>
          </v:shape>
          <o:OLEObject Type="Embed" ProgID="Equation.3" ShapeID="_x0000_i1119" DrawAspect="Content" ObjectID="_1805806098" r:id="rId183"/>
        </w:object>
      </w:r>
      <w:r w:rsidRPr="00936456">
        <w:rPr>
          <w:rFonts w:ascii="Times New Roman" w:hAnsi="Times New Roman" w:cs="Times New Roman"/>
          <w:sz w:val="28"/>
          <w:szCs w:val="28"/>
        </w:rPr>
        <w:t xml:space="preserve">, т.к. изменения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вносились не в полном объеме.</w:t>
      </w:r>
    </w:p>
    <w:p w14:paraId="481A2FB8" w14:textId="77777777" w:rsidR="001C6E5E" w:rsidRPr="00936456" w:rsidRDefault="001C6E5E" w:rsidP="006D6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FA57964" w14:textId="04A62894" w:rsidR="006D6ACB" w:rsidRDefault="006D6ACB" w:rsidP="006D6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756F79A6" w14:textId="625E8FB2" w:rsidR="00BF62D1" w:rsidRDefault="005E5970" w:rsidP="006D6A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040" w:dyaOrig="620" w14:anchorId="23F83617">
          <v:shape id="_x0000_i1120" type="#_x0000_t75" style="width:101.25pt;height:30.75pt" o:ole="">
            <v:imagedata r:id="rId184" o:title=""/>
          </v:shape>
          <o:OLEObject Type="Embed" ProgID="Equation.3" ShapeID="_x0000_i1120" DrawAspect="Content" ObjectID="_1805806099" r:id="rId185"/>
        </w:object>
      </w:r>
    </w:p>
    <w:p w14:paraId="6D804175" w14:textId="77777777" w:rsidR="006D6ACB" w:rsidRDefault="006D6ACB" w:rsidP="006D6A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5C210F" w14:textId="77777777" w:rsidR="006D6ACB" w:rsidRPr="00936456" w:rsidRDefault="006D6ACB" w:rsidP="006D6AC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256D2A85" w14:textId="471CE19B" w:rsidR="006D6ACB" w:rsidRDefault="00EF3FCC" w:rsidP="006D6AC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539" w:dyaOrig="320" w14:anchorId="58503405">
          <v:shape id="_x0000_i1121" type="#_x0000_t75" style="width:276.75pt;height:15.75pt" o:ole="">
            <v:imagedata r:id="rId186" o:title=""/>
          </v:shape>
          <o:OLEObject Type="Embed" ProgID="Equation.3" ShapeID="_x0000_i1121" DrawAspect="Content" ObjectID="_1805806100" r:id="rId187"/>
        </w:object>
      </w:r>
    </w:p>
    <w:p w14:paraId="3A07D5CB" w14:textId="77777777" w:rsidR="00BF62D1" w:rsidRDefault="00BF62D1" w:rsidP="006D6AC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0503B6" w14:textId="0A876DEB" w:rsidR="004D61D6" w:rsidRDefault="004D61D6" w:rsidP="004D61D6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Pr="00452243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</w:t>
      </w:r>
      <w:proofErr w:type="spellStart"/>
      <w:r w:rsidRPr="00452243">
        <w:rPr>
          <w:rFonts w:ascii="Times New Roman" w:hAnsi="Times New Roman" w:cs="Times New Roman"/>
          <w:sz w:val="28"/>
          <w:szCs w:val="28"/>
        </w:rPr>
        <w:t>Тополевском</w:t>
      </w:r>
      <w:proofErr w:type="spellEnd"/>
      <w:r w:rsidRPr="00452243">
        <w:rPr>
          <w:rFonts w:ascii="Times New Roman" w:hAnsi="Times New Roman" w:cs="Times New Roman"/>
          <w:sz w:val="28"/>
          <w:szCs w:val="28"/>
        </w:rPr>
        <w:t xml:space="preserve"> сельском поселении Хабаровского муниципального </w:t>
      </w:r>
      <w:r w:rsidR="00BC7691">
        <w:rPr>
          <w:rFonts w:ascii="Times New Roman" w:hAnsi="Times New Roman" w:cs="Times New Roman"/>
          <w:sz w:val="28"/>
          <w:szCs w:val="28"/>
        </w:rPr>
        <w:t>района Хабаровского края на 2022-2024</w:t>
      </w:r>
      <w:r w:rsidRPr="00452243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340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2D1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умеренно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эффективной.</w:t>
      </w:r>
    </w:p>
    <w:p w14:paraId="236C3D54" w14:textId="77777777" w:rsidR="00D53B63" w:rsidRDefault="00D53B63" w:rsidP="00BC5567">
      <w:pPr>
        <w:rPr>
          <w:rFonts w:ascii="Times New Roman" w:hAnsi="Times New Roman" w:cs="Times New Roman"/>
          <w:sz w:val="28"/>
          <w:szCs w:val="28"/>
        </w:rPr>
      </w:pPr>
    </w:p>
    <w:p w14:paraId="0A797BB0" w14:textId="77777777" w:rsidR="00D53B63" w:rsidRDefault="00D53B63" w:rsidP="00D53B63">
      <w:pPr>
        <w:rPr>
          <w:rFonts w:ascii="Times New Roman" w:hAnsi="Times New Roman" w:cs="Times New Roman"/>
          <w:sz w:val="28"/>
          <w:szCs w:val="28"/>
        </w:rPr>
      </w:pPr>
    </w:p>
    <w:p w14:paraId="718ABCF1" w14:textId="77777777" w:rsidR="001C6E5E" w:rsidRDefault="001C6E5E" w:rsidP="00D53B63">
      <w:pPr>
        <w:rPr>
          <w:rFonts w:ascii="Times New Roman" w:hAnsi="Times New Roman" w:cs="Times New Roman"/>
          <w:sz w:val="28"/>
          <w:szCs w:val="28"/>
        </w:rPr>
      </w:pPr>
    </w:p>
    <w:p w14:paraId="727F579E" w14:textId="77777777" w:rsidR="0057063A" w:rsidRDefault="0057063A" w:rsidP="00D53B63">
      <w:pPr>
        <w:rPr>
          <w:rFonts w:ascii="Times New Roman" w:hAnsi="Times New Roman" w:cs="Times New Roman"/>
          <w:sz w:val="28"/>
          <w:szCs w:val="28"/>
        </w:rPr>
      </w:pPr>
    </w:p>
    <w:p w14:paraId="1A514229" w14:textId="77777777" w:rsidR="0057063A" w:rsidRDefault="0057063A" w:rsidP="00D53B63">
      <w:pPr>
        <w:rPr>
          <w:rFonts w:ascii="Times New Roman" w:hAnsi="Times New Roman" w:cs="Times New Roman"/>
          <w:sz w:val="28"/>
          <w:szCs w:val="28"/>
        </w:rPr>
      </w:pPr>
    </w:p>
    <w:p w14:paraId="2AC8B163" w14:textId="77777777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5CEAF0C1" w14:textId="77777777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6814973" w14:textId="77777777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EBD51EC" w14:textId="77777777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6151D2E" w14:textId="77777777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44F3BF0B" w14:textId="77777777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D6D0BE6" w14:textId="4B6E5125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22BC311" w14:textId="43E76015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1E5DD79A" w14:textId="1124FDD9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532B2B92" w14:textId="3A3373A7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2E8B1EC" w14:textId="13FE85ED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6648AC0" w14:textId="7A2B9D52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763F4E1E" w14:textId="75A4D480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4F79193A" w14:textId="73C9A11B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19367D40" w14:textId="5A6FBE37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BE12624" w14:textId="5780E49B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6CEEAA0" w14:textId="4B0BA735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191A871B" w14:textId="29BDCB09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7122E2E5" w14:textId="62676818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34115921" w14:textId="18951CDC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B80DD8B" w14:textId="09BFEB20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2ABE4FF" w14:textId="377CD138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4A732F3B" w14:textId="3FE7B4C3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370E7DDF" w14:textId="41FFB678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A07E700" w14:textId="6C359076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5DF3F82D" w14:textId="7384B32E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44DAEDF0" w14:textId="1DE6DE57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3CEC7464" w14:textId="77777777" w:rsidR="00BF62D1" w:rsidRDefault="00BF62D1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3A63D8D1" w14:textId="55F4DA71" w:rsidR="001C6E5E" w:rsidRPr="008841F8" w:rsidRDefault="00C443B3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13</w:t>
      </w:r>
    </w:p>
    <w:p w14:paraId="23818D10" w14:textId="77777777" w:rsidR="001C6E5E" w:rsidRPr="008841F8" w:rsidRDefault="001C6E5E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884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C0D6F10" w14:textId="77777777" w:rsidR="001C6E5E" w:rsidRDefault="001C6E5E" w:rsidP="001C6E5E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A6A80E4" w14:textId="4A6BE713" w:rsidR="0038660A" w:rsidRPr="008841F8" w:rsidRDefault="005E5970" w:rsidP="0038660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08.04.2025</w:t>
      </w:r>
      <w:r w:rsidR="0038660A" w:rsidRPr="008841F8">
        <w:rPr>
          <w:rFonts w:ascii="Times New Roman" w:hAnsi="Times New Roman" w:cs="Times New Roman"/>
          <w:sz w:val="28"/>
          <w:szCs w:val="28"/>
        </w:rPr>
        <w:t>г.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1FF">
        <w:rPr>
          <w:rFonts w:ascii="Times New Roman" w:hAnsi="Times New Roman" w:cs="Times New Roman"/>
          <w:sz w:val="28"/>
          <w:szCs w:val="28"/>
        </w:rPr>
        <w:t>132</w:t>
      </w:r>
      <w:r w:rsidR="0038660A" w:rsidRPr="008841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DFA0FE" w14:textId="77777777" w:rsidR="001C6E5E" w:rsidRDefault="001C6E5E" w:rsidP="00D53B63">
      <w:pPr>
        <w:rPr>
          <w:rFonts w:ascii="Times New Roman" w:hAnsi="Times New Roman" w:cs="Times New Roman"/>
          <w:sz w:val="28"/>
          <w:szCs w:val="28"/>
        </w:rPr>
      </w:pPr>
    </w:p>
    <w:p w14:paraId="282FF4E9" w14:textId="77777777" w:rsidR="001C6E5E" w:rsidRDefault="00D53B63" w:rsidP="001C6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6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52D350CE" w14:textId="7E6CB639" w:rsidR="00D53B63" w:rsidRDefault="00D53B63" w:rsidP="001C6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63">
        <w:rPr>
          <w:rFonts w:ascii="Times New Roman" w:hAnsi="Times New Roman" w:cs="Times New Roman"/>
          <w:b/>
          <w:sz w:val="28"/>
          <w:szCs w:val="28"/>
        </w:rPr>
        <w:lastRenderedPageBreak/>
        <w:t>«Формирование современной городс</w:t>
      </w:r>
      <w:r w:rsidR="003A63BD">
        <w:rPr>
          <w:rFonts w:ascii="Times New Roman" w:hAnsi="Times New Roman" w:cs="Times New Roman"/>
          <w:b/>
          <w:sz w:val="28"/>
          <w:szCs w:val="28"/>
        </w:rPr>
        <w:t xml:space="preserve">кой среды </w:t>
      </w:r>
      <w:r w:rsidRPr="00D53B6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D53B63">
        <w:rPr>
          <w:rFonts w:ascii="Times New Roman" w:hAnsi="Times New Roman" w:cs="Times New Roman"/>
          <w:b/>
          <w:sz w:val="28"/>
          <w:szCs w:val="28"/>
        </w:rPr>
        <w:t>То</w:t>
      </w:r>
      <w:r w:rsidR="003A63BD">
        <w:rPr>
          <w:rFonts w:ascii="Times New Roman" w:hAnsi="Times New Roman" w:cs="Times New Roman"/>
          <w:b/>
          <w:sz w:val="28"/>
          <w:szCs w:val="28"/>
        </w:rPr>
        <w:t>полевского</w:t>
      </w:r>
      <w:proofErr w:type="spellEnd"/>
      <w:r w:rsidR="003A63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53B63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края»</w:t>
      </w:r>
    </w:p>
    <w:p w14:paraId="0FCFD797" w14:textId="77777777" w:rsidR="001C6E5E" w:rsidRPr="00D53B63" w:rsidRDefault="001C6E5E" w:rsidP="001C6E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E6CC9" w14:textId="3402E4CC" w:rsidR="00D53B63" w:rsidRDefault="00D53B63" w:rsidP="00D53B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F978BE">
        <w:rPr>
          <w:rFonts w:ascii="Times New Roman" w:hAnsi="Times New Roman" w:cs="Times New Roman"/>
          <w:sz w:val="28"/>
          <w:szCs w:val="28"/>
        </w:rPr>
        <w:t>программа</w:t>
      </w:r>
      <w:r w:rsidR="00F978BE">
        <w:rPr>
          <w:rFonts w:ascii="Times New Roman" w:hAnsi="Times New Roman" w:cs="Times New Roman"/>
          <w:sz w:val="28"/>
          <w:szCs w:val="28"/>
        </w:rPr>
        <w:t xml:space="preserve"> </w:t>
      </w:r>
      <w:r w:rsidR="00F978BE" w:rsidRPr="00F978BE">
        <w:rPr>
          <w:rFonts w:ascii="Times New Roman" w:hAnsi="Times New Roman" w:cs="Times New Roman"/>
          <w:sz w:val="28"/>
          <w:szCs w:val="28"/>
        </w:rPr>
        <w:t>«Формирование современн</w:t>
      </w:r>
      <w:r w:rsidR="00C11C67">
        <w:rPr>
          <w:rFonts w:ascii="Times New Roman" w:hAnsi="Times New Roman" w:cs="Times New Roman"/>
          <w:sz w:val="28"/>
          <w:szCs w:val="28"/>
        </w:rPr>
        <w:t xml:space="preserve">ой городской среды </w:t>
      </w:r>
      <w:r w:rsidR="00F978BE" w:rsidRPr="00F978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978BE" w:rsidRPr="00F978BE">
        <w:rPr>
          <w:rFonts w:ascii="Times New Roman" w:hAnsi="Times New Roman" w:cs="Times New Roman"/>
          <w:sz w:val="28"/>
          <w:szCs w:val="28"/>
        </w:rPr>
        <w:t>То</w:t>
      </w:r>
      <w:r w:rsidR="003A63BD">
        <w:rPr>
          <w:rFonts w:ascii="Times New Roman" w:hAnsi="Times New Roman" w:cs="Times New Roman"/>
          <w:sz w:val="28"/>
          <w:szCs w:val="28"/>
        </w:rPr>
        <w:t>полевского</w:t>
      </w:r>
      <w:proofErr w:type="spellEnd"/>
      <w:r w:rsidR="003A63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78BE" w:rsidRPr="00F978BE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края»</w:t>
      </w:r>
      <w:r w:rsidRPr="00D53B63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proofErr w:type="spellStart"/>
      <w:r w:rsidRPr="00D53B63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Pr="00D53B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рай</w:t>
      </w:r>
      <w:r w:rsidR="00F978BE">
        <w:rPr>
          <w:rFonts w:ascii="Times New Roman" w:eastAsia="Times New Roman" w:hAnsi="Times New Roman" w:cs="Times New Roman"/>
          <w:sz w:val="28"/>
          <w:szCs w:val="28"/>
        </w:rPr>
        <w:t>она Хабаровского края от 30.11.2017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215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0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програм</w:t>
      </w:r>
      <w:r w:rsidR="00F978BE"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C443B3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517BF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978BE">
        <w:rPr>
          <w:rFonts w:ascii="Times New Roman" w:eastAsia="Times New Roman" w:hAnsi="Times New Roman" w:cs="Times New Roman"/>
          <w:sz w:val="28"/>
          <w:szCs w:val="28"/>
        </w:rPr>
        <w:t xml:space="preserve">утверждено </w:t>
      </w:r>
      <w:r w:rsidR="00F978BE" w:rsidRPr="00B42D98">
        <w:rPr>
          <w:rFonts w:ascii="Times New Roman" w:eastAsia="Times New Roman" w:hAnsi="Times New Roman" w:cs="Times New Roman"/>
          <w:sz w:val="28"/>
          <w:szCs w:val="28"/>
        </w:rPr>
        <w:t>Постановлениями</w:t>
      </w:r>
      <w:r w:rsidR="00C443B3">
        <w:rPr>
          <w:rFonts w:ascii="Times New Roman" w:eastAsia="Times New Roman" w:hAnsi="Times New Roman" w:cs="Times New Roman"/>
          <w:sz w:val="28"/>
          <w:szCs w:val="28"/>
        </w:rPr>
        <w:t xml:space="preserve"> от 17.02.2022 № 49, от 12.07.2022 № 148, от 05.08.2022 № 164, от 27.09.2022 № 222</w:t>
      </w:r>
      <w:r w:rsidR="002D4594">
        <w:rPr>
          <w:rFonts w:ascii="Times New Roman" w:eastAsia="Times New Roman" w:hAnsi="Times New Roman" w:cs="Times New Roman"/>
          <w:sz w:val="28"/>
          <w:szCs w:val="28"/>
        </w:rPr>
        <w:t>, от 26.12.2022 № 314, от 05.06.2023 № 151, от 18.07.2023 № 188, от 15.08.</w:t>
      </w:r>
      <w:r w:rsidR="00C11C67">
        <w:rPr>
          <w:rFonts w:ascii="Times New Roman" w:eastAsia="Times New Roman" w:hAnsi="Times New Roman" w:cs="Times New Roman"/>
          <w:sz w:val="28"/>
          <w:szCs w:val="28"/>
        </w:rPr>
        <w:t>2023 № 231, от 15.11.2023 № 356, от 10.07.2024 № 217.</w:t>
      </w:r>
    </w:p>
    <w:p w14:paraId="79F025F2" w14:textId="776F1D44" w:rsidR="00D53B63" w:rsidRPr="009E34CE" w:rsidRDefault="00D53B63" w:rsidP="00D53B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</w:t>
      </w:r>
      <w:r w:rsidR="00C11C67">
        <w:rPr>
          <w:rFonts w:ascii="Times New Roman" w:eastAsia="Times New Roman" w:hAnsi="Times New Roman" w:cs="Times New Roman"/>
          <w:sz w:val="28"/>
          <w:szCs w:val="28"/>
        </w:rPr>
        <w:t xml:space="preserve">а на 2018-2025 </w:t>
      </w:r>
      <w:r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>Прогн</w:t>
      </w:r>
      <w:r>
        <w:rPr>
          <w:rStyle w:val="211pt"/>
          <w:rFonts w:eastAsiaTheme="minorHAnsi"/>
          <w:color w:val="auto"/>
          <w:sz w:val="28"/>
          <w:szCs w:val="28"/>
        </w:rPr>
        <w:t xml:space="preserve">озируемая ориентировочная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 xml:space="preserve">стоимость </w:t>
      </w:r>
      <w:r w:rsidR="00275496">
        <w:rPr>
          <w:rStyle w:val="211pt"/>
          <w:rFonts w:eastAsiaTheme="minorHAnsi"/>
          <w:color w:val="auto"/>
          <w:sz w:val="28"/>
          <w:szCs w:val="28"/>
        </w:rPr>
        <w:t>программы</w:t>
      </w:r>
      <w:r w:rsidR="00C11C67">
        <w:rPr>
          <w:rStyle w:val="211pt"/>
          <w:rFonts w:eastAsiaTheme="minorHAnsi"/>
          <w:color w:val="auto"/>
          <w:sz w:val="28"/>
          <w:szCs w:val="28"/>
        </w:rPr>
        <w:t xml:space="preserve"> в 2024</w:t>
      </w:r>
      <w:r w:rsidR="003517BF">
        <w:rPr>
          <w:rStyle w:val="211pt"/>
          <w:rFonts w:eastAsiaTheme="minorHAnsi"/>
          <w:color w:val="auto"/>
          <w:sz w:val="28"/>
          <w:szCs w:val="28"/>
        </w:rPr>
        <w:t xml:space="preserve"> </w:t>
      </w:r>
      <w:r w:rsidR="003517BF" w:rsidRPr="00464843">
        <w:rPr>
          <w:rStyle w:val="211pt"/>
          <w:rFonts w:eastAsiaTheme="minorHAnsi"/>
          <w:color w:val="auto"/>
          <w:sz w:val="28"/>
          <w:szCs w:val="28"/>
        </w:rPr>
        <w:t xml:space="preserve">году </w:t>
      </w:r>
      <w:r w:rsidR="00C11C67">
        <w:rPr>
          <w:rStyle w:val="211pt"/>
          <w:rFonts w:eastAsiaTheme="minorHAnsi"/>
          <w:color w:val="auto"/>
          <w:sz w:val="28"/>
          <w:szCs w:val="28"/>
        </w:rPr>
        <w:t>– 4346,08</w:t>
      </w:r>
      <w:r>
        <w:rPr>
          <w:rStyle w:val="211pt"/>
          <w:rFonts w:eastAsiaTheme="minorHAnsi"/>
          <w:color w:val="auto"/>
          <w:sz w:val="28"/>
          <w:szCs w:val="28"/>
        </w:rPr>
        <w:t xml:space="preserve"> тыс. рублей, </w:t>
      </w:r>
      <w:r w:rsidRPr="002A0ADC">
        <w:rPr>
          <w:rStyle w:val="211pt"/>
          <w:rFonts w:eastAsiaTheme="minorHAnsi"/>
          <w:color w:val="auto"/>
          <w:sz w:val="28"/>
          <w:szCs w:val="28"/>
        </w:rPr>
        <w:t xml:space="preserve">в том числе </w:t>
      </w:r>
      <w:r w:rsidR="00C11C67">
        <w:rPr>
          <w:rStyle w:val="211pt"/>
          <w:rFonts w:eastAsiaTheme="minorHAnsi"/>
          <w:color w:val="auto"/>
          <w:sz w:val="28"/>
          <w:szCs w:val="28"/>
        </w:rPr>
        <w:t>из бюджета поселения – 919</w:t>
      </w:r>
      <w:r w:rsidR="00464843">
        <w:rPr>
          <w:rStyle w:val="211pt"/>
          <w:rFonts w:eastAsiaTheme="minorHAnsi"/>
          <w:color w:val="auto"/>
          <w:sz w:val="28"/>
          <w:szCs w:val="28"/>
        </w:rPr>
        <w:t>,</w:t>
      </w:r>
      <w:r w:rsidR="00C11C67">
        <w:rPr>
          <w:rStyle w:val="211pt"/>
          <w:rFonts w:eastAsiaTheme="minorHAnsi"/>
          <w:color w:val="auto"/>
          <w:sz w:val="28"/>
          <w:szCs w:val="28"/>
        </w:rPr>
        <w:t>16</w:t>
      </w:r>
      <w:r>
        <w:rPr>
          <w:rStyle w:val="211pt"/>
          <w:rFonts w:eastAsiaTheme="minorHAnsi"/>
          <w:color w:val="auto"/>
          <w:sz w:val="28"/>
          <w:szCs w:val="28"/>
        </w:rPr>
        <w:t xml:space="preserve"> тыс. рублей.</w:t>
      </w:r>
    </w:p>
    <w:p w14:paraId="0CECA755" w14:textId="77777777" w:rsidR="00D53B63" w:rsidRDefault="00D53B63" w:rsidP="00D53B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Цели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DC2970" w14:textId="761AAEA9" w:rsidR="00D53B63" w:rsidRPr="00C97BD9" w:rsidRDefault="00B42D98" w:rsidP="00D53B63">
      <w:pPr>
        <w:ind w:firstLine="709"/>
        <w:jc w:val="both"/>
        <w:rPr>
          <w:rStyle w:val="211pt"/>
          <w:rFonts w:eastAsiaTheme="minorHAnsi"/>
          <w:color w:val="auto"/>
          <w:sz w:val="28"/>
          <w:szCs w:val="28"/>
        </w:rPr>
      </w:pPr>
      <w:r>
        <w:rPr>
          <w:rStyle w:val="211pt"/>
          <w:rFonts w:eastAsiaTheme="minorHAnsi"/>
          <w:color w:val="auto"/>
          <w:sz w:val="28"/>
          <w:szCs w:val="28"/>
        </w:rPr>
        <w:t>Повышение качества и комфорта городской среды на территории</w:t>
      </w:r>
      <w:r w:rsidRPr="00B4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BE">
        <w:rPr>
          <w:rFonts w:ascii="Times New Roman" w:hAnsi="Times New Roman" w:cs="Times New Roman"/>
          <w:sz w:val="28"/>
          <w:szCs w:val="28"/>
        </w:rPr>
        <w:t>То</w:t>
      </w:r>
      <w:r w:rsidR="003A63BD">
        <w:rPr>
          <w:rFonts w:ascii="Times New Roman" w:hAnsi="Times New Roman" w:cs="Times New Roman"/>
          <w:sz w:val="28"/>
          <w:szCs w:val="28"/>
        </w:rPr>
        <w:t>полевского</w:t>
      </w:r>
      <w:proofErr w:type="spellEnd"/>
      <w:r w:rsidR="003A63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78BE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, создание благоприятных и комфортных условий проживания граждан.</w:t>
      </w:r>
    </w:p>
    <w:p w14:paraId="322EAB6B" w14:textId="77777777" w:rsidR="00D53B63" w:rsidRDefault="00D53B63" w:rsidP="00D53B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F8">
        <w:rPr>
          <w:rFonts w:ascii="Times New Roman" w:eastAsia="Times New Roman" w:hAnsi="Times New Roman" w:cs="Times New Roman"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72F9EB" w14:textId="687F9C41" w:rsidR="00D53B63" w:rsidRPr="00B42D98" w:rsidRDefault="00D53B63" w:rsidP="00B42D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42D98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благоустройства дворовых территорий МКД </w:t>
      </w:r>
      <w:proofErr w:type="spellStart"/>
      <w:r w:rsidR="00B42D98" w:rsidRPr="00F978BE">
        <w:rPr>
          <w:rFonts w:ascii="Times New Roman" w:hAnsi="Times New Roman" w:cs="Times New Roman"/>
          <w:sz w:val="28"/>
          <w:szCs w:val="28"/>
        </w:rPr>
        <w:t>То</w:t>
      </w:r>
      <w:r w:rsidR="003A63BD">
        <w:rPr>
          <w:rFonts w:ascii="Times New Roman" w:hAnsi="Times New Roman" w:cs="Times New Roman"/>
          <w:sz w:val="28"/>
          <w:szCs w:val="28"/>
        </w:rPr>
        <w:t>полевского</w:t>
      </w:r>
      <w:proofErr w:type="spellEnd"/>
      <w:r w:rsidR="003A63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2D98" w:rsidRPr="00F978BE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B42D98">
        <w:rPr>
          <w:rFonts w:ascii="Times New Roman" w:hAnsi="Times New Roman" w:cs="Times New Roman"/>
          <w:sz w:val="28"/>
          <w:szCs w:val="28"/>
        </w:rPr>
        <w:t>;</w:t>
      </w:r>
    </w:p>
    <w:p w14:paraId="2CEA823E" w14:textId="7678E403" w:rsidR="00D53B63" w:rsidRDefault="00D53B63" w:rsidP="00D53B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42D98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благоустройства общественных территорий МКД </w:t>
      </w:r>
      <w:proofErr w:type="spellStart"/>
      <w:r w:rsidR="00B42D98" w:rsidRPr="00F978BE">
        <w:rPr>
          <w:rFonts w:ascii="Times New Roman" w:hAnsi="Times New Roman" w:cs="Times New Roman"/>
          <w:sz w:val="28"/>
          <w:szCs w:val="28"/>
        </w:rPr>
        <w:t>Т</w:t>
      </w:r>
      <w:r w:rsidR="003A63BD">
        <w:rPr>
          <w:rFonts w:ascii="Times New Roman" w:hAnsi="Times New Roman" w:cs="Times New Roman"/>
          <w:sz w:val="28"/>
          <w:szCs w:val="28"/>
        </w:rPr>
        <w:t>ополевского</w:t>
      </w:r>
      <w:proofErr w:type="spellEnd"/>
      <w:r w:rsidR="003A63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2D98" w:rsidRPr="00F978BE"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</w:t>
      </w:r>
      <w:r w:rsidR="00B42D98">
        <w:rPr>
          <w:rFonts w:ascii="Times New Roman" w:hAnsi="Times New Roman" w:cs="Times New Roman"/>
          <w:sz w:val="28"/>
          <w:szCs w:val="28"/>
        </w:rPr>
        <w:t>;</w:t>
      </w:r>
    </w:p>
    <w:p w14:paraId="3B933E25" w14:textId="77777777" w:rsidR="00D53B63" w:rsidRPr="00C97BD9" w:rsidRDefault="00D53B63" w:rsidP="00B42D9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42D98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proofErr w:type="spellStart"/>
      <w:r w:rsidR="00B42D98" w:rsidRPr="00F978BE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="00B42D98" w:rsidRPr="00F978BE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B42D98">
        <w:rPr>
          <w:rFonts w:ascii="Times New Roman" w:hAnsi="Times New Roman" w:cs="Times New Roman"/>
          <w:sz w:val="28"/>
          <w:szCs w:val="28"/>
        </w:rPr>
        <w:t xml:space="preserve">ния </w:t>
      </w:r>
      <w:r w:rsidR="00B42D98" w:rsidRPr="00F978BE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B42D98">
        <w:rPr>
          <w:rFonts w:ascii="Times New Roman" w:hAnsi="Times New Roman" w:cs="Times New Roman"/>
          <w:sz w:val="28"/>
          <w:szCs w:val="28"/>
        </w:rPr>
        <w:t>.</w:t>
      </w:r>
    </w:p>
    <w:p w14:paraId="1AC3DF12" w14:textId="77777777" w:rsidR="00D53B63" w:rsidRPr="003405A1" w:rsidRDefault="00D53B63" w:rsidP="00D5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F1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ограммой установлены следующие </w:t>
      </w:r>
      <w:r w:rsidRPr="00303F13">
        <w:rPr>
          <w:rFonts w:ascii="Times New Roman" w:hAnsi="Times New Roman" w:cs="Times New Roman"/>
          <w:sz w:val="28"/>
          <w:szCs w:val="28"/>
        </w:rPr>
        <w:t>ожидаемые конечные результа</w:t>
      </w:r>
      <w:r>
        <w:rPr>
          <w:rFonts w:ascii="Times New Roman" w:hAnsi="Times New Roman" w:cs="Times New Roman"/>
          <w:sz w:val="28"/>
          <w:szCs w:val="28"/>
        </w:rPr>
        <w:t xml:space="preserve">ты её </w:t>
      </w:r>
      <w:r w:rsidRPr="00303F13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7828">
        <w:rPr>
          <w:rFonts w:ascii="Times New Roman" w:hAnsi="Times New Roman" w:cs="Times New Roman"/>
          <w:sz w:val="28"/>
          <w:szCs w:val="28"/>
        </w:rPr>
        <w:t xml:space="preserve">создание благоприятной и комфортной среды жизнедеятельности населения </w:t>
      </w:r>
      <w:proofErr w:type="spellStart"/>
      <w:r w:rsidR="00AC7828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="00AC782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края, повышение уровня благоустройства территории </w:t>
      </w:r>
      <w:proofErr w:type="spellStart"/>
      <w:r w:rsidR="00AC7828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="00AC7828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6849FB">
        <w:rPr>
          <w:rFonts w:ascii="Times New Roman" w:hAnsi="Times New Roman" w:cs="Times New Roman"/>
          <w:sz w:val="28"/>
          <w:szCs w:val="28"/>
        </w:rPr>
        <w:t xml:space="preserve">, обеспечение создания благоприятного эстетического образа </w:t>
      </w:r>
      <w:proofErr w:type="spellStart"/>
      <w:r w:rsidR="006849FB">
        <w:rPr>
          <w:rFonts w:ascii="Times New Roman" w:hAnsi="Times New Roman" w:cs="Times New Roman"/>
          <w:sz w:val="28"/>
          <w:szCs w:val="28"/>
        </w:rPr>
        <w:t>Тополевского</w:t>
      </w:r>
      <w:proofErr w:type="spellEnd"/>
      <w:r w:rsidR="006849FB">
        <w:rPr>
          <w:rFonts w:ascii="Times New Roman" w:hAnsi="Times New Roman" w:cs="Times New Roman"/>
          <w:sz w:val="28"/>
          <w:szCs w:val="28"/>
        </w:rPr>
        <w:t xml:space="preserve"> сельского поселение Хабаровского муниципального района Хабаровского края.</w:t>
      </w:r>
    </w:p>
    <w:p w14:paraId="67516FE8" w14:textId="77777777" w:rsidR="00D53B63" w:rsidRDefault="00D53B63" w:rsidP="00D53B6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3F043A" w14:textId="77777777" w:rsidR="00D53B63" w:rsidRPr="002A0ADC" w:rsidRDefault="00D53B63" w:rsidP="00D53B63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объемов бюджетных ассигнований, финансирования и расходования средств</w:t>
      </w:r>
    </w:p>
    <w:p w14:paraId="1E9202F5" w14:textId="7F66E764" w:rsidR="00D53B63" w:rsidRDefault="00D53B63" w:rsidP="00D53B63">
      <w:pPr>
        <w:tabs>
          <w:tab w:val="left" w:pos="8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A0ADC">
        <w:rPr>
          <w:rFonts w:ascii="Times New Roman" w:hAnsi="Times New Roman"/>
          <w:sz w:val="28"/>
          <w:szCs w:val="28"/>
        </w:rPr>
        <w:lastRenderedPageBreak/>
        <w:t>Реше</w:t>
      </w:r>
      <w:r w:rsidR="003517BF">
        <w:rPr>
          <w:rFonts w:ascii="Times New Roman" w:hAnsi="Times New Roman"/>
          <w:sz w:val="28"/>
          <w:szCs w:val="28"/>
        </w:rPr>
        <w:t>нием о б</w:t>
      </w:r>
      <w:r w:rsidR="00C11C67">
        <w:rPr>
          <w:rFonts w:ascii="Times New Roman" w:hAnsi="Times New Roman"/>
          <w:sz w:val="28"/>
          <w:szCs w:val="28"/>
        </w:rPr>
        <w:t>юджете поселения на 2024</w:t>
      </w:r>
      <w:r>
        <w:rPr>
          <w:rFonts w:ascii="Times New Roman" w:hAnsi="Times New Roman"/>
          <w:sz w:val="28"/>
          <w:szCs w:val="28"/>
        </w:rPr>
        <w:t xml:space="preserve"> год от </w:t>
      </w:r>
      <w:r w:rsidR="00C11C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20.12.2023 № 19-5</w:t>
      </w:r>
      <w:r w:rsidR="003517B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A0ADC">
        <w:rPr>
          <w:rFonts w:ascii="Times New Roman" w:hAnsi="Times New Roman"/>
          <w:sz w:val="28"/>
          <w:szCs w:val="28"/>
        </w:rPr>
        <w:t>финансирование муниципальной прогр</w:t>
      </w:r>
      <w:r>
        <w:rPr>
          <w:rFonts w:ascii="Times New Roman" w:hAnsi="Times New Roman"/>
          <w:sz w:val="28"/>
          <w:szCs w:val="28"/>
        </w:rPr>
        <w:t>аммы преду</w:t>
      </w:r>
      <w:r w:rsidR="006849FB">
        <w:rPr>
          <w:rFonts w:ascii="Times New Roman" w:hAnsi="Times New Roman"/>
          <w:sz w:val="28"/>
          <w:szCs w:val="28"/>
        </w:rPr>
        <w:t xml:space="preserve">смотрено в размере </w:t>
      </w:r>
      <w:r w:rsidR="00C11C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4346,08</w:t>
      </w:r>
      <w:r w:rsidRPr="002A0ADC">
        <w:rPr>
          <w:rFonts w:ascii="Times New Roman" w:hAnsi="Times New Roman"/>
          <w:sz w:val="28"/>
          <w:szCs w:val="28"/>
        </w:rPr>
        <w:t xml:space="preserve"> тыс. рублей. Решением о внесении изменений в </w:t>
      </w:r>
      <w:r>
        <w:rPr>
          <w:rFonts w:ascii="Times New Roman" w:hAnsi="Times New Roman"/>
          <w:sz w:val="28"/>
          <w:szCs w:val="28"/>
        </w:rPr>
        <w:t>бюджет поселе</w:t>
      </w:r>
      <w:r w:rsidR="00C11C67">
        <w:rPr>
          <w:rFonts w:ascii="Times New Roman" w:hAnsi="Times New Roman"/>
          <w:sz w:val="28"/>
          <w:szCs w:val="28"/>
        </w:rPr>
        <w:t>ния от 23.12.2024 № 67-21</w:t>
      </w:r>
      <w:r w:rsidRPr="002A0ADC">
        <w:rPr>
          <w:rFonts w:ascii="Times New Roman" w:hAnsi="Times New Roman"/>
          <w:sz w:val="28"/>
          <w:szCs w:val="28"/>
        </w:rPr>
        <w:t xml:space="preserve"> финансирование </w:t>
      </w:r>
      <w:r w:rsidR="00464843">
        <w:rPr>
          <w:rFonts w:ascii="Times New Roman" w:hAnsi="Times New Roman"/>
          <w:sz w:val="28"/>
          <w:szCs w:val="28"/>
        </w:rPr>
        <w:t>осталос</w:t>
      </w:r>
      <w:r w:rsidR="009310D5">
        <w:rPr>
          <w:rFonts w:ascii="Times New Roman" w:hAnsi="Times New Roman"/>
          <w:sz w:val="28"/>
          <w:szCs w:val="28"/>
        </w:rPr>
        <w:t>ь без изменения и состав</w:t>
      </w:r>
      <w:r w:rsidR="00C11C67">
        <w:rPr>
          <w:rFonts w:ascii="Times New Roman" w:hAnsi="Times New Roman"/>
          <w:sz w:val="28"/>
          <w:szCs w:val="28"/>
        </w:rPr>
        <w:t>ило 4346</w:t>
      </w:r>
      <w:r w:rsidR="003517BF">
        <w:rPr>
          <w:rFonts w:ascii="Times New Roman" w:hAnsi="Times New Roman"/>
          <w:sz w:val="28"/>
          <w:szCs w:val="28"/>
        </w:rPr>
        <w:t>,</w:t>
      </w:r>
      <w:r w:rsidR="00C11C67">
        <w:rPr>
          <w:rFonts w:ascii="Times New Roman" w:hAnsi="Times New Roman"/>
          <w:sz w:val="28"/>
          <w:szCs w:val="28"/>
        </w:rPr>
        <w:t>08</w:t>
      </w:r>
      <w:r w:rsidRPr="002A0ADC">
        <w:rPr>
          <w:rFonts w:ascii="Times New Roman" w:hAnsi="Times New Roman"/>
          <w:sz w:val="28"/>
          <w:szCs w:val="28"/>
        </w:rPr>
        <w:t xml:space="preserve"> тыс. рублей.</w:t>
      </w:r>
    </w:p>
    <w:p w14:paraId="62883B55" w14:textId="6EEEC3B8" w:rsidR="00D53B63" w:rsidRDefault="00D53B63" w:rsidP="00D53B63">
      <w:pPr>
        <w:tabs>
          <w:tab w:val="left" w:pos="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мероприятий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</w:t>
      </w:r>
      <w:r w:rsidR="00C11C67">
        <w:rPr>
          <w:rFonts w:ascii="Times New Roman" w:eastAsia="Times New Roman" w:hAnsi="Times New Roman" w:cs="Times New Roman"/>
          <w:sz w:val="28"/>
          <w:szCs w:val="28"/>
        </w:rPr>
        <w:t>024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 xml:space="preserve"> году представлено в таблице: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397"/>
        <w:gridCol w:w="2410"/>
        <w:gridCol w:w="2126"/>
        <w:gridCol w:w="1560"/>
      </w:tblGrid>
      <w:tr w:rsidR="00316B2D" w:rsidRPr="00316B2D" w14:paraId="114AE8A3" w14:textId="77777777" w:rsidTr="00316B2D">
        <w:trPr>
          <w:trHeight w:val="24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0AD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6CC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программой в соответствии с постановлением администрации об утверждении программы в 2024 году,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93CF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Объем финансирования, предусмотренный в бюджете на 2024 год (утвержденный решением № 67-21 от 23.12.2024),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B8E" w14:textId="71B07BB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 xml:space="preserve">Объем </w:t>
            </w:r>
            <w:proofErr w:type="spellStart"/>
            <w:r w:rsidRPr="00316B2D">
              <w:rPr>
                <w:rFonts w:ascii="Times New Roman" w:eastAsia="Times New Roman" w:hAnsi="Times New Roman" w:cs="Times New Roman"/>
                <w:lang w:bidi="ar-SA"/>
              </w:rPr>
              <w:t>финансирова</w:t>
            </w:r>
            <w:proofErr w:type="spellEnd"/>
            <w:r w:rsidRPr="00316B2D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316B2D">
              <w:rPr>
                <w:rFonts w:ascii="Times New Roman" w:eastAsia="Times New Roman" w:hAnsi="Times New Roman" w:cs="Times New Roman"/>
                <w:lang w:bidi="ar-SA"/>
              </w:rPr>
              <w:t>ния</w:t>
            </w:r>
            <w:proofErr w:type="spellEnd"/>
            <w:r w:rsidRPr="00316B2D">
              <w:rPr>
                <w:rFonts w:ascii="Times New Roman" w:eastAsia="Times New Roman" w:hAnsi="Times New Roman" w:cs="Times New Roman"/>
                <w:lang w:bidi="ar-SA"/>
              </w:rPr>
              <w:t xml:space="preserve"> в 2024 году (факт), тыс. руб.</w:t>
            </w:r>
          </w:p>
        </w:tc>
      </w:tr>
      <w:tr w:rsidR="00316B2D" w:rsidRPr="00316B2D" w14:paraId="194CBFD1" w14:textId="77777777" w:rsidTr="00316B2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64B9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C6D3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80A5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B64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316B2D" w:rsidRPr="00316B2D" w14:paraId="6A6A657A" w14:textId="77777777" w:rsidTr="00316B2D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6927" w14:textId="77777777" w:rsidR="00316B2D" w:rsidRPr="00316B2D" w:rsidRDefault="00316B2D" w:rsidP="00316B2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Благоустройство общественных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C7CD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4 346,08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3A6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4 346,08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DFA4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4 346,08</w:t>
            </w:r>
          </w:p>
        </w:tc>
      </w:tr>
      <w:tr w:rsidR="00316B2D" w:rsidRPr="00316B2D" w14:paraId="55DC73B9" w14:textId="77777777" w:rsidTr="00316B2D">
        <w:trPr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DD6E" w14:textId="77777777" w:rsidR="00316B2D" w:rsidRPr="00316B2D" w:rsidRDefault="00316B2D" w:rsidP="00316B2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в т.ч. за счет средств местного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6BDA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919,16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4816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919,16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4F2E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919,16</w:t>
            </w:r>
          </w:p>
        </w:tc>
      </w:tr>
      <w:tr w:rsidR="00316B2D" w:rsidRPr="00316B2D" w14:paraId="6C4314B2" w14:textId="77777777" w:rsidTr="00316B2D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5C26" w14:textId="77777777" w:rsidR="00316B2D" w:rsidRPr="00316B2D" w:rsidRDefault="00316B2D" w:rsidP="00316B2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Итого по программе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CC68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4 346,08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B13C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4 346,08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2396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4 346,08</w:t>
            </w:r>
          </w:p>
        </w:tc>
      </w:tr>
    </w:tbl>
    <w:p w14:paraId="616F15D9" w14:textId="77777777" w:rsidR="009310D5" w:rsidRDefault="009310D5" w:rsidP="001C6E5E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A60297" w14:textId="77777777" w:rsidR="001C6E5E" w:rsidRDefault="001C6E5E" w:rsidP="001C6E5E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реализации муниципальной программы.</w:t>
      </w:r>
    </w:p>
    <w:p w14:paraId="64BE561C" w14:textId="77777777" w:rsidR="001C6E5E" w:rsidRDefault="001C6E5E" w:rsidP="001C6E5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FA68BB" w14:textId="77777777" w:rsidR="001C6E5E" w:rsidRPr="00936456" w:rsidRDefault="001C6E5E" w:rsidP="001C6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645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4590B1BD" w14:textId="3AD89FC5" w:rsidR="001C6E5E" w:rsidRDefault="00316B2D" w:rsidP="001C6E5E">
      <w:pPr>
        <w:rPr>
          <w:rFonts w:ascii="Times New Roman" w:eastAsia="Times New Roman" w:hAnsi="Times New Roman" w:cs="Times New Roman"/>
          <w:sz w:val="28"/>
          <w:szCs w:val="28"/>
        </w:rPr>
      </w:pPr>
      <w:r w:rsidRPr="009D1ED3">
        <w:rPr>
          <w:rFonts w:ascii="Times New Roman" w:hAnsi="Times New Roman" w:cs="Times New Roman"/>
          <w:position w:val="-24"/>
          <w:sz w:val="28"/>
          <w:szCs w:val="28"/>
        </w:rPr>
        <w:object w:dxaOrig="2360" w:dyaOrig="620" w14:anchorId="17E87AD0">
          <v:shape id="_x0000_i1122" type="#_x0000_t75" style="width:132.75pt;height:34.5pt" o:ole="">
            <v:imagedata r:id="rId188" o:title=""/>
          </v:shape>
          <o:OLEObject Type="Embed" ProgID="Equation.3" ShapeID="_x0000_i1122" DrawAspect="Content" ObjectID="_1805806101" r:id="rId189"/>
        </w:object>
      </w:r>
    </w:p>
    <w:p w14:paraId="5AFF7766" w14:textId="77777777" w:rsidR="001C6E5E" w:rsidRPr="002C134A" w:rsidRDefault="001C6E5E" w:rsidP="001C6E5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9478CC" w14:textId="6B3289C7" w:rsidR="001C6E5E" w:rsidRDefault="001C6E5E" w:rsidP="001C6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6456">
        <w:rPr>
          <w:rFonts w:ascii="Times New Roman" w:hAnsi="Times New Roman" w:cs="Times New Roman"/>
          <w:sz w:val="28"/>
          <w:szCs w:val="28"/>
        </w:rPr>
        <w:t>Оценка до</w:t>
      </w:r>
      <w:r>
        <w:rPr>
          <w:rFonts w:ascii="Times New Roman" w:hAnsi="Times New Roman" w:cs="Times New Roman"/>
          <w:sz w:val="28"/>
          <w:szCs w:val="28"/>
        </w:rPr>
        <w:t>стижения планового значения индикаторов</w:t>
      </w:r>
      <w:r w:rsidRPr="009364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81" w:type="dxa"/>
        <w:tblLook w:val="04A0" w:firstRow="1" w:lastRow="0" w:firstColumn="1" w:lastColumn="0" w:noHBand="0" w:noVBand="1"/>
      </w:tblPr>
      <w:tblGrid>
        <w:gridCol w:w="445"/>
        <w:gridCol w:w="3803"/>
        <w:gridCol w:w="1134"/>
        <w:gridCol w:w="1647"/>
        <w:gridCol w:w="1701"/>
        <w:gridCol w:w="851"/>
      </w:tblGrid>
      <w:tr w:rsidR="00316B2D" w:rsidRPr="00316B2D" w14:paraId="5E47A3C2" w14:textId="77777777" w:rsidTr="00316B2D">
        <w:trPr>
          <w:trHeight w:val="1020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8501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CB4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152" w14:textId="6079F734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 xml:space="preserve">Единица измерен </w:t>
            </w:r>
            <w:proofErr w:type="spellStart"/>
            <w:r w:rsidRPr="00316B2D">
              <w:rPr>
                <w:rFonts w:ascii="Times New Roman" w:eastAsia="Times New Roman" w:hAnsi="Times New Roman" w:cs="Times New Roman"/>
                <w:lang w:bidi="ar-SA"/>
              </w:rPr>
              <w:t>ия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E142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Плановые целевые индикаторы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573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Фактические целевые индикаторы 2024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C04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316B2D">
              <w:rPr>
                <w:rFonts w:ascii="Times New Roman" w:eastAsia="Times New Roman" w:hAnsi="Times New Roman" w:cs="Times New Roman"/>
                <w:lang w:bidi="ar-SA"/>
              </w:rPr>
              <w:t>S</w:t>
            </w:r>
            <w:r w:rsidRPr="00316B2D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i</w:t>
            </w:r>
            <w:proofErr w:type="spellEnd"/>
            <w:r w:rsidRPr="00316B2D">
              <w:rPr>
                <w:rFonts w:ascii="Times New Roman" w:eastAsia="Times New Roman" w:hAnsi="Times New Roman" w:cs="Times New Roman"/>
                <w:vertAlign w:val="subscript"/>
                <w:lang w:bidi="ar-SA"/>
              </w:rPr>
              <w:t>, %</w:t>
            </w:r>
          </w:p>
        </w:tc>
      </w:tr>
      <w:tr w:rsidR="00316B2D" w:rsidRPr="00316B2D" w14:paraId="0CB8DF3E" w14:textId="77777777" w:rsidTr="00316B2D">
        <w:trPr>
          <w:trHeight w:val="300"/>
          <w:tblHeader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2D0E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5B49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DA42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EE8C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18CD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1CD4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316B2D" w:rsidRPr="00316B2D" w14:paraId="46BC90DF" w14:textId="77777777" w:rsidTr="00316B2D">
        <w:trPr>
          <w:trHeight w:val="13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90F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7C62" w14:textId="77777777" w:rsidR="00316B2D" w:rsidRPr="00316B2D" w:rsidRDefault="00316B2D" w:rsidP="00316B2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Доля реализованных проектов благоустройства дворовых территорий в общем количестве проектов благоустройства дворовых территорий, запланированных к благоустройству на плановый период с использованием средств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7D77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B1C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F296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2DED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316B2D" w:rsidRPr="00316B2D" w14:paraId="58C9D9E6" w14:textId="77777777" w:rsidTr="00316B2D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A88E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3EDC" w14:textId="57155D87" w:rsidR="00316B2D" w:rsidRPr="00316B2D" w:rsidRDefault="00316B2D" w:rsidP="00316B2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Количество реализова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н</w:t>
            </w: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ных мероприятий по благоустройству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2749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единиц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D92F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CCB9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975E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100,0</w:t>
            </w:r>
          </w:p>
        </w:tc>
      </w:tr>
      <w:tr w:rsidR="00316B2D" w:rsidRPr="00316B2D" w14:paraId="3AFAD32B" w14:textId="77777777" w:rsidTr="00316B2D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23FF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681" w14:textId="77777777" w:rsidR="00316B2D" w:rsidRPr="00316B2D" w:rsidRDefault="00316B2D" w:rsidP="00316B2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06AC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D16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5E59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4F81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128,0</w:t>
            </w:r>
          </w:p>
        </w:tc>
      </w:tr>
      <w:tr w:rsidR="00316B2D" w:rsidRPr="00316B2D" w14:paraId="56909BFB" w14:textId="77777777" w:rsidTr="00316B2D">
        <w:trPr>
          <w:trHeight w:val="104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127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86A" w14:textId="77777777" w:rsidR="00316B2D" w:rsidRPr="00316B2D" w:rsidRDefault="00316B2D" w:rsidP="00316B2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муниципальных программ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7CC7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%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C911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64DE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94BB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111,1</w:t>
            </w:r>
          </w:p>
        </w:tc>
      </w:tr>
      <w:tr w:rsidR="00316B2D" w:rsidRPr="00316B2D" w14:paraId="0276B665" w14:textId="77777777" w:rsidTr="00316B2D">
        <w:trPr>
          <w:trHeight w:val="30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C20E" w14:textId="77777777" w:rsidR="00316B2D" w:rsidRPr="00316B2D" w:rsidRDefault="00316B2D" w:rsidP="00316B2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4CB4" w14:textId="77777777" w:rsidR="00316B2D" w:rsidRPr="00316B2D" w:rsidRDefault="00316B2D" w:rsidP="00316B2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8960" w14:textId="77777777" w:rsidR="00316B2D" w:rsidRPr="00316B2D" w:rsidRDefault="00316B2D" w:rsidP="00316B2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2EF9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D1D" w14:textId="77777777" w:rsidR="00316B2D" w:rsidRPr="00316B2D" w:rsidRDefault="00316B2D" w:rsidP="00316B2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316B2D">
              <w:rPr>
                <w:rFonts w:ascii="Times New Roman" w:eastAsia="Times New Roman" w:hAnsi="Times New Roman" w:cs="Times New Roman"/>
                <w:lang w:bidi="ar-SA"/>
              </w:rPr>
              <w:t>439,1</w:t>
            </w:r>
          </w:p>
        </w:tc>
      </w:tr>
    </w:tbl>
    <w:p w14:paraId="0CDC776E" w14:textId="00DE6C3D" w:rsidR="00316B2D" w:rsidRDefault="00316B2D" w:rsidP="001C6E5E">
      <w:pPr>
        <w:rPr>
          <w:rFonts w:ascii="Times New Roman" w:hAnsi="Times New Roman" w:cs="Times New Roman"/>
          <w:sz w:val="28"/>
          <w:szCs w:val="28"/>
        </w:rPr>
      </w:pPr>
    </w:p>
    <w:p w14:paraId="32FE8FAD" w14:textId="77777777" w:rsidR="00D73544" w:rsidRPr="00936456" w:rsidRDefault="00D73544" w:rsidP="00D73544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планируемых объемов финансирования характеризует долю выполненных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DAA3CE" w14:textId="63347509" w:rsidR="00D73544" w:rsidRDefault="00316B2D" w:rsidP="00D73544">
      <w:pPr>
        <w:rPr>
          <w:rFonts w:ascii="Times New Roman" w:hAnsi="Times New Roman" w:cs="Times New Roman"/>
          <w:sz w:val="28"/>
          <w:szCs w:val="28"/>
        </w:rPr>
      </w:pPr>
      <w:r w:rsidRPr="00316B2D">
        <w:rPr>
          <w:rFonts w:ascii="Times New Roman" w:hAnsi="Times New Roman" w:cs="Times New Roman"/>
          <w:position w:val="-28"/>
          <w:sz w:val="28"/>
          <w:szCs w:val="28"/>
        </w:rPr>
        <w:object w:dxaOrig="2340" w:dyaOrig="660" w14:anchorId="4CBC2C9E">
          <v:shape id="_x0000_i1123" type="#_x0000_t75" style="width:132.75pt;height:37.5pt" o:ole="">
            <v:imagedata r:id="rId190" o:title=""/>
          </v:shape>
          <o:OLEObject Type="Embed" ProgID="Equation.3" ShapeID="_x0000_i1123" DrawAspect="Content" ObjectID="_1805806102" r:id="rId191"/>
        </w:object>
      </w:r>
    </w:p>
    <w:p w14:paraId="60CB0C5F" w14:textId="77777777" w:rsidR="00D73544" w:rsidRDefault="00D73544" w:rsidP="00D735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8A68023" w14:textId="77777777" w:rsidR="00D73544" w:rsidRPr="00936456" w:rsidRDefault="00D73544" w:rsidP="00D735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36456">
        <w:rPr>
          <w:rFonts w:ascii="Times New Roman" w:hAnsi="Times New Roman" w:cs="Times New Roman"/>
          <w:sz w:val="28"/>
          <w:szCs w:val="28"/>
        </w:rPr>
        <w:t>Степень выполнения программных мероприятий характеризует долю реализованных мероприятий:</w:t>
      </w:r>
    </w:p>
    <w:p w14:paraId="568EA092" w14:textId="77777777" w:rsidR="00D73544" w:rsidRDefault="00D73544" w:rsidP="00D73544">
      <w:pPr>
        <w:rPr>
          <w:rFonts w:ascii="Times New Roman" w:eastAsia="Times New Roman" w:hAnsi="Times New Roman" w:cs="Times New Roman"/>
          <w:sz w:val="28"/>
          <w:szCs w:val="28"/>
        </w:rPr>
      </w:pPr>
      <w:r w:rsidRPr="00D73544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380" w:dyaOrig="620" w14:anchorId="6A0885EF">
          <v:shape id="_x0000_i1124" type="#_x0000_t75" style="width:68.25pt;height:30.75pt" o:ole="">
            <v:imagedata r:id="rId192" o:title=""/>
          </v:shape>
          <o:OLEObject Type="Embed" ProgID="Equation.3" ShapeID="_x0000_i1124" DrawAspect="Content" ObjectID="_1805806103" r:id="rId193"/>
        </w:object>
      </w:r>
    </w:p>
    <w:p w14:paraId="38B2E36C" w14:textId="77777777" w:rsidR="00D73544" w:rsidRPr="003543E9" w:rsidRDefault="00D73544" w:rsidP="00D735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CB6CAB" w14:textId="77777777" w:rsidR="00D73544" w:rsidRPr="00936456" w:rsidRDefault="00D73544" w:rsidP="00D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64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14:paraId="3414AC12" w14:textId="77777777" w:rsidR="00D73544" w:rsidRDefault="00E32882" w:rsidP="00D73544">
      <w:pPr>
        <w:rPr>
          <w:rFonts w:ascii="Times New Roman" w:eastAsia="Times New Roman" w:hAnsi="Times New Roman" w:cs="Times New Roman"/>
          <w:sz w:val="28"/>
          <w:szCs w:val="28"/>
        </w:rPr>
      </w:pPr>
      <w:r w:rsidRPr="006E4887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740" w:dyaOrig="660" w14:anchorId="6407082D">
          <v:shape id="_x0000_i1125" type="#_x0000_t75" style="width:88.5pt;height:33pt" o:ole="">
            <v:imagedata r:id="rId194" o:title=""/>
          </v:shape>
          <o:OLEObject Type="Embed" ProgID="Equation.3" ShapeID="_x0000_i1125" DrawAspect="Content" ObjectID="_1805806104" r:id="rId195"/>
        </w:object>
      </w:r>
    </w:p>
    <w:p w14:paraId="181A011D" w14:textId="77777777" w:rsidR="00D73544" w:rsidRDefault="00D73544" w:rsidP="00D735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A96F75" w14:textId="77777777" w:rsidR="00D73544" w:rsidRDefault="00D73544" w:rsidP="00D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6456">
        <w:rPr>
          <w:rFonts w:ascii="Times New Roman" w:hAnsi="Times New Roman" w:cs="Times New Roman"/>
          <w:sz w:val="28"/>
          <w:szCs w:val="28"/>
        </w:rPr>
        <w:t>Оценка привлечения муниципальной программой средств из вышестоящих бюджетов и внебюджетных источников производится путем определения объема привлеченных средств из вышестоящих бюджетов и внебюджетных источников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57259EA3" w14:textId="77777777" w:rsidR="00D73544" w:rsidRDefault="00D73544" w:rsidP="00D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943C9D3" w14:textId="741F3128" w:rsidR="00D73544" w:rsidRDefault="00F52429" w:rsidP="00D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16B2D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000" w:dyaOrig="660" w14:anchorId="7CD184D4">
          <v:shape id="_x0000_i1126" type="#_x0000_t75" style="width:99.75pt;height:33pt" o:ole="">
            <v:imagedata r:id="rId196" o:title=""/>
          </v:shape>
          <o:OLEObject Type="Embed" ProgID="Equation.3" ShapeID="_x0000_i1126" DrawAspect="Content" ObjectID="_1805806105" r:id="rId197"/>
        </w:object>
      </w:r>
    </w:p>
    <w:p w14:paraId="18A29219" w14:textId="72AED1A4" w:rsidR="00D73544" w:rsidRDefault="00D73544" w:rsidP="00D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Pr="00936456">
        <w:rPr>
          <w:rFonts w:ascii="Times New Roman" w:hAnsi="Times New Roman" w:cs="Times New Roman"/>
          <w:sz w:val="28"/>
          <w:szCs w:val="28"/>
        </w:rPr>
        <w:t xml:space="preserve"> привлеченных средств из вышестоящих бю</w:t>
      </w:r>
      <w:r w:rsidR="009D1ED3">
        <w:rPr>
          <w:rFonts w:ascii="Times New Roman" w:hAnsi="Times New Roman" w:cs="Times New Roman"/>
          <w:sz w:val="28"/>
          <w:szCs w:val="28"/>
        </w:rPr>
        <w:t>джетов составляет 3</w:t>
      </w:r>
      <w:r w:rsidR="00F91D75">
        <w:rPr>
          <w:rFonts w:ascii="Times New Roman" w:hAnsi="Times New Roman" w:cs="Times New Roman"/>
          <w:sz w:val="28"/>
          <w:szCs w:val="28"/>
        </w:rPr>
        <w:t xml:space="preserve"> руб</w:t>
      </w:r>
      <w:r w:rsidR="00316B2D">
        <w:rPr>
          <w:rFonts w:ascii="Times New Roman" w:hAnsi="Times New Roman" w:cs="Times New Roman"/>
          <w:sz w:val="28"/>
          <w:szCs w:val="28"/>
        </w:rPr>
        <w:t>ля 73 копейки</w:t>
      </w:r>
      <w:r w:rsidRPr="00936456">
        <w:rPr>
          <w:rFonts w:ascii="Times New Roman" w:hAnsi="Times New Roman" w:cs="Times New Roman"/>
          <w:sz w:val="28"/>
          <w:szCs w:val="28"/>
        </w:rPr>
        <w:t xml:space="preserve"> на 1 рубль собств</w:t>
      </w:r>
      <w:r>
        <w:rPr>
          <w:rFonts w:ascii="Times New Roman" w:hAnsi="Times New Roman" w:cs="Times New Roman"/>
          <w:sz w:val="28"/>
          <w:szCs w:val="28"/>
        </w:rPr>
        <w:t>енных средств бюджета поселения.</w:t>
      </w:r>
    </w:p>
    <w:p w14:paraId="2FCB98E2" w14:textId="77777777" w:rsidR="00D73544" w:rsidRDefault="00D73544" w:rsidP="00D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B4DABD" w14:textId="77777777" w:rsidR="00D73544" w:rsidRPr="00936456" w:rsidRDefault="00D73544" w:rsidP="00D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6456">
        <w:rPr>
          <w:rFonts w:ascii="Times New Roman" w:hAnsi="Times New Roman" w:cs="Times New Roman"/>
          <w:sz w:val="28"/>
          <w:szCs w:val="28"/>
        </w:rPr>
        <w:t xml:space="preserve">Оценка своевременности корректировки программы и качества отчетности </w:t>
      </w:r>
      <w:r w:rsidRPr="00936456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936456">
        <w:rPr>
          <w:rFonts w:ascii="Times New Roman" w:hAnsi="Times New Roman" w:cs="Times New Roman"/>
          <w:sz w:val="28"/>
          <w:szCs w:val="28"/>
        </w:rPr>
        <w:t>Cor</w:t>
      </w:r>
      <w:proofErr w:type="spellEnd"/>
      <w:r w:rsidRPr="00936456">
        <w:rPr>
          <w:rFonts w:ascii="Times New Roman" w:hAnsi="Times New Roman" w:cs="Times New Roman"/>
          <w:sz w:val="28"/>
          <w:szCs w:val="28"/>
        </w:rPr>
        <w:t xml:space="preserve">) производится путем присваивания балльного значения качественной характеристике. </w:t>
      </w:r>
    </w:p>
    <w:p w14:paraId="253846D3" w14:textId="77777777" w:rsidR="00D73544" w:rsidRDefault="00F91D75" w:rsidP="00D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A0ADC">
        <w:rPr>
          <w:position w:val="-14"/>
          <w:lang w:val="en-US"/>
        </w:rPr>
        <w:object w:dxaOrig="859" w:dyaOrig="380" w14:anchorId="0CE1BB18">
          <v:shape id="_x0000_i1127" type="#_x0000_t75" style="width:42.75pt;height:18.75pt" o:ole="">
            <v:imagedata r:id="rId198" o:title=""/>
          </v:shape>
          <o:OLEObject Type="Embed" ProgID="Equation.3" ShapeID="_x0000_i1127" DrawAspect="Content" ObjectID="_1805806106" r:id="rId199"/>
        </w:object>
      </w:r>
      <w:r w:rsidR="00D73544" w:rsidRPr="00936456">
        <w:rPr>
          <w:rFonts w:ascii="Times New Roman" w:hAnsi="Times New Roman" w:cs="Times New Roman"/>
          <w:sz w:val="28"/>
          <w:szCs w:val="28"/>
        </w:rPr>
        <w:t xml:space="preserve">, т.к. изменения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вносились </w:t>
      </w:r>
      <w:r w:rsidR="00D73544">
        <w:rPr>
          <w:rFonts w:ascii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своевременно, </w:t>
      </w:r>
      <w:r w:rsidRPr="002A0ADC">
        <w:rPr>
          <w:rFonts w:ascii="Times New Roman" w:hAnsi="Times New Roman" w:cs="Times New Roman"/>
          <w:sz w:val="28"/>
          <w:szCs w:val="28"/>
        </w:rPr>
        <w:t>отчеты полностью соответствуют установленным требованиям и рекомендациям</w:t>
      </w:r>
    </w:p>
    <w:p w14:paraId="7B01CF09" w14:textId="77777777" w:rsidR="00F91D75" w:rsidRPr="00936456" w:rsidRDefault="00F91D75" w:rsidP="00D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F7089ED" w14:textId="77777777" w:rsidR="00D73544" w:rsidRPr="00936456" w:rsidRDefault="00D73544" w:rsidP="00D73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6456">
        <w:rPr>
          <w:rFonts w:ascii="Times New Roman" w:hAnsi="Times New Roman" w:cs="Times New Roman"/>
          <w:sz w:val="28"/>
          <w:szCs w:val="28"/>
        </w:rPr>
        <w:t>Показатель эффективности организации управления и контроля за ходом реализации муниципальной программы:</w:t>
      </w:r>
    </w:p>
    <w:p w14:paraId="6B681419" w14:textId="77777777" w:rsidR="00D73544" w:rsidRDefault="001B3ABC" w:rsidP="00D73544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480" w:dyaOrig="620" w14:anchorId="4AD347C8">
          <v:shape id="_x0000_i1128" type="#_x0000_t75" style="width:73.5pt;height:30.75pt" o:ole="">
            <v:imagedata r:id="rId200" o:title=""/>
          </v:shape>
          <o:OLEObject Type="Embed" ProgID="Equation.3" ShapeID="_x0000_i1128" DrawAspect="Content" ObjectID="_1805806107" r:id="rId201"/>
        </w:object>
      </w:r>
    </w:p>
    <w:p w14:paraId="12D7FC78" w14:textId="77777777" w:rsidR="00D73544" w:rsidRDefault="00F91D75" w:rsidP="00D7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936456">
        <w:rPr>
          <w:rFonts w:ascii="Times New Roman" w:hAnsi="Times New Roman" w:cs="Times New Roman"/>
          <w:sz w:val="28"/>
          <w:szCs w:val="28"/>
        </w:rPr>
        <w:t xml:space="preserve"> управления и контроля за ходом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эффективной.</w:t>
      </w:r>
    </w:p>
    <w:p w14:paraId="02FD44F7" w14:textId="77777777" w:rsidR="00F91D75" w:rsidRDefault="00F91D75" w:rsidP="00D7354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4B6224" w14:textId="77777777" w:rsidR="00D73544" w:rsidRPr="00936456" w:rsidRDefault="00D73544" w:rsidP="00D7354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6456">
        <w:rPr>
          <w:rFonts w:ascii="Times New Roman" w:hAnsi="Times New Roman" w:cs="Times New Roman"/>
          <w:sz w:val="28"/>
          <w:szCs w:val="28"/>
        </w:rPr>
        <w:t>Итоговая интегральная оценка эффективности:</w:t>
      </w:r>
    </w:p>
    <w:p w14:paraId="6C00D193" w14:textId="77777777" w:rsidR="00D73544" w:rsidRDefault="008841F8" w:rsidP="00D73544">
      <w:pPr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840" w:dyaOrig="320" w14:anchorId="2675A91C">
          <v:shape id="_x0000_i1129" type="#_x0000_t75" style="width:291.75pt;height:15.75pt" o:ole="">
            <v:imagedata r:id="rId202" o:title=""/>
          </v:shape>
          <o:OLEObject Type="Embed" ProgID="Equation.3" ShapeID="_x0000_i1129" DrawAspect="Content" ObjectID="_1805806108" r:id="rId203"/>
        </w:object>
      </w:r>
    </w:p>
    <w:p w14:paraId="7674E4B8" w14:textId="21D7E766" w:rsidR="00D73544" w:rsidRDefault="00D73544" w:rsidP="00D73544">
      <w:pPr>
        <w:tabs>
          <w:tab w:val="left" w:pos="3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D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AD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1B3ABC" w:rsidRPr="00F978BE">
        <w:rPr>
          <w:rFonts w:ascii="Times New Roman" w:hAnsi="Times New Roman" w:cs="Times New Roman"/>
          <w:sz w:val="28"/>
          <w:szCs w:val="28"/>
        </w:rPr>
        <w:t>«Формирование современной го</w:t>
      </w:r>
      <w:r w:rsidR="00316B2D">
        <w:rPr>
          <w:rFonts w:ascii="Times New Roman" w:hAnsi="Times New Roman" w:cs="Times New Roman"/>
          <w:sz w:val="28"/>
          <w:szCs w:val="28"/>
        </w:rPr>
        <w:t xml:space="preserve">родской среды </w:t>
      </w:r>
      <w:r w:rsidR="001B3ABC" w:rsidRPr="00F978B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3ABC" w:rsidRPr="00F978BE">
        <w:rPr>
          <w:rFonts w:ascii="Times New Roman" w:hAnsi="Times New Roman" w:cs="Times New Roman"/>
          <w:sz w:val="28"/>
          <w:szCs w:val="28"/>
        </w:rPr>
        <w:t>Топо</w:t>
      </w:r>
      <w:r w:rsidR="00316B2D">
        <w:rPr>
          <w:rFonts w:ascii="Times New Roman" w:hAnsi="Times New Roman" w:cs="Times New Roman"/>
          <w:sz w:val="28"/>
          <w:szCs w:val="28"/>
        </w:rPr>
        <w:t>левского</w:t>
      </w:r>
      <w:proofErr w:type="spellEnd"/>
      <w:r w:rsidR="00316B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B3ABC" w:rsidRPr="00F978BE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края»</w:t>
      </w:r>
      <w:r w:rsidRPr="00340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3BD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896FF4">
        <w:rPr>
          <w:rFonts w:ascii="Times New Roman" w:eastAsia="Times New Roman" w:hAnsi="Times New Roman" w:cs="Times New Roman"/>
          <w:sz w:val="28"/>
          <w:szCs w:val="28"/>
        </w:rPr>
        <w:t xml:space="preserve"> году можно признать </w:t>
      </w:r>
      <w:r w:rsidRPr="002A0ADC">
        <w:rPr>
          <w:rFonts w:ascii="Times New Roman" w:eastAsia="Times New Roman" w:hAnsi="Times New Roman" w:cs="Times New Roman"/>
          <w:sz w:val="28"/>
          <w:szCs w:val="28"/>
        </w:rPr>
        <w:t>эффективной.</w:t>
      </w:r>
    </w:p>
    <w:p w14:paraId="7D774B78" w14:textId="77777777" w:rsidR="006D6ACB" w:rsidRDefault="006D6ACB" w:rsidP="00D73544">
      <w:pPr>
        <w:rPr>
          <w:rFonts w:ascii="Times New Roman" w:hAnsi="Times New Roman" w:cs="Times New Roman"/>
          <w:sz w:val="28"/>
          <w:szCs w:val="28"/>
        </w:rPr>
      </w:pPr>
    </w:p>
    <w:p w14:paraId="649738B2" w14:textId="77777777" w:rsidR="00B72243" w:rsidRDefault="00B72243" w:rsidP="00B72243">
      <w:pPr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6F97B" w14:textId="77777777" w:rsidR="00B72243" w:rsidRPr="00D73544" w:rsidRDefault="00B72243" w:rsidP="00D73544">
      <w:pPr>
        <w:rPr>
          <w:rFonts w:ascii="Times New Roman" w:hAnsi="Times New Roman" w:cs="Times New Roman"/>
          <w:sz w:val="28"/>
          <w:szCs w:val="28"/>
        </w:rPr>
      </w:pPr>
    </w:p>
    <w:sectPr w:rsidR="00B72243" w:rsidRPr="00D73544" w:rsidSect="00DF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FDC"/>
    <w:multiLevelType w:val="hybridMultilevel"/>
    <w:tmpl w:val="83420370"/>
    <w:lvl w:ilvl="0" w:tplc="1AE080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4692"/>
    <w:multiLevelType w:val="hybridMultilevel"/>
    <w:tmpl w:val="83420370"/>
    <w:lvl w:ilvl="0" w:tplc="1AE080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0875"/>
    <w:multiLevelType w:val="hybridMultilevel"/>
    <w:tmpl w:val="13AE40F0"/>
    <w:lvl w:ilvl="0" w:tplc="C4BCE574">
      <w:start w:val="2014"/>
      <w:numFmt w:val="decimal"/>
      <w:lvlText w:val="%1"/>
      <w:lvlJc w:val="left"/>
      <w:pPr>
        <w:ind w:left="960" w:hanging="60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747F2"/>
    <w:multiLevelType w:val="hybridMultilevel"/>
    <w:tmpl w:val="83420370"/>
    <w:lvl w:ilvl="0" w:tplc="1AE080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E2987"/>
    <w:multiLevelType w:val="multilevel"/>
    <w:tmpl w:val="92E26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CA2DC3"/>
    <w:multiLevelType w:val="hybridMultilevel"/>
    <w:tmpl w:val="83420370"/>
    <w:lvl w:ilvl="0" w:tplc="1AE080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518997">
    <w:abstractNumId w:val="4"/>
  </w:num>
  <w:num w:numId="2" w16cid:durableId="1064835720">
    <w:abstractNumId w:val="2"/>
  </w:num>
  <w:num w:numId="3" w16cid:durableId="1032150649">
    <w:abstractNumId w:val="3"/>
  </w:num>
  <w:num w:numId="4" w16cid:durableId="1306281367">
    <w:abstractNumId w:val="5"/>
  </w:num>
  <w:num w:numId="5" w16cid:durableId="281572889">
    <w:abstractNumId w:val="1"/>
  </w:num>
  <w:num w:numId="6" w16cid:durableId="132153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BA"/>
    <w:rsid w:val="00002C7F"/>
    <w:rsid w:val="000033FC"/>
    <w:rsid w:val="0001039E"/>
    <w:rsid w:val="0001229E"/>
    <w:rsid w:val="000151F8"/>
    <w:rsid w:val="000205FE"/>
    <w:rsid w:val="000222C8"/>
    <w:rsid w:val="00032F81"/>
    <w:rsid w:val="00043FC3"/>
    <w:rsid w:val="00044BD6"/>
    <w:rsid w:val="00055E80"/>
    <w:rsid w:val="00055FD4"/>
    <w:rsid w:val="000672E8"/>
    <w:rsid w:val="00067745"/>
    <w:rsid w:val="00070E09"/>
    <w:rsid w:val="00077C75"/>
    <w:rsid w:val="00087342"/>
    <w:rsid w:val="0008748E"/>
    <w:rsid w:val="00093784"/>
    <w:rsid w:val="000B1361"/>
    <w:rsid w:val="000B5D08"/>
    <w:rsid w:val="000B5E4F"/>
    <w:rsid w:val="000B7E9D"/>
    <w:rsid w:val="000D1A73"/>
    <w:rsid w:val="000D45A6"/>
    <w:rsid w:val="000D6209"/>
    <w:rsid w:val="000D6920"/>
    <w:rsid w:val="000E19D9"/>
    <w:rsid w:val="000E2700"/>
    <w:rsid w:val="000E7985"/>
    <w:rsid w:val="000F3B9B"/>
    <w:rsid w:val="0010527A"/>
    <w:rsid w:val="00105C2F"/>
    <w:rsid w:val="001061C8"/>
    <w:rsid w:val="001107E4"/>
    <w:rsid w:val="00114D4A"/>
    <w:rsid w:val="00114F6B"/>
    <w:rsid w:val="00125450"/>
    <w:rsid w:val="00152174"/>
    <w:rsid w:val="00163E0B"/>
    <w:rsid w:val="001667F4"/>
    <w:rsid w:val="001679C8"/>
    <w:rsid w:val="00176E55"/>
    <w:rsid w:val="001826A7"/>
    <w:rsid w:val="00184DF0"/>
    <w:rsid w:val="00190046"/>
    <w:rsid w:val="001A0881"/>
    <w:rsid w:val="001A1C80"/>
    <w:rsid w:val="001A65AF"/>
    <w:rsid w:val="001B17CA"/>
    <w:rsid w:val="001B3ABC"/>
    <w:rsid w:val="001B4880"/>
    <w:rsid w:val="001C07DA"/>
    <w:rsid w:val="001C37D9"/>
    <w:rsid w:val="001C5A6B"/>
    <w:rsid w:val="001C6E5E"/>
    <w:rsid w:val="001D485D"/>
    <w:rsid w:val="001D4C16"/>
    <w:rsid w:val="001E1482"/>
    <w:rsid w:val="001E3809"/>
    <w:rsid w:val="001E543C"/>
    <w:rsid w:val="001E6F68"/>
    <w:rsid w:val="001F4891"/>
    <w:rsid w:val="001F5A18"/>
    <w:rsid w:val="00204D47"/>
    <w:rsid w:val="0021026F"/>
    <w:rsid w:val="00213322"/>
    <w:rsid w:val="00213569"/>
    <w:rsid w:val="0021566D"/>
    <w:rsid w:val="002232BA"/>
    <w:rsid w:val="002238D2"/>
    <w:rsid w:val="00224F69"/>
    <w:rsid w:val="002316AF"/>
    <w:rsid w:val="00237496"/>
    <w:rsid w:val="0023777C"/>
    <w:rsid w:val="00241DC5"/>
    <w:rsid w:val="0024380E"/>
    <w:rsid w:val="0024407A"/>
    <w:rsid w:val="00250A9F"/>
    <w:rsid w:val="00256E6E"/>
    <w:rsid w:val="00263229"/>
    <w:rsid w:val="00263CEB"/>
    <w:rsid w:val="00266890"/>
    <w:rsid w:val="00267B04"/>
    <w:rsid w:val="002733F8"/>
    <w:rsid w:val="00275496"/>
    <w:rsid w:val="00277528"/>
    <w:rsid w:val="0028506B"/>
    <w:rsid w:val="00294BC2"/>
    <w:rsid w:val="00295D77"/>
    <w:rsid w:val="002A59BF"/>
    <w:rsid w:val="002A6DD1"/>
    <w:rsid w:val="002A7137"/>
    <w:rsid w:val="002B2613"/>
    <w:rsid w:val="002C134A"/>
    <w:rsid w:val="002C6704"/>
    <w:rsid w:val="002D0076"/>
    <w:rsid w:val="002D4594"/>
    <w:rsid w:val="002D4A0E"/>
    <w:rsid w:val="002E398D"/>
    <w:rsid w:val="002E7A9D"/>
    <w:rsid w:val="002F0006"/>
    <w:rsid w:val="002F16AD"/>
    <w:rsid w:val="002F2C0D"/>
    <w:rsid w:val="002F6D47"/>
    <w:rsid w:val="003007DB"/>
    <w:rsid w:val="00303F13"/>
    <w:rsid w:val="0030467E"/>
    <w:rsid w:val="00307F2E"/>
    <w:rsid w:val="003135CB"/>
    <w:rsid w:val="0031581C"/>
    <w:rsid w:val="00316B2D"/>
    <w:rsid w:val="00322381"/>
    <w:rsid w:val="003304A8"/>
    <w:rsid w:val="0033275D"/>
    <w:rsid w:val="003405A1"/>
    <w:rsid w:val="00344484"/>
    <w:rsid w:val="0034785D"/>
    <w:rsid w:val="003517BF"/>
    <w:rsid w:val="003543E9"/>
    <w:rsid w:val="0036019C"/>
    <w:rsid w:val="00374F11"/>
    <w:rsid w:val="003822C4"/>
    <w:rsid w:val="0038660A"/>
    <w:rsid w:val="00391E0B"/>
    <w:rsid w:val="00392A0C"/>
    <w:rsid w:val="003A63BD"/>
    <w:rsid w:val="003A7079"/>
    <w:rsid w:val="003B00D1"/>
    <w:rsid w:val="003B1A70"/>
    <w:rsid w:val="003B2899"/>
    <w:rsid w:val="003C5C66"/>
    <w:rsid w:val="003C6302"/>
    <w:rsid w:val="003D09C8"/>
    <w:rsid w:val="003E052E"/>
    <w:rsid w:val="003E0B2F"/>
    <w:rsid w:val="003E31A2"/>
    <w:rsid w:val="003E4DF9"/>
    <w:rsid w:val="003E5C87"/>
    <w:rsid w:val="003F13CB"/>
    <w:rsid w:val="003F28C8"/>
    <w:rsid w:val="003F2D8E"/>
    <w:rsid w:val="003F3B89"/>
    <w:rsid w:val="003F6A89"/>
    <w:rsid w:val="0040509D"/>
    <w:rsid w:val="00407E4E"/>
    <w:rsid w:val="00412CC5"/>
    <w:rsid w:val="00423510"/>
    <w:rsid w:val="00425104"/>
    <w:rsid w:val="0042610F"/>
    <w:rsid w:val="00433707"/>
    <w:rsid w:val="00433C1E"/>
    <w:rsid w:val="0044287F"/>
    <w:rsid w:val="00444285"/>
    <w:rsid w:val="00452243"/>
    <w:rsid w:val="004527D7"/>
    <w:rsid w:val="0045731E"/>
    <w:rsid w:val="00460450"/>
    <w:rsid w:val="00464843"/>
    <w:rsid w:val="00476F0D"/>
    <w:rsid w:val="00477929"/>
    <w:rsid w:val="00480DB3"/>
    <w:rsid w:val="004922F3"/>
    <w:rsid w:val="004930AA"/>
    <w:rsid w:val="0049584E"/>
    <w:rsid w:val="004A069A"/>
    <w:rsid w:val="004A6366"/>
    <w:rsid w:val="004B2A34"/>
    <w:rsid w:val="004B5D9D"/>
    <w:rsid w:val="004B7FD9"/>
    <w:rsid w:val="004C1C12"/>
    <w:rsid w:val="004C2F58"/>
    <w:rsid w:val="004C4EDD"/>
    <w:rsid w:val="004D61D6"/>
    <w:rsid w:val="004E1D5D"/>
    <w:rsid w:val="004E4DCD"/>
    <w:rsid w:val="004F1DA1"/>
    <w:rsid w:val="004F5F74"/>
    <w:rsid w:val="005103AD"/>
    <w:rsid w:val="005132F8"/>
    <w:rsid w:val="00516C6D"/>
    <w:rsid w:val="00517254"/>
    <w:rsid w:val="005232B8"/>
    <w:rsid w:val="00525CC7"/>
    <w:rsid w:val="00530330"/>
    <w:rsid w:val="00543D75"/>
    <w:rsid w:val="00552096"/>
    <w:rsid w:val="0055358E"/>
    <w:rsid w:val="00556961"/>
    <w:rsid w:val="00566A1A"/>
    <w:rsid w:val="00566F9B"/>
    <w:rsid w:val="0057063A"/>
    <w:rsid w:val="005710BB"/>
    <w:rsid w:val="00574A40"/>
    <w:rsid w:val="00575B29"/>
    <w:rsid w:val="005766AD"/>
    <w:rsid w:val="00577666"/>
    <w:rsid w:val="005801FA"/>
    <w:rsid w:val="00580EC2"/>
    <w:rsid w:val="00584DC8"/>
    <w:rsid w:val="0059273D"/>
    <w:rsid w:val="00592904"/>
    <w:rsid w:val="005A2BDA"/>
    <w:rsid w:val="005A3342"/>
    <w:rsid w:val="005B53C8"/>
    <w:rsid w:val="005B5BD2"/>
    <w:rsid w:val="005C5F5F"/>
    <w:rsid w:val="005C6383"/>
    <w:rsid w:val="005C7D1D"/>
    <w:rsid w:val="005D194A"/>
    <w:rsid w:val="005E3B8C"/>
    <w:rsid w:val="005E5970"/>
    <w:rsid w:val="00603A51"/>
    <w:rsid w:val="00610713"/>
    <w:rsid w:val="00621E70"/>
    <w:rsid w:val="00627693"/>
    <w:rsid w:val="00627973"/>
    <w:rsid w:val="00637AEC"/>
    <w:rsid w:val="00640877"/>
    <w:rsid w:val="006428A4"/>
    <w:rsid w:val="006478D6"/>
    <w:rsid w:val="00650F16"/>
    <w:rsid w:val="00651E57"/>
    <w:rsid w:val="006560CE"/>
    <w:rsid w:val="00671304"/>
    <w:rsid w:val="00671684"/>
    <w:rsid w:val="006722DB"/>
    <w:rsid w:val="00682B1C"/>
    <w:rsid w:val="006849FB"/>
    <w:rsid w:val="00685D7F"/>
    <w:rsid w:val="00685EED"/>
    <w:rsid w:val="006861E1"/>
    <w:rsid w:val="00686FD8"/>
    <w:rsid w:val="006903BA"/>
    <w:rsid w:val="006920B5"/>
    <w:rsid w:val="006A051F"/>
    <w:rsid w:val="006A217B"/>
    <w:rsid w:val="006A3E52"/>
    <w:rsid w:val="006A5E92"/>
    <w:rsid w:val="006B02DA"/>
    <w:rsid w:val="006B0D2B"/>
    <w:rsid w:val="006C0C8B"/>
    <w:rsid w:val="006C2D98"/>
    <w:rsid w:val="006D2579"/>
    <w:rsid w:val="006D3269"/>
    <w:rsid w:val="006D6650"/>
    <w:rsid w:val="006D6ACB"/>
    <w:rsid w:val="006D7611"/>
    <w:rsid w:val="006D7882"/>
    <w:rsid w:val="006D7C74"/>
    <w:rsid w:val="006E0851"/>
    <w:rsid w:val="006E2BB5"/>
    <w:rsid w:val="006E3995"/>
    <w:rsid w:val="006E4887"/>
    <w:rsid w:val="006E55B1"/>
    <w:rsid w:val="006E7F7D"/>
    <w:rsid w:val="006E7F95"/>
    <w:rsid w:val="006F2298"/>
    <w:rsid w:val="00701447"/>
    <w:rsid w:val="0070334F"/>
    <w:rsid w:val="007100B9"/>
    <w:rsid w:val="007169D0"/>
    <w:rsid w:val="00723344"/>
    <w:rsid w:val="007243ED"/>
    <w:rsid w:val="00732641"/>
    <w:rsid w:val="007327CD"/>
    <w:rsid w:val="0073370E"/>
    <w:rsid w:val="00734E5E"/>
    <w:rsid w:val="007412EF"/>
    <w:rsid w:val="0074292E"/>
    <w:rsid w:val="00747A98"/>
    <w:rsid w:val="00750005"/>
    <w:rsid w:val="007528F8"/>
    <w:rsid w:val="00761597"/>
    <w:rsid w:val="007703CB"/>
    <w:rsid w:val="00775659"/>
    <w:rsid w:val="00775BD1"/>
    <w:rsid w:val="00776725"/>
    <w:rsid w:val="0078066E"/>
    <w:rsid w:val="0078123F"/>
    <w:rsid w:val="00785CFB"/>
    <w:rsid w:val="0078765D"/>
    <w:rsid w:val="007925CE"/>
    <w:rsid w:val="007979BC"/>
    <w:rsid w:val="007A3AF4"/>
    <w:rsid w:val="007C24A2"/>
    <w:rsid w:val="007D439B"/>
    <w:rsid w:val="007D6A31"/>
    <w:rsid w:val="007E1298"/>
    <w:rsid w:val="007E33B9"/>
    <w:rsid w:val="007E667A"/>
    <w:rsid w:val="007E7DAB"/>
    <w:rsid w:val="007F6121"/>
    <w:rsid w:val="007F7F9D"/>
    <w:rsid w:val="00811903"/>
    <w:rsid w:val="008243B0"/>
    <w:rsid w:val="00824AE7"/>
    <w:rsid w:val="00830070"/>
    <w:rsid w:val="0083156F"/>
    <w:rsid w:val="00834A5A"/>
    <w:rsid w:val="00841AA4"/>
    <w:rsid w:val="008432D6"/>
    <w:rsid w:val="0084633B"/>
    <w:rsid w:val="00854E57"/>
    <w:rsid w:val="00855EB9"/>
    <w:rsid w:val="008641D0"/>
    <w:rsid w:val="00866773"/>
    <w:rsid w:val="00874A65"/>
    <w:rsid w:val="008757C7"/>
    <w:rsid w:val="008829A4"/>
    <w:rsid w:val="008841F8"/>
    <w:rsid w:val="008870F9"/>
    <w:rsid w:val="0088723F"/>
    <w:rsid w:val="00890A51"/>
    <w:rsid w:val="00893887"/>
    <w:rsid w:val="00896841"/>
    <w:rsid w:val="00896FF4"/>
    <w:rsid w:val="0089791F"/>
    <w:rsid w:val="008A0122"/>
    <w:rsid w:val="008A1271"/>
    <w:rsid w:val="008A3448"/>
    <w:rsid w:val="008A6436"/>
    <w:rsid w:val="008B543E"/>
    <w:rsid w:val="008C5E06"/>
    <w:rsid w:val="008C7F6B"/>
    <w:rsid w:val="008D7358"/>
    <w:rsid w:val="008D7C22"/>
    <w:rsid w:val="008E4A22"/>
    <w:rsid w:val="008E58CF"/>
    <w:rsid w:val="008E7890"/>
    <w:rsid w:val="008E78D7"/>
    <w:rsid w:val="008F0930"/>
    <w:rsid w:val="008F11B9"/>
    <w:rsid w:val="008F5739"/>
    <w:rsid w:val="009023FE"/>
    <w:rsid w:val="00905AEE"/>
    <w:rsid w:val="009119B2"/>
    <w:rsid w:val="00912212"/>
    <w:rsid w:val="00912F5D"/>
    <w:rsid w:val="00913C55"/>
    <w:rsid w:val="00915FC1"/>
    <w:rsid w:val="00916ACB"/>
    <w:rsid w:val="009242E6"/>
    <w:rsid w:val="009258F1"/>
    <w:rsid w:val="009270F2"/>
    <w:rsid w:val="00927282"/>
    <w:rsid w:val="0093051B"/>
    <w:rsid w:val="009310D5"/>
    <w:rsid w:val="009346BA"/>
    <w:rsid w:val="00936456"/>
    <w:rsid w:val="00940D60"/>
    <w:rsid w:val="00942621"/>
    <w:rsid w:val="0094566C"/>
    <w:rsid w:val="00952584"/>
    <w:rsid w:val="00954269"/>
    <w:rsid w:val="00955A2D"/>
    <w:rsid w:val="0095671D"/>
    <w:rsid w:val="00960991"/>
    <w:rsid w:val="00961A3A"/>
    <w:rsid w:val="00971AEC"/>
    <w:rsid w:val="009727D7"/>
    <w:rsid w:val="009776BF"/>
    <w:rsid w:val="00981D74"/>
    <w:rsid w:val="009829FD"/>
    <w:rsid w:val="009856BD"/>
    <w:rsid w:val="0098617D"/>
    <w:rsid w:val="00991825"/>
    <w:rsid w:val="009960DD"/>
    <w:rsid w:val="009A02D7"/>
    <w:rsid w:val="009B0E9A"/>
    <w:rsid w:val="009B11C9"/>
    <w:rsid w:val="009B5923"/>
    <w:rsid w:val="009B6F02"/>
    <w:rsid w:val="009C00DB"/>
    <w:rsid w:val="009C04B5"/>
    <w:rsid w:val="009D00A1"/>
    <w:rsid w:val="009D1ED3"/>
    <w:rsid w:val="009D55A9"/>
    <w:rsid w:val="009D5A22"/>
    <w:rsid w:val="009D720B"/>
    <w:rsid w:val="009D755A"/>
    <w:rsid w:val="009E34CE"/>
    <w:rsid w:val="009F1A58"/>
    <w:rsid w:val="009F2395"/>
    <w:rsid w:val="009F37D9"/>
    <w:rsid w:val="00A058A5"/>
    <w:rsid w:val="00A11091"/>
    <w:rsid w:val="00A143E7"/>
    <w:rsid w:val="00A212D7"/>
    <w:rsid w:val="00A272C7"/>
    <w:rsid w:val="00A27F52"/>
    <w:rsid w:val="00A3319A"/>
    <w:rsid w:val="00A340B1"/>
    <w:rsid w:val="00A360FE"/>
    <w:rsid w:val="00A464A4"/>
    <w:rsid w:val="00A47BD0"/>
    <w:rsid w:val="00A54FCD"/>
    <w:rsid w:val="00A6034B"/>
    <w:rsid w:val="00A64737"/>
    <w:rsid w:val="00A65564"/>
    <w:rsid w:val="00A65C90"/>
    <w:rsid w:val="00A67C91"/>
    <w:rsid w:val="00A71ED2"/>
    <w:rsid w:val="00A80588"/>
    <w:rsid w:val="00A8117D"/>
    <w:rsid w:val="00A818CC"/>
    <w:rsid w:val="00A82650"/>
    <w:rsid w:val="00A87C54"/>
    <w:rsid w:val="00A913EB"/>
    <w:rsid w:val="00A91985"/>
    <w:rsid w:val="00A95C12"/>
    <w:rsid w:val="00A967B1"/>
    <w:rsid w:val="00A96C68"/>
    <w:rsid w:val="00A97995"/>
    <w:rsid w:val="00AA1A97"/>
    <w:rsid w:val="00AB4DC1"/>
    <w:rsid w:val="00AB595F"/>
    <w:rsid w:val="00AB7137"/>
    <w:rsid w:val="00AC58EA"/>
    <w:rsid w:val="00AC5CD5"/>
    <w:rsid w:val="00AC65AD"/>
    <w:rsid w:val="00AC7828"/>
    <w:rsid w:val="00AE1D17"/>
    <w:rsid w:val="00AE1DD5"/>
    <w:rsid w:val="00AE2087"/>
    <w:rsid w:val="00AE38BA"/>
    <w:rsid w:val="00AE3DE9"/>
    <w:rsid w:val="00AF0C3D"/>
    <w:rsid w:val="00AF3112"/>
    <w:rsid w:val="00AF6654"/>
    <w:rsid w:val="00B01B8A"/>
    <w:rsid w:val="00B05EB1"/>
    <w:rsid w:val="00B16AE7"/>
    <w:rsid w:val="00B22D8F"/>
    <w:rsid w:val="00B246AD"/>
    <w:rsid w:val="00B25878"/>
    <w:rsid w:val="00B31D74"/>
    <w:rsid w:val="00B32176"/>
    <w:rsid w:val="00B348C3"/>
    <w:rsid w:val="00B42D98"/>
    <w:rsid w:val="00B479D0"/>
    <w:rsid w:val="00B56CE8"/>
    <w:rsid w:val="00B621C8"/>
    <w:rsid w:val="00B6259F"/>
    <w:rsid w:val="00B62A4A"/>
    <w:rsid w:val="00B656A3"/>
    <w:rsid w:val="00B67125"/>
    <w:rsid w:val="00B671BC"/>
    <w:rsid w:val="00B70C3F"/>
    <w:rsid w:val="00B72243"/>
    <w:rsid w:val="00B7288B"/>
    <w:rsid w:val="00B7407B"/>
    <w:rsid w:val="00B80AE6"/>
    <w:rsid w:val="00B8346D"/>
    <w:rsid w:val="00B852AC"/>
    <w:rsid w:val="00B93280"/>
    <w:rsid w:val="00B94F13"/>
    <w:rsid w:val="00B96540"/>
    <w:rsid w:val="00BB1FDF"/>
    <w:rsid w:val="00BB7EDC"/>
    <w:rsid w:val="00BB7EFB"/>
    <w:rsid w:val="00BC3FBE"/>
    <w:rsid w:val="00BC52BE"/>
    <w:rsid w:val="00BC5567"/>
    <w:rsid w:val="00BC62A6"/>
    <w:rsid w:val="00BC7691"/>
    <w:rsid w:val="00BC783C"/>
    <w:rsid w:val="00BC794B"/>
    <w:rsid w:val="00BD2A70"/>
    <w:rsid w:val="00BD5BAA"/>
    <w:rsid w:val="00BD64D2"/>
    <w:rsid w:val="00BF62D1"/>
    <w:rsid w:val="00BF7685"/>
    <w:rsid w:val="00C0136C"/>
    <w:rsid w:val="00C06039"/>
    <w:rsid w:val="00C06459"/>
    <w:rsid w:val="00C11C67"/>
    <w:rsid w:val="00C1369F"/>
    <w:rsid w:val="00C2178A"/>
    <w:rsid w:val="00C21AE2"/>
    <w:rsid w:val="00C22848"/>
    <w:rsid w:val="00C244EE"/>
    <w:rsid w:val="00C26997"/>
    <w:rsid w:val="00C3701C"/>
    <w:rsid w:val="00C443B3"/>
    <w:rsid w:val="00C46C0C"/>
    <w:rsid w:val="00C47086"/>
    <w:rsid w:val="00C47925"/>
    <w:rsid w:val="00C614ED"/>
    <w:rsid w:val="00C76BC0"/>
    <w:rsid w:val="00C867A8"/>
    <w:rsid w:val="00C878D3"/>
    <w:rsid w:val="00C92D11"/>
    <w:rsid w:val="00C97BD9"/>
    <w:rsid w:val="00CA1C1C"/>
    <w:rsid w:val="00CA6B8E"/>
    <w:rsid w:val="00CB7744"/>
    <w:rsid w:val="00CC0053"/>
    <w:rsid w:val="00CC461E"/>
    <w:rsid w:val="00CC4E72"/>
    <w:rsid w:val="00CD0DBF"/>
    <w:rsid w:val="00CE54DF"/>
    <w:rsid w:val="00CF1940"/>
    <w:rsid w:val="00CF2D99"/>
    <w:rsid w:val="00CF48DF"/>
    <w:rsid w:val="00D112A0"/>
    <w:rsid w:val="00D130D7"/>
    <w:rsid w:val="00D308C1"/>
    <w:rsid w:val="00D40E2B"/>
    <w:rsid w:val="00D50A97"/>
    <w:rsid w:val="00D53B63"/>
    <w:rsid w:val="00D55A49"/>
    <w:rsid w:val="00D72F5A"/>
    <w:rsid w:val="00D73544"/>
    <w:rsid w:val="00D75092"/>
    <w:rsid w:val="00D841A6"/>
    <w:rsid w:val="00D85448"/>
    <w:rsid w:val="00D86320"/>
    <w:rsid w:val="00D918E4"/>
    <w:rsid w:val="00DA48D4"/>
    <w:rsid w:val="00DB5D97"/>
    <w:rsid w:val="00DB7A7A"/>
    <w:rsid w:val="00DC1EF2"/>
    <w:rsid w:val="00DC2A50"/>
    <w:rsid w:val="00DC5311"/>
    <w:rsid w:val="00DD0D24"/>
    <w:rsid w:val="00DD659E"/>
    <w:rsid w:val="00DE2EFD"/>
    <w:rsid w:val="00DE3CAF"/>
    <w:rsid w:val="00DE497F"/>
    <w:rsid w:val="00DE6D16"/>
    <w:rsid w:val="00DF49A5"/>
    <w:rsid w:val="00DF54E1"/>
    <w:rsid w:val="00E1119B"/>
    <w:rsid w:val="00E173D3"/>
    <w:rsid w:val="00E20D6F"/>
    <w:rsid w:val="00E21976"/>
    <w:rsid w:val="00E241FF"/>
    <w:rsid w:val="00E26BFE"/>
    <w:rsid w:val="00E326E9"/>
    <w:rsid w:val="00E32882"/>
    <w:rsid w:val="00E33618"/>
    <w:rsid w:val="00E42D6D"/>
    <w:rsid w:val="00E501BF"/>
    <w:rsid w:val="00E51655"/>
    <w:rsid w:val="00E51825"/>
    <w:rsid w:val="00E9101F"/>
    <w:rsid w:val="00E91394"/>
    <w:rsid w:val="00E935DD"/>
    <w:rsid w:val="00EA103D"/>
    <w:rsid w:val="00EA4854"/>
    <w:rsid w:val="00EA7AAA"/>
    <w:rsid w:val="00EB0D6C"/>
    <w:rsid w:val="00EB4CC0"/>
    <w:rsid w:val="00EC0C99"/>
    <w:rsid w:val="00EC3668"/>
    <w:rsid w:val="00EC3C5E"/>
    <w:rsid w:val="00ED00BC"/>
    <w:rsid w:val="00ED0A9C"/>
    <w:rsid w:val="00ED226A"/>
    <w:rsid w:val="00EE62D7"/>
    <w:rsid w:val="00EE6D9E"/>
    <w:rsid w:val="00EF3FCC"/>
    <w:rsid w:val="00EF6023"/>
    <w:rsid w:val="00EF758B"/>
    <w:rsid w:val="00F039B3"/>
    <w:rsid w:val="00F1037F"/>
    <w:rsid w:val="00F120B7"/>
    <w:rsid w:val="00F124F5"/>
    <w:rsid w:val="00F139CC"/>
    <w:rsid w:val="00F14B23"/>
    <w:rsid w:val="00F16CB5"/>
    <w:rsid w:val="00F2059D"/>
    <w:rsid w:val="00F21985"/>
    <w:rsid w:val="00F22E25"/>
    <w:rsid w:val="00F24DAA"/>
    <w:rsid w:val="00F26783"/>
    <w:rsid w:val="00F27794"/>
    <w:rsid w:val="00F35F94"/>
    <w:rsid w:val="00F447D6"/>
    <w:rsid w:val="00F45EE2"/>
    <w:rsid w:val="00F46BE4"/>
    <w:rsid w:val="00F47497"/>
    <w:rsid w:val="00F50B39"/>
    <w:rsid w:val="00F52429"/>
    <w:rsid w:val="00F54F74"/>
    <w:rsid w:val="00F6468D"/>
    <w:rsid w:val="00F64703"/>
    <w:rsid w:val="00F67046"/>
    <w:rsid w:val="00F73098"/>
    <w:rsid w:val="00F83EF8"/>
    <w:rsid w:val="00F86FD0"/>
    <w:rsid w:val="00F91D75"/>
    <w:rsid w:val="00F91E16"/>
    <w:rsid w:val="00F95B4A"/>
    <w:rsid w:val="00F978BE"/>
    <w:rsid w:val="00FA6517"/>
    <w:rsid w:val="00FB0E7D"/>
    <w:rsid w:val="00FB44C2"/>
    <w:rsid w:val="00FB5BDD"/>
    <w:rsid w:val="00FC04DE"/>
    <w:rsid w:val="00FD67FB"/>
    <w:rsid w:val="00FD79BB"/>
    <w:rsid w:val="00FE4CFE"/>
    <w:rsid w:val="00FE5FC8"/>
    <w:rsid w:val="00FF028C"/>
    <w:rsid w:val="00FF6298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1683"/>
  <w15:docId w15:val="{A7401491-FA3F-474C-AE4A-8A78F7A2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38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51725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AE38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AE38B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E38BA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unhideWhenUsed/>
    <w:rsid w:val="00F83E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9E34C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uiPriority w:val="99"/>
    <w:rsid w:val="00B94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ВерхКолонтитул"/>
    <w:basedOn w:val="a"/>
    <w:link w:val="a6"/>
    <w:uiPriority w:val="99"/>
    <w:rsid w:val="00303F1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303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05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rsid w:val="008841F8"/>
    <w:rPr>
      <w:color w:val="0000FF"/>
      <w:u w:val="single"/>
    </w:rPr>
  </w:style>
  <w:style w:type="paragraph" w:styleId="a8">
    <w:name w:val="No Spacing"/>
    <w:basedOn w:val="a"/>
    <w:uiPriority w:val="1"/>
    <w:qFormat/>
    <w:rsid w:val="008841F8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rsid w:val="00517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71.wmf"/><Relationship Id="rId181" Type="http://schemas.openxmlformats.org/officeDocument/2006/relationships/image" Target="media/image81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92" Type="http://schemas.openxmlformats.org/officeDocument/2006/relationships/image" Target="media/image8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4.bin"/><Relationship Id="rId6" Type="http://schemas.openxmlformats.org/officeDocument/2006/relationships/hyperlink" Target="http://adm.topolevo.ru/sovet-deputatov/proekty-normativnykh-aktov/306-proekt-postanovleniya-ob-utverzhdenii-poryadka-prinyatiya-reshenij-o-razrabotke-munitsipalnykh-programm-topolevskogo-selskogo-poseleniya-khabarovskogo-munitsipalnogo-rajona-khabarovskogo-kraya-ikh-formirovaniya-i-realizatsii.html" TargetMode="External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7.wmf"/><Relationship Id="rId151" Type="http://schemas.openxmlformats.org/officeDocument/2006/relationships/image" Target="media/image67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2.wmf"/><Relationship Id="rId7" Type="http://schemas.openxmlformats.org/officeDocument/2006/relationships/hyperlink" Target="http://topolevo.ru" TargetMode="External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4" Type="http://schemas.openxmlformats.org/officeDocument/2006/relationships/image" Target="media/image87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168" Type="http://schemas.openxmlformats.org/officeDocument/2006/relationships/image" Target="media/image75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1.bin"/><Relationship Id="rId190" Type="http://schemas.openxmlformats.org/officeDocument/2006/relationships/image" Target="media/image85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8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3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59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9.wmf"/><Relationship Id="rId145" Type="http://schemas.openxmlformats.org/officeDocument/2006/relationships/image" Target="media/image64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69.wmf"/><Relationship Id="rId177" Type="http://schemas.openxmlformats.org/officeDocument/2006/relationships/image" Target="media/image79.wmf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8B75B-41CF-4B15-8C90-B75D8001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13302</Words>
  <Characters>75826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KCP</dc:creator>
  <cp:keywords/>
  <dc:description/>
  <cp:lastModifiedBy>Александр Рыжков</cp:lastModifiedBy>
  <cp:revision>2</cp:revision>
  <dcterms:created xsi:type="dcterms:W3CDTF">2025-04-10T05:59:00Z</dcterms:created>
  <dcterms:modified xsi:type="dcterms:W3CDTF">2025-04-10T05:59:00Z</dcterms:modified>
</cp:coreProperties>
</file>