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10" w:rsidRDefault="00FC0410" w:rsidP="00FC0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C0410" w:rsidRDefault="00FC0410" w:rsidP="00FC0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FC0410" w:rsidRDefault="00FC0410" w:rsidP="00FC0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FC0410" w:rsidRDefault="00FC0410" w:rsidP="00FC0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0410" w:rsidRDefault="00FC0410" w:rsidP="00FC0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0410" w:rsidRDefault="00FC0410" w:rsidP="00FC041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31.05.2018 № 106</w:t>
      </w:r>
    </w:p>
    <w:p w:rsidR="00FC0410" w:rsidRDefault="00FC0410" w:rsidP="00FC0410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  <w:t>с. Тополево</w:t>
      </w:r>
    </w:p>
    <w:p w:rsidR="00E14C06" w:rsidRDefault="00E14C06" w:rsidP="0001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11F" w:rsidRDefault="00AC511F" w:rsidP="0001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11F" w:rsidRDefault="00AC511F" w:rsidP="0001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0DF" w:rsidRPr="00015DB8" w:rsidRDefault="002115D8" w:rsidP="00015D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511F">
        <w:rPr>
          <w:rFonts w:ascii="Times New Roman" w:hAnsi="Times New Roman" w:cs="Times New Roman"/>
          <w:sz w:val="28"/>
          <w:szCs w:val="28"/>
        </w:rPr>
        <w:t>б утверждении объемов</w:t>
      </w:r>
      <w:r w:rsidR="00E14C06" w:rsidRPr="00015DB8">
        <w:rPr>
          <w:rFonts w:ascii="Times New Roman" w:hAnsi="Times New Roman" w:cs="Times New Roman"/>
          <w:sz w:val="28"/>
          <w:szCs w:val="28"/>
        </w:rPr>
        <w:t xml:space="preserve"> </w:t>
      </w:r>
      <w:r w:rsidR="00015DB8">
        <w:rPr>
          <w:rFonts w:ascii="Times New Roman" w:hAnsi="Times New Roman" w:cs="Times New Roman"/>
          <w:sz w:val="28"/>
          <w:szCs w:val="28"/>
        </w:rPr>
        <w:t>финансирования</w:t>
      </w:r>
      <w:r w:rsidR="00E14C06" w:rsidRPr="00015DB8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</w:t>
      </w:r>
      <w:r w:rsidR="00E14C06" w:rsidRPr="00015DB8">
        <w:rPr>
          <w:rFonts w:ascii="Times New Roman" w:hAnsi="Times New Roman" w:cs="Times New Roman"/>
          <w:sz w:val="28"/>
          <w:szCs w:val="28"/>
        </w:rPr>
        <w:t>о</w:t>
      </w:r>
      <w:r w:rsidR="00E14C06" w:rsidRPr="00015DB8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C04B59">
        <w:rPr>
          <w:rFonts w:ascii="Times New Roman" w:hAnsi="Times New Roman" w:cs="Times New Roman"/>
          <w:sz w:val="28"/>
          <w:szCs w:val="28"/>
        </w:rPr>
        <w:t>"</w:t>
      </w:r>
      <w:r w:rsidR="00E14C06" w:rsidRPr="00015DB8">
        <w:rPr>
          <w:rFonts w:ascii="Times New Roman" w:hAnsi="Times New Roman" w:cs="Times New Roman"/>
          <w:sz w:val="28"/>
          <w:szCs w:val="28"/>
        </w:rPr>
        <w:t>Формирование современн</w:t>
      </w:r>
      <w:r w:rsidR="00AC511F">
        <w:rPr>
          <w:rFonts w:ascii="Times New Roman" w:hAnsi="Times New Roman" w:cs="Times New Roman"/>
          <w:sz w:val="28"/>
          <w:szCs w:val="28"/>
        </w:rPr>
        <w:t xml:space="preserve">ой городской среды на 2018-2022 </w:t>
      </w:r>
      <w:r w:rsidR="00E23CE1">
        <w:rPr>
          <w:rFonts w:ascii="Times New Roman" w:hAnsi="Times New Roman" w:cs="Times New Roman"/>
          <w:sz w:val="28"/>
          <w:szCs w:val="28"/>
        </w:rPr>
        <w:t>год</w:t>
      </w:r>
      <w:r w:rsidR="00AC511F">
        <w:rPr>
          <w:rFonts w:ascii="Times New Roman" w:hAnsi="Times New Roman" w:cs="Times New Roman"/>
          <w:sz w:val="28"/>
          <w:szCs w:val="28"/>
        </w:rPr>
        <w:t>ы</w:t>
      </w:r>
      <w:r w:rsidR="00C04B59">
        <w:rPr>
          <w:rFonts w:ascii="Times New Roman" w:hAnsi="Times New Roman" w:cs="Times New Roman"/>
          <w:sz w:val="28"/>
          <w:szCs w:val="28"/>
        </w:rPr>
        <w:t>"</w:t>
      </w:r>
      <w:r w:rsidR="00E23CE1">
        <w:rPr>
          <w:rFonts w:ascii="Times New Roman" w:hAnsi="Times New Roman" w:cs="Times New Roman"/>
          <w:sz w:val="28"/>
          <w:szCs w:val="28"/>
        </w:rPr>
        <w:t xml:space="preserve"> </w:t>
      </w:r>
      <w:r w:rsidR="00E14C06" w:rsidRPr="00015DB8">
        <w:rPr>
          <w:rFonts w:ascii="Times New Roman" w:hAnsi="Times New Roman" w:cs="Times New Roman"/>
          <w:sz w:val="28"/>
          <w:szCs w:val="28"/>
        </w:rPr>
        <w:t>на территории Тополевского сельского поселения Хабаровского муни</w:t>
      </w:r>
      <w:r w:rsidR="00015DB8">
        <w:rPr>
          <w:rFonts w:ascii="Times New Roman" w:hAnsi="Times New Roman" w:cs="Times New Roman"/>
          <w:sz w:val="28"/>
          <w:szCs w:val="28"/>
        </w:rPr>
        <w:t>ципальн</w:t>
      </w:r>
      <w:r w:rsidR="00015DB8">
        <w:rPr>
          <w:rFonts w:ascii="Times New Roman" w:hAnsi="Times New Roman" w:cs="Times New Roman"/>
          <w:sz w:val="28"/>
          <w:szCs w:val="28"/>
        </w:rPr>
        <w:t>о</w:t>
      </w:r>
      <w:r w:rsidR="00015DB8">
        <w:rPr>
          <w:rFonts w:ascii="Times New Roman" w:hAnsi="Times New Roman" w:cs="Times New Roman"/>
          <w:sz w:val="28"/>
          <w:szCs w:val="28"/>
        </w:rPr>
        <w:t xml:space="preserve">го района Хабаровского </w:t>
      </w:r>
      <w:r w:rsidR="00E14C06" w:rsidRPr="00015DB8">
        <w:rPr>
          <w:rFonts w:ascii="Times New Roman" w:hAnsi="Times New Roman" w:cs="Times New Roman"/>
          <w:sz w:val="28"/>
          <w:szCs w:val="28"/>
        </w:rPr>
        <w:t>кра</w:t>
      </w:r>
      <w:r w:rsidR="00015DB8">
        <w:rPr>
          <w:rFonts w:ascii="Times New Roman" w:hAnsi="Times New Roman" w:cs="Times New Roman"/>
          <w:sz w:val="28"/>
          <w:szCs w:val="28"/>
        </w:rPr>
        <w:t>я</w:t>
      </w:r>
      <w:r w:rsidR="00AC511F">
        <w:rPr>
          <w:rFonts w:ascii="Times New Roman" w:hAnsi="Times New Roman" w:cs="Times New Roman"/>
          <w:sz w:val="28"/>
          <w:szCs w:val="28"/>
        </w:rPr>
        <w:t xml:space="preserve"> на 2018 год</w:t>
      </w:r>
    </w:p>
    <w:p w:rsidR="00E14C06" w:rsidRDefault="00E14C06" w:rsidP="0001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5B" w:rsidRDefault="00D90B5B" w:rsidP="0001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C06" w:rsidRPr="00015DB8" w:rsidRDefault="00E14C06" w:rsidP="0001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5DB8">
        <w:rPr>
          <w:rFonts w:ascii="Times New Roman" w:hAnsi="Times New Roman" w:cs="Times New Roman"/>
          <w:sz w:val="28"/>
          <w:szCs w:val="28"/>
        </w:rPr>
        <w:t>Учитывая постановление администра</w:t>
      </w:r>
      <w:r w:rsidR="00015DB8">
        <w:rPr>
          <w:rFonts w:ascii="Times New Roman" w:hAnsi="Times New Roman" w:cs="Times New Roman"/>
          <w:sz w:val="28"/>
          <w:szCs w:val="28"/>
        </w:rPr>
        <w:t>ции То</w:t>
      </w:r>
      <w:r w:rsidR="00701AD3">
        <w:rPr>
          <w:rFonts w:ascii="Times New Roman" w:hAnsi="Times New Roman" w:cs="Times New Roman"/>
          <w:sz w:val="28"/>
          <w:szCs w:val="28"/>
        </w:rPr>
        <w:t>п</w:t>
      </w:r>
      <w:r w:rsidR="00015DB8">
        <w:rPr>
          <w:rFonts w:ascii="Times New Roman" w:hAnsi="Times New Roman" w:cs="Times New Roman"/>
          <w:sz w:val="28"/>
          <w:szCs w:val="28"/>
        </w:rPr>
        <w:t>олевского сельского п</w:t>
      </w:r>
      <w:r w:rsidR="00015DB8">
        <w:rPr>
          <w:rFonts w:ascii="Times New Roman" w:hAnsi="Times New Roman" w:cs="Times New Roman"/>
          <w:sz w:val="28"/>
          <w:szCs w:val="28"/>
        </w:rPr>
        <w:t>о</w:t>
      </w:r>
      <w:r w:rsidR="00015DB8">
        <w:rPr>
          <w:rFonts w:ascii="Times New Roman" w:hAnsi="Times New Roman" w:cs="Times New Roman"/>
          <w:sz w:val="28"/>
          <w:szCs w:val="28"/>
        </w:rPr>
        <w:t>се</w:t>
      </w:r>
      <w:r w:rsidRPr="00015DB8">
        <w:rPr>
          <w:rFonts w:ascii="Times New Roman" w:hAnsi="Times New Roman" w:cs="Times New Roman"/>
          <w:sz w:val="28"/>
          <w:szCs w:val="28"/>
        </w:rPr>
        <w:t>ления Хабаровского муниципальног</w:t>
      </w:r>
      <w:r w:rsidR="00AC511F">
        <w:rPr>
          <w:rFonts w:ascii="Times New Roman" w:hAnsi="Times New Roman" w:cs="Times New Roman"/>
          <w:sz w:val="28"/>
          <w:szCs w:val="28"/>
        </w:rPr>
        <w:t xml:space="preserve">о района Хабаровского края от 15.02.2018 № 31 </w:t>
      </w:r>
      <w:r w:rsidR="00C04B59">
        <w:rPr>
          <w:rFonts w:ascii="Times New Roman" w:hAnsi="Times New Roman" w:cs="Times New Roman"/>
          <w:sz w:val="28"/>
          <w:szCs w:val="28"/>
        </w:rPr>
        <w:t>"</w:t>
      </w:r>
      <w:r w:rsidR="00AC511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="00AC511F">
        <w:rPr>
          <w:rFonts w:ascii="Times New Roman" w:hAnsi="Times New Roman" w:cs="Times New Roman"/>
          <w:sz w:val="28"/>
          <w:szCs w:val="28"/>
        </w:rPr>
        <w:t>диз</w:t>
      </w:r>
      <w:r w:rsidRPr="00015DB8">
        <w:rPr>
          <w:rFonts w:ascii="Times New Roman" w:hAnsi="Times New Roman" w:cs="Times New Roman"/>
          <w:sz w:val="28"/>
          <w:szCs w:val="28"/>
        </w:rPr>
        <w:t>айн-проектов</w:t>
      </w:r>
      <w:proofErr w:type="spellEnd"/>
      <w:r w:rsidR="00841A21">
        <w:rPr>
          <w:rFonts w:ascii="Times New Roman" w:hAnsi="Times New Roman" w:cs="Times New Roman"/>
          <w:sz w:val="28"/>
          <w:szCs w:val="28"/>
        </w:rPr>
        <w:t xml:space="preserve"> благоустройства двор</w:t>
      </w:r>
      <w:r w:rsidR="00841A21">
        <w:rPr>
          <w:rFonts w:ascii="Times New Roman" w:hAnsi="Times New Roman" w:cs="Times New Roman"/>
          <w:sz w:val="28"/>
          <w:szCs w:val="28"/>
        </w:rPr>
        <w:t>о</w:t>
      </w:r>
      <w:r w:rsidR="00841A21">
        <w:rPr>
          <w:rFonts w:ascii="Times New Roman" w:hAnsi="Times New Roman" w:cs="Times New Roman"/>
          <w:sz w:val="28"/>
          <w:szCs w:val="28"/>
        </w:rPr>
        <w:t>вых террит</w:t>
      </w:r>
      <w:r w:rsidRPr="00015DB8">
        <w:rPr>
          <w:rFonts w:ascii="Times New Roman" w:hAnsi="Times New Roman" w:cs="Times New Roman"/>
          <w:sz w:val="28"/>
          <w:szCs w:val="28"/>
        </w:rPr>
        <w:t>орий, общественных территорий, включенных в муниципальную программу Формирование сов</w:t>
      </w:r>
      <w:r w:rsidR="00AC511F">
        <w:rPr>
          <w:rFonts w:ascii="Times New Roman" w:hAnsi="Times New Roman" w:cs="Times New Roman"/>
          <w:sz w:val="28"/>
          <w:szCs w:val="28"/>
        </w:rPr>
        <w:t>ременной городской среды на 2018-2022</w:t>
      </w:r>
      <w:r w:rsidRPr="00015DB8">
        <w:rPr>
          <w:rFonts w:ascii="Times New Roman" w:hAnsi="Times New Roman" w:cs="Times New Roman"/>
          <w:sz w:val="28"/>
          <w:szCs w:val="28"/>
        </w:rPr>
        <w:t xml:space="preserve"> год</w:t>
      </w:r>
      <w:r w:rsidR="00AC511F">
        <w:rPr>
          <w:rFonts w:ascii="Times New Roman" w:hAnsi="Times New Roman" w:cs="Times New Roman"/>
          <w:sz w:val="28"/>
          <w:szCs w:val="28"/>
        </w:rPr>
        <w:t>ы</w:t>
      </w:r>
      <w:r w:rsidR="00C04B59">
        <w:rPr>
          <w:rFonts w:ascii="Times New Roman" w:hAnsi="Times New Roman" w:cs="Times New Roman"/>
          <w:sz w:val="28"/>
          <w:szCs w:val="28"/>
        </w:rPr>
        <w:t>"</w:t>
      </w:r>
      <w:r w:rsidR="00841A21">
        <w:rPr>
          <w:rFonts w:ascii="Times New Roman" w:hAnsi="Times New Roman" w:cs="Times New Roman"/>
          <w:sz w:val="28"/>
          <w:szCs w:val="28"/>
        </w:rPr>
        <w:t xml:space="preserve"> н</w:t>
      </w:r>
      <w:r w:rsidRPr="00015DB8">
        <w:rPr>
          <w:rFonts w:ascii="Times New Roman" w:hAnsi="Times New Roman" w:cs="Times New Roman"/>
          <w:sz w:val="28"/>
          <w:szCs w:val="28"/>
        </w:rPr>
        <w:t>а территории Тополевского сельского поселения Хабаровского муниц</w:t>
      </w:r>
      <w:r w:rsidRPr="00015DB8">
        <w:rPr>
          <w:rFonts w:ascii="Times New Roman" w:hAnsi="Times New Roman" w:cs="Times New Roman"/>
          <w:sz w:val="28"/>
          <w:szCs w:val="28"/>
        </w:rPr>
        <w:t>и</w:t>
      </w:r>
      <w:r w:rsidRPr="00015DB8">
        <w:rPr>
          <w:rFonts w:ascii="Times New Roman" w:hAnsi="Times New Roman" w:cs="Times New Roman"/>
          <w:sz w:val="28"/>
          <w:szCs w:val="28"/>
        </w:rPr>
        <w:t>па</w:t>
      </w:r>
      <w:r w:rsidR="00C04B59">
        <w:rPr>
          <w:rFonts w:ascii="Times New Roman" w:hAnsi="Times New Roman" w:cs="Times New Roman"/>
          <w:sz w:val="28"/>
          <w:szCs w:val="28"/>
        </w:rPr>
        <w:t>льного района Хабаровского края</w:t>
      </w:r>
      <w:r w:rsidR="00AC511F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2115D8">
        <w:rPr>
          <w:rFonts w:ascii="Times New Roman" w:hAnsi="Times New Roman" w:cs="Times New Roman"/>
          <w:sz w:val="28"/>
          <w:szCs w:val="28"/>
        </w:rPr>
        <w:t xml:space="preserve">, </w:t>
      </w:r>
      <w:r w:rsidRPr="00015DB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15DB8">
        <w:rPr>
          <w:rFonts w:ascii="Times New Roman" w:hAnsi="Times New Roman" w:cs="Times New Roman"/>
          <w:sz w:val="28"/>
          <w:szCs w:val="28"/>
        </w:rPr>
        <w:t>Тополевск</w:t>
      </w:r>
      <w:r w:rsidRPr="00015DB8">
        <w:rPr>
          <w:rFonts w:ascii="Times New Roman" w:hAnsi="Times New Roman" w:cs="Times New Roman"/>
          <w:sz w:val="28"/>
          <w:szCs w:val="28"/>
        </w:rPr>
        <w:t>о</w:t>
      </w:r>
      <w:r w:rsidRPr="00015DB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15DB8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</w:t>
      </w:r>
      <w:proofErr w:type="gramEnd"/>
      <w:r w:rsidRPr="00015DB8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E14C06" w:rsidRPr="00015DB8" w:rsidRDefault="00E14C06" w:rsidP="0001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B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23BFA" w:rsidRDefault="00AC511F" w:rsidP="00015D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о</w:t>
      </w:r>
      <w:r w:rsidR="00E14C06" w:rsidRPr="00015DB8">
        <w:rPr>
          <w:rFonts w:ascii="Times New Roman" w:hAnsi="Times New Roman" w:cs="Times New Roman"/>
          <w:sz w:val="28"/>
          <w:szCs w:val="28"/>
        </w:rPr>
        <w:t xml:space="preserve">бъемы </w:t>
      </w:r>
      <w:r w:rsidR="00015DB8">
        <w:rPr>
          <w:rFonts w:ascii="Times New Roman" w:hAnsi="Times New Roman" w:cs="Times New Roman"/>
          <w:sz w:val="28"/>
          <w:szCs w:val="28"/>
        </w:rPr>
        <w:t>финансирования</w:t>
      </w:r>
      <w:r w:rsidR="00E14C06" w:rsidRPr="00015DB8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</w:t>
      </w:r>
      <w:r w:rsidR="00C04B59">
        <w:rPr>
          <w:rFonts w:ascii="Times New Roman" w:hAnsi="Times New Roman" w:cs="Times New Roman"/>
          <w:sz w:val="28"/>
          <w:szCs w:val="28"/>
        </w:rPr>
        <w:t>"</w:t>
      </w:r>
      <w:r w:rsidR="00E14C06" w:rsidRPr="00015DB8">
        <w:rPr>
          <w:rFonts w:ascii="Times New Roman" w:hAnsi="Times New Roman" w:cs="Times New Roman"/>
          <w:sz w:val="28"/>
          <w:szCs w:val="28"/>
        </w:rPr>
        <w:t>Формирование современн</w:t>
      </w:r>
      <w:r w:rsidR="00E23CE1">
        <w:rPr>
          <w:rFonts w:ascii="Times New Roman" w:hAnsi="Times New Roman" w:cs="Times New Roman"/>
          <w:sz w:val="28"/>
          <w:szCs w:val="28"/>
        </w:rPr>
        <w:t>ой городской среды на 201</w:t>
      </w:r>
      <w:r w:rsidR="00D23BFA">
        <w:rPr>
          <w:rFonts w:ascii="Times New Roman" w:hAnsi="Times New Roman" w:cs="Times New Roman"/>
          <w:sz w:val="28"/>
          <w:szCs w:val="28"/>
        </w:rPr>
        <w:t>8-2022</w:t>
      </w:r>
      <w:r w:rsidR="00E23CE1">
        <w:rPr>
          <w:rFonts w:ascii="Times New Roman" w:hAnsi="Times New Roman" w:cs="Times New Roman"/>
          <w:sz w:val="28"/>
          <w:szCs w:val="28"/>
        </w:rPr>
        <w:t xml:space="preserve"> год</w:t>
      </w:r>
      <w:r w:rsidR="00D23BFA">
        <w:rPr>
          <w:rFonts w:ascii="Times New Roman" w:hAnsi="Times New Roman" w:cs="Times New Roman"/>
          <w:sz w:val="28"/>
          <w:szCs w:val="28"/>
        </w:rPr>
        <w:t>ы</w:t>
      </w:r>
      <w:r w:rsidR="00C04B59">
        <w:rPr>
          <w:rFonts w:ascii="Times New Roman" w:hAnsi="Times New Roman" w:cs="Times New Roman"/>
          <w:sz w:val="28"/>
          <w:szCs w:val="28"/>
        </w:rPr>
        <w:t>"</w:t>
      </w:r>
      <w:r w:rsidR="00E23CE1">
        <w:rPr>
          <w:rFonts w:ascii="Times New Roman" w:hAnsi="Times New Roman" w:cs="Times New Roman"/>
          <w:sz w:val="28"/>
          <w:szCs w:val="28"/>
        </w:rPr>
        <w:t xml:space="preserve"> </w:t>
      </w:r>
      <w:r w:rsidR="00E14C06" w:rsidRPr="00015DB8">
        <w:rPr>
          <w:rFonts w:ascii="Times New Roman" w:hAnsi="Times New Roman" w:cs="Times New Roman"/>
          <w:sz w:val="28"/>
          <w:szCs w:val="28"/>
        </w:rPr>
        <w:t>на территории Тополевского сельского поселения Хабаро</w:t>
      </w:r>
      <w:r w:rsidR="00E14C06" w:rsidRPr="00015DB8">
        <w:rPr>
          <w:rFonts w:ascii="Times New Roman" w:hAnsi="Times New Roman" w:cs="Times New Roman"/>
          <w:sz w:val="28"/>
          <w:szCs w:val="28"/>
        </w:rPr>
        <w:t>в</w:t>
      </w:r>
      <w:r w:rsidR="00E14C06" w:rsidRPr="00015DB8">
        <w:rPr>
          <w:rFonts w:ascii="Times New Roman" w:hAnsi="Times New Roman" w:cs="Times New Roman"/>
          <w:sz w:val="28"/>
          <w:szCs w:val="28"/>
        </w:rPr>
        <w:t>ского мун</w:t>
      </w:r>
      <w:r w:rsidR="00015DB8">
        <w:rPr>
          <w:rFonts w:ascii="Times New Roman" w:hAnsi="Times New Roman" w:cs="Times New Roman"/>
          <w:sz w:val="28"/>
          <w:szCs w:val="28"/>
        </w:rPr>
        <w:t>иципального района Хабаровского</w:t>
      </w:r>
      <w:r w:rsidR="00E14C06" w:rsidRPr="00015DB8">
        <w:rPr>
          <w:rFonts w:ascii="Times New Roman" w:hAnsi="Times New Roman" w:cs="Times New Roman"/>
          <w:sz w:val="28"/>
          <w:szCs w:val="28"/>
        </w:rPr>
        <w:t xml:space="preserve"> края</w:t>
      </w:r>
      <w:r w:rsidR="00D23BFA">
        <w:rPr>
          <w:rFonts w:ascii="Times New Roman" w:hAnsi="Times New Roman" w:cs="Times New Roman"/>
          <w:sz w:val="28"/>
          <w:szCs w:val="28"/>
        </w:rPr>
        <w:t xml:space="preserve"> на 2018 год.</w:t>
      </w:r>
    </w:p>
    <w:p w:rsidR="00015DB8" w:rsidRPr="00DD5734" w:rsidRDefault="00015DB8" w:rsidP="00015DB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015DB8">
        <w:rPr>
          <w:color w:val="000000"/>
          <w:sz w:val="28"/>
          <w:szCs w:val="28"/>
        </w:rPr>
        <w:t xml:space="preserve"> Опубликовать настоящее постановление в Информационном бюлл</w:t>
      </w:r>
      <w:r w:rsidRPr="00015DB8">
        <w:rPr>
          <w:color w:val="000000"/>
          <w:sz w:val="28"/>
          <w:szCs w:val="28"/>
        </w:rPr>
        <w:t>е</w:t>
      </w:r>
      <w:r w:rsidRPr="00015DB8">
        <w:rPr>
          <w:color w:val="000000"/>
          <w:sz w:val="28"/>
          <w:szCs w:val="28"/>
        </w:rPr>
        <w:t>тене Тополевского сельского поселения Хабаровского муниципального ра</w:t>
      </w:r>
      <w:r w:rsidRPr="00015DB8">
        <w:rPr>
          <w:color w:val="000000"/>
          <w:sz w:val="28"/>
          <w:szCs w:val="28"/>
        </w:rPr>
        <w:t>й</w:t>
      </w:r>
      <w:r w:rsidRPr="00015DB8">
        <w:rPr>
          <w:color w:val="000000"/>
          <w:sz w:val="28"/>
          <w:szCs w:val="28"/>
        </w:rPr>
        <w:t>она Хабаровского края и разместить на официальном сайте администрации Тополевского сельского</w:t>
      </w:r>
      <w:r>
        <w:rPr>
          <w:color w:val="000000"/>
          <w:sz w:val="28"/>
          <w:szCs w:val="28"/>
        </w:rPr>
        <w:t xml:space="preserve"> поселения Хабаровского муниципального района Хабаровского края в сети </w:t>
      </w:r>
      <w:r w:rsidR="00C04B59">
        <w:rPr>
          <w:color w:val="000000"/>
          <w:sz w:val="28"/>
          <w:szCs w:val="28"/>
        </w:rPr>
        <w:t>"</w:t>
      </w:r>
      <w:r w:rsidRPr="009B31EF">
        <w:rPr>
          <w:color w:val="000000"/>
          <w:sz w:val="28"/>
          <w:szCs w:val="28"/>
        </w:rPr>
        <w:t>Интернет</w:t>
      </w:r>
      <w:r w:rsidR="00C04B59">
        <w:rPr>
          <w:color w:val="000000"/>
          <w:sz w:val="28"/>
          <w:szCs w:val="28"/>
        </w:rPr>
        <w:t>"</w:t>
      </w:r>
      <w:r w:rsidRPr="009B31EF">
        <w:rPr>
          <w:color w:val="000000"/>
          <w:sz w:val="28"/>
          <w:szCs w:val="28"/>
        </w:rPr>
        <w:t xml:space="preserve"> по адресу </w:t>
      </w:r>
      <w:r w:rsidRPr="00DD5734">
        <w:rPr>
          <w:color w:val="000000"/>
          <w:sz w:val="28"/>
          <w:szCs w:val="28"/>
        </w:rPr>
        <w:t xml:space="preserve">http://topolevo.ru. </w:t>
      </w:r>
    </w:p>
    <w:p w:rsidR="00015DB8" w:rsidRPr="00DD5734" w:rsidRDefault="00015DB8" w:rsidP="00015DB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5734">
        <w:rPr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015DB8" w:rsidRPr="00DD5734" w:rsidRDefault="00015DB8" w:rsidP="00015DB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5734">
        <w:rPr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015DB8" w:rsidRDefault="00015DB8" w:rsidP="00015DB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5DB8" w:rsidRDefault="00015DB8" w:rsidP="00015DB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5DB8" w:rsidRDefault="00015DB8" w:rsidP="00015DB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0410" w:rsidRDefault="00015DB8" w:rsidP="00FC0410">
      <w:pPr>
        <w:pStyle w:val="a4"/>
        <w:spacing w:before="0" w:beforeAutospacing="0" w:after="0" w:afterAutospacing="0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015DB8" w:rsidRDefault="00015DB8" w:rsidP="00FC0410">
      <w:pPr>
        <w:pStyle w:val="a4"/>
        <w:spacing w:before="0" w:beforeAutospacing="0" w:after="0" w:afterAutospacing="0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 И. Чум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кова</w:t>
      </w:r>
    </w:p>
    <w:p w:rsidR="00015DB8" w:rsidRDefault="00015DB8" w:rsidP="00015DB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4B59" w:rsidRDefault="00C04B59" w:rsidP="00015DB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0B5B" w:rsidRDefault="00D90B5B" w:rsidP="00015DB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5DB8" w:rsidRDefault="00D23BFA" w:rsidP="00894837">
      <w:pPr>
        <w:pStyle w:val="a4"/>
        <w:spacing w:before="0" w:beforeAutospacing="0" w:after="0" w:afterAutospacing="0" w:line="240" w:lineRule="exact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УТВЕРЖДЕНЫ</w:t>
      </w:r>
    </w:p>
    <w:p w:rsidR="00015DB8" w:rsidRDefault="00894837" w:rsidP="00894837">
      <w:pPr>
        <w:pStyle w:val="a4"/>
        <w:tabs>
          <w:tab w:val="left" w:pos="2430"/>
        </w:tabs>
        <w:spacing w:before="0" w:beforeAutospacing="0" w:after="0" w:afterAutospacing="0" w:line="240" w:lineRule="exact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15DB8" w:rsidRDefault="006D06F3" w:rsidP="00894837">
      <w:pPr>
        <w:pStyle w:val="a4"/>
        <w:spacing w:before="0" w:beforeAutospacing="0" w:after="0" w:afterAutospacing="0" w:line="240" w:lineRule="exact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23BFA">
        <w:rPr>
          <w:color w:val="000000"/>
          <w:sz w:val="28"/>
          <w:szCs w:val="28"/>
        </w:rPr>
        <w:t>остановлением</w:t>
      </w:r>
      <w:r w:rsidR="00015DB8">
        <w:rPr>
          <w:color w:val="000000"/>
          <w:sz w:val="28"/>
          <w:szCs w:val="28"/>
        </w:rPr>
        <w:t xml:space="preserve"> администрации </w:t>
      </w:r>
      <w:proofErr w:type="spellStart"/>
      <w:r w:rsidR="00015DB8">
        <w:rPr>
          <w:color w:val="000000"/>
          <w:sz w:val="28"/>
          <w:szCs w:val="28"/>
        </w:rPr>
        <w:t>Тополевского</w:t>
      </w:r>
      <w:proofErr w:type="spellEnd"/>
      <w:r w:rsidR="00015DB8">
        <w:rPr>
          <w:color w:val="000000"/>
          <w:sz w:val="28"/>
          <w:szCs w:val="28"/>
        </w:rPr>
        <w:t xml:space="preserve"> сельского поселения</w:t>
      </w:r>
    </w:p>
    <w:p w:rsidR="00015DB8" w:rsidRDefault="00D23BFA" w:rsidP="00894837">
      <w:pPr>
        <w:pStyle w:val="a4"/>
        <w:spacing w:before="0" w:beforeAutospacing="0" w:after="0" w:afterAutospacing="0" w:line="240" w:lineRule="exact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9433D" w:rsidRPr="0019433D">
        <w:rPr>
          <w:color w:val="000000"/>
          <w:sz w:val="28"/>
          <w:szCs w:val="28"/>
        </w:rPr>
        <w:t>31.05.2018</w:t>
      </w:r>
      <w:r w:rsidR="00D90B5B">
        <w:rPr>
          <w:color w:val="000000"/>
          <w:sz w:val="28"/>
          <w:szCs w:val="28"/>
        </w:rPr>
        <w:t xml:space="preserve"> №</w:t>
      </w:r>
      <w:r w:rsidR="0019433D">
        <w:rPr>
          <w:color w:val="000000"/>
          <w:sz w:val="28"/>
          <w:szCs w:val="28"/>
        </w:rPr>
        <w:t xml:space="preserve"> </w:t>
      </w:r>
      <w:r w:rsidR="0019433D" w:rsidRPr="0019433D">
        <w:rPr>
          <w:color w:val="000000"/>
          <w:sz w:val="28"/>
          <w:szCs w:val="28"/>
        </w:rPr>
        <w:t>106</w:t>
      </w:r>
    </w:p>
    <w:p w:rsidR="00015DB8" w:rsidRDefault="00015DB8" w:rsidP="00894837">
      <w:pPr>
        <w:pStyle w:val="a4"/>
        <w:spacing w:before="0" w:beforeAutospacing="0" w:after="0" w:afterAutospacing="0" w:line="240" w:lineRule="exact"/>
        <w:ind w:left="5103"/>
        <w:jc w:val="both"/>
        <w:rPr>
          <w:color w:val="000000"/>
          <w:sz w:val="28"/>
          <w:szCs w:val="28"/>
        </w:rPr>
      </w:pPr>
    </w:p>
    <w:p w:rsidR="00015DB8" w:rsidRDefault="00015DB8" w:rsidP="00894837">
      <w:pPr>
        <w:pStyle w:val="a4"/>
        <w:spacing w:before="0" w:beforeAutospacing="0" w:after="0" w:afterAutospacing="0"/>
        <w:ind w:left="10206"/>
        <w:jc w:val="both"/>
        <w:rPr>
          <w:color w:val="000000"/>
          <w:sz w:val="28"/>
          <w:szCs w:val="28"/>
        </w:rPr>
      </w:pPr>
    </w:p>
    <w:p w:rsidR="00C04B59" w:rsidRDefault="00C04B59" w:rsidP="00894837">
      <w:pPr>
        <w:pStyle w:val="a4"/>
        <w:spacing w:before="0" w:beforeAutospacing="0" w:after="0" w:afterAutospacing="0"/>
        <w:ind w:left="10206"/>
        <w:jc w:val="both"/>
        <w:rPr>
          <w:color w:val="000000"/>
          <w:sz w:val="28"/>
          <w:szCs w:val="28"/>
        </w:rPr>
      </w:pPr>
    </w:p>
    <w:p w:rsidR="00015DB8" w:rsidRDefault="00015DB8" w:rsidP="00015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Объемы</w:t>
      </w:r>
      <w:r w:rsidRPr="00015DB8">
        <w:rPr>
          <w:rFonts w:ascii="Times New Roman" w:hAnsi="Times New Roman" w:cs="Times New Roman"/>
          <w:b/>
          <w:sz w:val="28"/>
          <w:szCs w:val="28"/>
        </w:rPr>
        <w:t xml:space="preserve"> финансирования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DB8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  <w:r w:rsidR="00C04B59">
        <w:rPr>
          <w:rFonts w:ascii="Times New Roman" w:hAnsi="Times New Roman" w:cs="Times New Roman"/>
          <w:b/>
          <w:sz w:val="28"/>
          <w:szCs w:val="28"/>
        </w:rPr>
        <w:t>"</w:t>
      </w:r>
      <w:r w:rsidRPr="00015DB8">
        <w:rPr>
          <w:rFonts w:ascii="Times New Roman" w:hAnsi="Times New Roman" w:cs="Times New Roman"/>
          <w:b/>
          <w:sz w:val="28"/>
          <w:szCs w:val="28"/>
        </w:rPr>
        <w:t>Формирование сов</w:t>
      </w:r>
      <w:r w:rsidR="00D23BFA">
        <w:rPr>
          <w:rFonts w:ascii="Times New Roman" w:hAnsi="Times New Roman" w:cs="Times New Roman"/>
          <w:b/>
          <w:sz w:val="28"/>
          <w:szCs w:val="28"/>
        </w:rPr>
        <w:t>ременной городской среды на 2018-2022</w:t>
      </w:r>
      <w:r w:rsidRPr="00015DB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23BFA">
        <w:rPr>
          <w:rFonts w:ascii="Times New Roman" w:hAnsi="Times New Roman" w:cs="Times New Roman"/>
          <w:b/>
          <w:sz w:val="28"/>
          <w:szCs w:val="28"/>
        </w:rPr>
        <w:t>ы</w:t>
      </w:r>
      <w:r w:rsidR="00C04B59">
        <w:rPr>
          <w:rFonts w:ascii="Times New Roman" w:hAnsi="Times New Roman" w:cs="Times New Roman"/>
          <w:b/>
          <w:sz w:val="28"/>
          <w:szCs w:val="28"/>
        </w:rPr>
        <w:t>"</w:t>
      </w:r>
      <w:r w:rsidR="00D23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DB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015DB8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Pr="00015D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Хабаровского муниц</w:t>
      </w:r>
      <w:r w:rsidRPr="00015DB8">
        <w:rPr>
          <w:rFonts w:ascii="Times New Roman" w:hAnsi="Times New Roman" w:cs="Times New Roman"/>
          <w:b/>
          <w:sz w:val="28"/>
          <w:szCs w:val="28"/>
        </w:rPr>
        <w:t>и</w:t>
      </w:r>
      <w:r w:rsidRPr="00015DB8">
        <w:rPr>
          <w:rFonts w:ascii="Times New Roman" w:hAnsi="Times New Roman" w:cs="Times New Roman"/>
          <w:b/>
          <w:sz w:val="28"/>
          <w:szCs w:val="28"/>
        </w:rPr>
        <w:t>пального района Хабаровского края</w:t>
      </w:r>
      <w:r w:rsidR="00D23BFA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015DB8" w:rsidRDefault="00015DB8" w:rsidP="00015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675"/>
        <w:gridCol w:w="2410"/>
        <w:gridCol w:w="3544"/>
        <w:gridCol w:w="1418"/>
        <w:gridCol w:w="1559"/>
      </w:tblGrid>
      <w:tr w:rsidR="000770DF" w:rsidRPr="00C04B59" w:rsidTr="00C04B59">
        <w:tc>
          <w:tcPr>
            <w:tcW w:w="675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70DF" w:rsidRPr="00C04B59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0770DF" w:rsidRPr="00C04B59" w:rsidRDefault="00C04B59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="000770DF"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территорий, подлежащих благ</w:t>
            </w:r>
            <w:r w:rsidR="000770DF"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70DF"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устройству в 2018 году</w:t>
            </w:r>
          </w:p>
          <w:p w:rsidR="000770DF" w:rsidRPr="00C04B59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видов работ, пл</w:t>
            </w: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нируемых к выполнению</w:t>
            </w:r>
          </w:p>
        </w:tc>
        <w:tc>
          <w:tcPr>
            <w:tcW w:w="1418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Расход</w:t>
            </w:r>
          </w:p>
          <w:p w:rsidR="000770DF" w:rsidRPr="00C04B59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770DF" w:rsidRPr="00C04B59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C04B59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</w:t>
            </w:r>
          </w:p>
          <w:p w:rsidR="000770DF" w:rsidRPr="00C04B59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  <w:proofErr w:type="gramEnd"/>
          </w:p>
          <w:p w:rsidR="00C04B59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вклад </w:t>
            </w:r>
          </w:p>
          <w:p w:rsidR="000770DF" w:rsidRPr="00C04B59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заинтерес</w:t>
            </w: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ванных лиц</w:t>
            </w:r>
          </w:p>
          <w:p w:rsidR="000770DF" w:rsidRPr="00C04B59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0770DF" w:rsidRPr="00C04B59" w:rsidTr="00C04B59">
        <w:tc>
          <w:tcPr>
            <w:tcW w:w="675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770DF" w:rsidRPr="00C04B59" w:rsidTr="00C04B59">
        <w:tc>
          <w:tcPr>
            <w:tcW w:w="9606" w:type="dxa"/>
            <w:gridSpan w:val="5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дворовых территорий</w:t>
            </w:r>
          </w:p>
          <w:p w:rsidR="000770DF" w:rsidRPr="00C04B59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0DF" w:rsidRPr="00C04B59" w:rsidTr="00C04B59">
        <w:tc>
          <w:tcPr>
            <w:tcW w:w="675" w:type="dxa"/>
            <w:vMerge w:val="restart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C04B59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Тополево, </w:t>
            </w:r>
          </w:p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ул. Луговая, 5</w:t>
            </w: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скамьи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урны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</w:t>
            </w:r>
            <w:proofErr w:type="spellStart"/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автопарковки</w:t>
            </w:r>
            <w:proofErr w:type="spellEnd"/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</w:t>
            </w: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туара</w:t>
            </w:r>
          </w:p>
        </w:tc>
        <w:tc>
          <w:tcPr>
            <w:tcW w:w="1418" w:type="dxa"/>
            <w:vAlign w:val="bottom"/>
          </w:tcPr>
          <w:p w:rsidR="000770DF" w:rsidRPr="00C04B59" w:rsidRDefault="00137FF9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167204</w:t>
            </w:r>
            <w:r w:rsidR="000770DF"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1672,05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дорожного знака (парковка для инвалидов)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4610,00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46,10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мостика через кювет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34600,00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346,00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4B59" w:rsidRDefault="000770DF" w:rsidP="00C0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0770DF" w:rsidRPr="00C04B59" w:rsidRDefault="000770DF" w:rsidP="00C0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по дворовой территории</w:t>
            </w:r>
          </w:p>
        </w:tc>
        <w:tc>
          <w:tcPr>
            <w:tcW w:w="1418" w:type="dxa"/>
            <w:vAlign w:val="bottom"/>
          </w:tcPr>
          <w:p w:rsidR="000770DF" w:rsidRPr="00C04B59" w:rsidRDefault="00137FF9" w:rsidP="000770D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223264</w:t>
            </w:r>
            <w:r w:rsidR="000770DF" w:rsidRPr="00C0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2064,15</w:t>
            </w:r>
          </w:p>
        </w:tc>
      </w:tr>
      <w:tr w:rsidR="000770DF" w:rsidRPr="00C04B59" w:rsidTr="00C04B59">
        <w:tc>
          <w:tcPr>
            <w:tcW w:w="675" w:type="dxa"/>
            <w:vMerge w:val="restart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C04B59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с. Тополево,</w:t>
            </w:r>
          </w:p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Луговая, 7</w:t>
            </w: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скамьи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</w:t>
            </w:r>
            <w:proofErr w:type="spellStart"/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автопарковки</w:t>
            </w:r>
            <w:proofErr w:type="spellEnd"/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</w:t>
            </w: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туара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95108,00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951,08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дорожного знака (парковка для инвалидов)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4610,00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46,10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мостика через кювет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34600,00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346,00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0770DF" w:rsidRPr="00C04B59" w:rsidRDefault="000770DF" w:rsidP="00C0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по дворовой территории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144818,00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1343,18</w:t>
            </w:r>
          </w:p>
        </w:tc>
      </w:tr>
      <w:tr w:rsidR="000770DF" w:rsidRPr="00C04B59" w:rsidTr="00C04B59">
        <w:tc>
          <w:tcPr>
            <w:tcW w:w="675" w:type="dxa"/>
            <w:vMerge w:val="restart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Тополево, </w:t>
            </w:r>
          </w:p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ул. Школьная, 1</w:t>
            </w: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скамьи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sz w:val="24"/>
                <w:szCs w:val="24"/>
              </w:rPr>
              <w:t>10500,00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урны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sz w:val="24"/>
                <w:szCs w:val="24"/>
              </w:rPr>
              <w:t>6350,00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70DF" w:rsidRPr="00C04B59" w:rsidTr="00C04B59">
        <w:trPr>
          <w:trHeight w:val="334"/>
        </w:trPr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</w:t>
            </w:r>
            <w:proofErr w:type="spellStart"/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автопарковки</w:t>
            </w:r>
            <w:proofErr w:type="spellEnd"/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бел</w:t>
            </w: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евой площадки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196537,26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1965,38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дорожного знака (парковка для инвалидов)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4610,00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46,10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sz w:val="24"/>
                <w:szCs w:val="24"/>
              </w:rPr>
              <w:t>установка сушилки для белья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декоративного цве</w:t>
            </w: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по дворовой территории</w:t>
            </w:r>
          </w:p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262997,26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2461,48</w:t>
            </w:r>
          </w:p>
        </w:tc>
      </w:tr>
      <w:tr w:rsidR="000770DF" w:rsidRPr="00C04B59" w:rsidTr="00C04B59">
        <w:tc>
          <w:tcPr>
            <w:tcW w:w="675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770DF" w:rsidRPr="00C04B59" w:rsidTr="00C04B59">
        <w:tc>
          <w:tcPr>
            <w:tcW w:w="675" w:type="dxa"/>
            <w:vMerge w:val="restart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</w:tcPr>
          <w:p w:rsid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Тополево, </w:t>
            </w:r>
          </w:p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ул. Садовая, 3, 5</w:t>
            </w: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скамеек 2 шт.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 2 шт.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12700,00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освещения двор</w:t>
            </w: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территории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33841,00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</w:t>
            </w:r>
            <w:proofErr w:type="spellStart"/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автопарковки</w:t>
            </w:r>
            <w:proofErr w:type="spellEnd"/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69127,94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691,28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дорожного знака (парковка для инвалидов)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4610,00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46,10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ограждением детской игровой и газонной площадок (232 х3,1)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719200,00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7192,00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0770DF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по дворовой территории</w:t>
            </w:r>
          </w:p>
          <w:p w:rsidR="00C04B59" w:rsidRPr="00C04B59" w:rsidRDefault="00C04B59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860478,94</w:t>
            </w:r>
          </w:p>
        </w:tc>
        <w:tc>
          <w:tcPr>
            <w:tcW w:w="1559" w:type="dxa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7929,38</w:t>
            </w:r>
          </w:p>
        </w:tc>
      </w:tr>
      <w:tr w:rsidR="000770DF" w:rsidRPr="00C04B59" w:rsidTr="00C04B59">
        <w:tc>
          <w:tcPr>
            <w:tcW w:w="675" w:type="dxa"/>
            <w:vMerge w:val="restart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Тополево, </w:t>
            </w:r>
          </w:p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ул. Зеленая, 7</w:t>
            </w:r>
          </w:p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скамьи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урны 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освещения двор</w:t>
            </w: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территории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22501,00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карусели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45353,90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453,54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детского городка (пожарная машина)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132257,00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1322,57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планировочные работы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272188,24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2721,89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ограждением детской игровой и газонной площадок (105,5х3,1)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327050,00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3270,50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0770DF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по дворовой территории</w:t>
            </w:r>
          </w:p>
          <w:p w:rsidR="00C04B59" w:rsidRPr="00C04B59" w:rsidRDefault="00C04B59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816200,14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7768,50</w:t>
            </w:r>
          </w:p>
        </w:tc>
      </w:tr>
      <w:tr w:rsidR="000770DF" w:rsidRPr="00C04B59" w:rsidTr="00C04B59">
        <w:tc>
          <w:tcPr>
            <w:tcW w:w="675" w:type="dxa"/>
            <w:vMerge w:val="restart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</w:tcPr>
          <w:p w:rsid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с. Тополево,</w:t>
            </w:r>
          </w:p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Уссури, 12</w:t>
            </w: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скамьи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урны 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тренажера ТР06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23740,00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237,40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тренажера ТР24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22192,00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221,92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по дворовой территории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62782,00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459,32</w:t>
            </w:r>
          </w:p>
        </w:tc>
      </w:tr>
      <w:tr w:rsidR="000770DF" w:rsidRPr="00C04B59" w:rsidTr="00C04B59">
        <w:tc>
          <w:tcPr>
            <w:tcW w:w="675" w:type="dxa"/>
            <w:vMerge w:val="restart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</w:tcPr>
          <w:p w:rsid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Тополево, </w:t>
            </w:r>
          </w:p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ул. Гаражная, 22</w:t>
            </w:r>
          </w:p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скамьи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урны 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</w:t>
            </w:r>
            <w:proofErr w:type="spellStart"/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автопарковки</w:t>
            </w:r>
            <w:proofErr w:type="spellEnd"/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263748,44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2637,49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дорожного знака (парковка для инвалидов)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4610,00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46,10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0770DF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по дворовой территории</w:t>
            </w:r>
          </w:p>
          <w:p w:rsidR="00C04B59" w:rsidRPr="00C04B59" w:rsidRDefault="00C04B59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285208,44</w:t>
            </w:r>
          </w:p>
        </w:tc>
        <w:tc>
          <w:tcPr>
            <w:tcW w:w="1559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2683,59</w:t>
            </w:r>
          </w:p>
        </w:tc>
      </w:tr>
      <w:tr w:rsidR="000770DF" w:rsidRPr="00C04B59" w:rsidTr="00C04B59">
        <w:tc>
          <w:tcPr>
            <w:tcW w:w="3085" w:type="dxa"/>
            <w:gridSpan w:val="2"/>
            <w:vMerge w:val="restart"/>
          </w:tcPr>
          <w:p w:rsid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благоустройству </w:t>
            </w:r>
          </w:p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дворовых территорий</w:t>
            </w:r>
          </w:p>
        </w:tc>
        <w:tc>
          <w:tcPr>
            <w:tcW w:w="3544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всего в том числе:</w:t>
            </w:r>
          </w:p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2655749,60</w:t>
            </w:r>
          </w:p>
        </w:tc>
        <w:tc>
          <w:tcPr>
            <w:tcW w:w="1559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0DF" w:rsidRPr="00C04B59" w:rsidTr="00C04B59">
        <w:tc>
          <w:tcPr>
            <w:tcW w:w="3085" w:type="dxa"/>
            <w:gridSpan w:val="2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и федеральный </w:t>
            </w:r>
          </w:p>
          <w:p w:rsidR="000770DF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бюджеты</w:t>
            </w:r>
          </w:p>
          <w:p w:rsidR="00C04B59" w:rsidRPr="00C04B59" w:rsidRDefault="00C04B59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1963040,00</w:t>
            </w:r>
          </w:p>
        </w:tc>
        <w:tc>
          <w:tcPr>
            <w:tcW w:w="1559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0DF" w:rsidRPr="00C04B59" w:rsidTr="00C04B59">
        <w:tc>
          <w:tcPr>
            <w:tcW w:w="3085" w:type="dxa"/>
            <w:gridSpan w:val="2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70DF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  <w:p w:rsidR="00C04B59" w:rsidRPr="00C04B59" w:rsidRDefault="00C04B59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668000,00</w:t>
            </w:r>
          </w:p>
        </w:tc>
        <w:tc>
          <w:tcPr>
            <w:tcW w:w="1559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0DF" w:rsidRPr="00C04B59" w:rsidTr="00C04B59">
        <w:tc>
          <w:tcPr>
            <w:tcW w:w="3085" w:type="dxa"/>
            <w:gridSpan w:val="2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вклад заинтересованных лиц</w:t>
            </w:r>
          </w:p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24709,60</w:t>
            </w:r>
          </w:p>
        </w:tc>
        <w:tc>
          <w:tcPr>
            <w:tcW w:w="1559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0DF" w:rsidRPr="00C04B59" w:rsidTr="00C04B59">
        <w:tc>
          <w:tcPr>
            <w:tcW w:w="675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770DF" w:rsidRPr="00C04B59" w:rsidTr="00C04B59">
        <w:tc>
          <w:tcPr>
            <w:tcW w:w="9606" w:type="dxa"/>
            <w:gridSpan w:val="5"/>
          </w:tcPr>
          <w:p w:rsidR="000770DF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общественных территорий</w:t>
            </w:r>
          </w:p>
          <w:p w:rsidR="00C04B59" w:rsidRPr="00C04B59" w:rsidRDefault="00C04B59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EE3" w:rsidRPr="00C04B59" w:rsidTr="00C04B59">
        <w:tc>
          <w:tcPr>
            <w:tcW w:w="675" w:type="dxa"/>
            <w:vMerge w:val="restart"/>
          </w:tcPr>
          <w:p w:rsidR="00E67EE3" w:rsidRPr="00C04B59" w:rsidRDefault="00E67EE3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E67EE3" w:rsidRDefault="00E67EE3" w:rsidP="00B9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Тополево,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тральная площадь (с. Тополево, ул.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нерская, </w:t>
            </w:r>
            <w:r w:rsidRPr="00AF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дома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gramEnd"/>
          </w:p>
          <w:p w:rsidR="00E67EE3" w:rsidRPr="006277D2" w:rsidRDefault="00E67EE3" w:rsidP="00B93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E67EE3" w:rsidRPr="00C04B59" w:rsidRDefault="00E67EE3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скамеек 10 шт.</w:t>
            </w:r>
          </w:p>
        </w:tc>
        <w:tc>
          <w:tcPr>
            <w:tcW w:w="1418" w:type="dxa"/>
            <w:vAlign w:val="bottom"/>
          </w:tcPr>
          <w:p w:rsidR="00E67EE3" w:rsidRPr="00C04B59" w:rsidRDefault="00E67EE3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289300,00</w:t>
            </w:r>
          </w:p>
        </w:tc>
        <w:tc>
          <w:tcPr>
            <w:tcW w:w="1559" w:type="dxa"/>
          </w:tcPr>
          <w:p w:rsidR="00E67EE3" w:rsidRPr="00C04B59" w:rsidRDefault="00E67EE3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E3" w:rsidRPr="00C04B59" w:rsidTr="00C04B59">
        <w:tc>
          <w:tcPr>
            <w:tcW w:w="675" w:type="dxa"/>
            <w:vMerge/>
          </w:tcPr>
          <w:p w:rsidR="00E67EE3" w:rsidRPr="00C04B59" w:rsidRDefault="00E67EE3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7EE3" w:rsidRPr="00C04B59" w:rsidRDefault="00E67EE3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E67EE3" w:rsidRPr="00C04B59" w:rsidRDefault="00E67EE3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скамеек- качели 2 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bottom"/>
          </w:tcPr>
          <w:p w:rsidR="00E67EE3" w:rsidRPr="00C04B59" w:rsidRDefault="00E67EE3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113362,00</w:t>
            </w:r>
          </w:p>
        </w:tc>
        <w:tc>
          <w:tcPr>
            <w:tcW w:w="1559" w:type="dxa"/>
          </w:tcPr>
          <w:p w:rsidR="00E67EE3" w:rsidRPr="00C04B59" w:rsidRDefault="00E67EE3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E3" w:rsidRPr="00C04B59" w:rsidTr="00C04B59">
        <w:tc>
          <w:tcPr>
            <w:tcW w:w="675" w:type="dxa"/>
            <w:vMerge/>
          </w:tcPr>
          <w:p w:rsidR="00E67EE3" w:rsidRPr="00C04B59" w:rsidRDefault="00E67EE3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7EE3" w:rsidRPr="00C04B59" w:rsidRDefault="00E67EE3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E67EE3" w:rsidRPr="00C04B59" w:rsidRDefault="00E67EE3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вазонов 4 шт. </w:t>
            </w:r>
          </w:p>
        </w:tc>
        <w:tc>
          <w:tcPr>
            <w:tcW w:w="1418" w:type="dxa"/>
            <w:vAlign w:val="bottom"/>
          </w:tcPr>
          <w:p w:rsidR="00E67EE3" w:rsidRPr="00C04B59" w:rsidRDefault="00E67EE3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52560,00</w:t>
            </w:r>
          </w:p>
        </w:tc>
        <w:tc>
          <w:tcPr>
            <w:tcW w:w="1559" w:type="dxa"/>
          </w:tcPr>
          <w:p w:rsidR="00E67EE3" w:rsidRPr="00C04B59" w:rsidRDefault="00E67EE3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E3" w:rsidRPr="00C04B59" w:rsidTr="00C04B59">
        <w:tc>
          <w:tcPr>
            <w:tcW w:w="675" w:type="dxa"/>
            <w:vMerge/>
          </w:tcPr>
          <w:p w:rsidR="00E67EE3" w:rsidRPr="00C04B59" w:rsidRDefault="00E67EE3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7EE3" w:rsidRPr="00C04B59" w:rsidRDefault="00E67EE3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E67EE3" w:rsidRPr="00C04B59" w:rsidRDefault="00E67EE3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дорожного знака (парковка для инвалидов)</w:t>
            </w:r>
          </w:p>
        </w:tc>
        <w:tc>
          <w:tcPr>
            <w:tcW w:w="1418" w:type="dxa"/>
            <w:vAlign w:val="bottom"/>
          </w:tcPr>
          <w:p w:rsidR="00E67EE3" w:rsidRPr="00C04B59" w:rsidRDefault="00E67EE3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4610,00</w:t>
            </w:r>
          </w:p>
        </w:tc>
        <w:tc>
          <w:tcPr>
            <w:tcW w:w="1559" w:type="dxa"/>
          </w:tcPr>
          <w:p w:rsidR="00E67EE3" w:rsidRPr="00C04B59" w:rsidRDefault="00E67EE3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E3" w:rsidRPr="00C04B59" w:rsidTr="00C04B59">
        <w:tc>
          <w:tcPr>
            <w:tcW w:w="675" w:type="dxa"/>
            <w:vMerge/>
          </w:tcPr>
          <w:p w:rsidR="00E67EE3" w:rsidRPr="00C04B59" w:rsidRDefault="00E67EE3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7EE3" w:rsidRPr="00C04B59" w:rsidRDefault="00E67EE3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E67EE3" w:rsidRPr="00C04B59" w:rsidRDefault="00E67EE3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рыночного навеса</w:t>
            </w:r>
          </w:p>
        </w:tc>
        <w:tc>
          <w:tcPr>
            <w:tcW w:w="1418" w:type="dxa"/>
            <w:vAlign w:val="bottom"/>
          </w:tcPr>
          <w:p w:rsidR="00E67EE3" w:rsidRPr="00C04B59" w:rsidRDefault="00E67EE3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198500,00</w:t>
            </w:r>
          </w:p>
        </w:tc>
        <w:tc>
          <w:tcPr>
            <w:tcW w:w="1559" w:type="dxa"/>
          </w:tcPr>
          <w:p w:rsidR="00E67EE3" w:rsidRPr="00C04B59" w:rsidRDefault="00E67EE3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E3" w:rsidRPr="00C04B59" w:rsidTr="00C04B59">
        <w:tc>
          <w:tcPr>
            <w:tcW w:w="675" w:type="dxa"/>
            <w:vMerge/>
          </w:tcPr>
          <w:p w:rsidR="00E67EE3" w:rsidRPr="00C04B59" w:rsidRDefault="00E67EE3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7EE3" w:rsidRPr="00C04B59" w:rsidRDefault="00E67EE3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E67EE3" w:rsidRPr="00C04B59" w:rsidRDefault="00E67EE3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световое оформление площади</w:t>
            </w:r>
          </w:p>
        </w:tc>
        <w:tc>
          <w:tcPr>
            <w:tcW w:w="1418" w:type="dxa"/>
            <w:vAlign w:val="bottom"/>
          </w:tcPr>
          <w:p w:rsidR="00E67EE3" w:rsidRPr="00C04B59" w:rsidRDefault="00E67EE3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593965,04</w:t>
            </w:r>
          </w:p>
        </w:tc>
        <w:tc>
          <w:tcPr>
            <w:tcW w:w="1559" w:type="dxa"/>
          </w:tcPr>
          <w:p w:rsidR="00E67EE3" w:rsidRPr="00C04B59" w:rsidRDefault="00E67EE3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E3" w:rsidRPr="00C04B59" w:rsidTr="00C04B59">
        <w:tc>
          <w:tcPr>
            <w:tcW w:w="675" w:type="dxa"/>
            <w:vMerge/>
          </w:tcPr>
          <w:p w:rsidR="00E67EE3" w:rsidRPr="00C04B59" w:rsidRDefault="00E67EE3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7EE3" w:rsidRPr="00C04B59" w:rsidRDefault="00E67EE3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7EE3" w:rsidRDefault="00E67EE3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E67EE3" w:rsidRPr="00C04B59" w:rsidRDefault="00E67EE3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по общественной территории</w:t>
            </w:r>
          </w:p>
        </w:tc>
        <w:tc>
          <w:tcPr>
            <w:tcW w:w="1418" w:type="dxa"/>
          </w:tcPr>
          <w:p w:rsidR="00E67EE3" w:rsidRPr="00C04B59" w:rsidRDefault="00E67EE3" w:rsidP="000770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1252297,04</w:t>
            </w:r>
          </w:p>
        </w:tc>
        <w:tc>
          <w:tcPr>
            <w:tcW w:w="1559" w:type="dxa"/>
          </w:tcPr>
          <w:p w:rsidR="00E67EE3" w:rsidRPr="00C04B59" w:rsidRDefault="00E67EE3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E3" w:rsidRPr="00C04B59" w:rsidTr="00C04B59">
        <w:tc>
          <w:tcPr>
            <w:tcW w:w="675" w:type="dxa"/>
            <w:vMerge w:val="restart"/>
          </w:tcPr>
          <w:p w:rsidR="00E67EE3" w:rsidRPr="00C04B59" w:rsidRDefault="00E67EE3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E67EE3" w:rsidRPr="006277D2" w:rsidRDefault="00E67EE3" w:rsidP="00B93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Матвеевка,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к амбулатории,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товому отделению, дому культуры (с. Матвеевка, пер. Юбилейный, </w:t>
            </w:r>
            <w:r w:rsidRPr="00AF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</w:t>
            </w:r>
            <w:r w:rsidRPr="00AF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F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 дома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bottom"/>
          </w:tcPr>
          <w:p w:rsidR="00E67EE3" w:rsidRPr="00C04B59" w:rsidRDefault="00E67EE3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скамеек 2 шт.</w:t>
            </w:r>
          </w:p>
        </w:tc>
        <w:tc>
          <w:tcPr>
            <w:tcW w:w="1418" w:type="dxa"/>
            <w:vAlign w:val="bottom"/>
          </w:tcPr>
          <w:p w:rsidR="00E67EE3" w:rsidRPr="00C04B59" w:rsidRDefault="00E67EE3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57860,00</w:t>
            </w:r>
          </w:p>
        </w:tc>
        <w:tc>
          <w:tcPr>
            <w:tcW w:w="1559" w:type="dxa"/>
          </w:tcPr>
          <w:p w:rsidR="00E67EE3" w:rsidRPr="00C04B59" w:rsidRDefault="00E67EE3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 2 шт.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12700,00</w:t>
            </w:r>
          </w:p>
        </w:tc>
        <w:tc>
          <w:tcPr>
            <w:tcW w:w="1559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вазонов 2 шт. 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26280,00</w:t>
            </w:r>
          </w:p>
        </w:tc>
        <w:tc>
          <w:tcPr>
            <w:tcW w:w="1559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освещения  терр</w:t>
            </w: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2 опоры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79460,00</w:t>
            </w:r>
          </w:p>
        </w:tc>
        <w:tc>
          <w:tcPr>
            <w:tcW w:w="1559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дорожного знака (парковка для инвалидов)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4610,00</w:t>
            </w:r>
          </w:p>
        </w:tc>
        <w:tc>
          <w:tcPr>
            <w:tcW w:w="1559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асфальтирование территории, устройство </w:t>
            </w:r>
            <w:proofErr w:type="spellStart"/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автопарковка</w:t>
            </w:r>
            <w:proofErr w:type="spellEnd"/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563692,96</w:t>
            </w:r>
          </w:p>
        </w:tc>
        <w:tc>
          <w:tcPr>
            <w:tcW w:w="1559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70DF" w:rsidRPr="00C04B59" w:rsidRDefault="000770DF" w:rsidP="0007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декоративного огр</w:t>
            </w: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ждения  (26х3.1)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80600,00</w:t>
            </w:r>
          </w:p>
        </w:tc>
        <w:tc>
          <w:tcPr>
            <w:tcW w:w="1559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DF" w:rsidRPr="00C04B59" w:rsidTr="00C04B59">
        <w:tc>
          <w:tcPr>
            <w:tcW w:w="675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по общественной территории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825202,96</w:t>
            </w:r>
          </w:p>
        </w:tc>
        <w:tc>
          <w:tcPr>
            <w:tcW w:w="1559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DF" w:rsidRPr="00C04B59" w:rsidTr="00C04B59">
        <w:tc>
          <w:tcPr>
            <w:tcW w:w="3085" w:type="dxa"/>
            <w:gridSpan w:val="2"/>
            <w:vMerge w:val="restart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благоустро</w:t>
            </w: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ству общественных те</w:t>
            </w: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риторий </w:t>
            </w:r>
          </w:p>
        </w:tc>
        <w:tc>
          <w:tcPr>
            <w:tcW w:w="3544" w:type="dxa"/>
          </w:tcPr>
          <w:p w:rsidR="000770DF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всего в том числе:</w:t>
            </w:r>
          </w:p>
          <w:p w:rsidR="00C04B59" w:rsidRPr="00C04B59" w:rsidRDefault="00C04B59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14F2C" w:rsidRDefault="00914F2C" w:rsidP="000770D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2077500,00</w:t>
            </w:r>
          </w:p>
        </w:tc>
        <w:tc>
          <w:tcPr>
            <w:tcW w:w="1559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DF" w:rsidRPr="00C04B59" w:rsidTr="00C04B59">
        <w:tc>
          <w:tcPr>
            <w:tcW w:w="3085" w:type="dxa"/>
            <w:gridSpan w:val="2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1743500,00</w:t>
            </w:r>
          </w:p>
        </w:tc>
        <w:tc>
          <w:tcPr>
            <w:tcW w:w="1559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DF" w:rsidRPr="00C04B59" w:rsidTr="00C04B59">
        <w:tc>
          <w:tcPr>
            <w:tcW w:w="3085" w:type="dxa"/>
            <w:gridSpan w:val="2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334000,00</w:t>
            </w:r>
          </w:p>
        </w:tc>
        <w:tc>
          <w:tcPr>
            <w:tcW w:w="1559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DF" w:rsidRPr="00C04B59" w:rsidTr="00C04B59">
        <w:tc>
          <w:tcPr>
            <w:tcW w:w="3085" w:type="dxa"/>
            <w:gridSpan w:val="2"/>
            <w:vMerge w:val="restart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3544" w:type="dxa"/>
          </w:tcPr>
          <w:p w:rsidR="000770DF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всего в том числе:</w:t>
            </w:r>
          </w:p>
          <w:p w:rsidR="00C04B59" w:rsidRPr="00C04B59" w:rsidRDefault="00C04B59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4733249,60</w:t>
            </w:r>
          </w:p>
        </w:tc>
        <w:tc>
          <w:tcPr>
            <w:tcW w:w="1559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DF" w:rsidRPr="00C04B59" w:rsidTr="00C04B59">
        <w:tc>
          <w:tcPr>
            <w:tcW w:w="3085" w:type="dxa"/>
            <w:gridSpan w:val="2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3706540,00</w:t>
            </w:r>
          </w:p>
        </w:tc>
        <w:tc>
          <w:tcPr>
            <w:tcW w:w="1559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DF" w:rsidRPr="00C04B59" w:rsidTr="00C04B59">
        <w:tc>
          <w:tcPr>
            <w:tcW w:w="3085" w:type="dxa"/>
            <w:gridSpan w:val="2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1002000,00</w:t>
            </w:r>
          </w:p>
        </w:tc>
        <w:tc>
          <w:tcPr>
            <w:tcW w:w="1559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DF" w:rsidRPr="00C04B59" w:rsidTr="00C04B59">
        <w:tc>
          <w:tcPr>
            <w:tcW w:w="3085" w:type="dxa"/>
            <w:gridSpan w:val="2"/>
            <w:vMerge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sz w:val="24"/>
                <w:szCs w:val="24"/>
              </w:rPr>
              <w:t>вклад заинтересованных лиц</w:t>
            </w:r>
          </w:p>
        </w:tc>
        <w:tc>
          <w:tcPr>
            <w:tcW w:w="1418" w:type="dxa"/>
            <w:vAlign w:val="bottom"/>
          </w:tcPr>
          <w:p w:rsidR="000770DF" w:rsidRPr="00C04B59" w:rsidRDefault="000770DF" w:rsidP="000770D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24709,60</w:t>
            </w:r>
          </w:p>
        </w:tc>
        <w:tc>
          <w:tcPr>
            <w:tcW w:w="1559" w:type="dxa"/>
          </w:tcPr>
          <w:p w:rsidR="000770DF" w:rsidRPr="00C04B59" w:rsidRDefault="000770DF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B59" w:rsidRDefault="00C04B59" w:rsidP="00C04B59">
      <w:pPr>
        <w:pStyle w:val="a4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C04B59" w:rsidRDefault="00C04B59" w:rsidP="00C04B59">
      <w:pPr>
        <w:pStyle w:val="a4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C04B59" w:rsidRDefault="00C04B59" w:rsidP="00C04B59">
      <w:pPr>
        <w:pStyle w:val="a4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6D06F3" w:rsidRDefault="006D06F3" w:rsidP="00C04B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D06F3">
        <w:rPr>
          <w:color w:val="000000"/>
          <w:sz w:val="28"/>
          <w:szCs w:val="28"/>
        </w:rPr>
        <w:t>Глава сельского по</w:t>
      </w:r>
      <w:r>
        <w:rPr>
          <w:color w:val="000000"/>
          <w:sz w:val="28"/>
          <w:szCs w:val="28"/>
        </w:rPr>
        <w:t>селения</w:t>
      </w:r>
      <w:r w:rsidR="00C04B59">
        <w:rPr>
          <w:color w:val="000000"/>
          <w:sz w:val="28"/>
          <w:szCs w:val="28"/>
        </w:rPr>
        <w:t xml:space="preserve"> </w:t>
      </w:r>
      <w:r w:rsidR="00C04B59">
        <w:rPr>
          <w:color w:val="000000"/>
          <w:sz w:val="28"/>
          <w:szCs w:val="28"/>
        </w:rPr>
        <w:tab/>
      </w:r>
      <w:r w:rsidR="00C04B59">
        <w:rPr>
          <w:color w:val="000000"/>
          <w:sz w:val="28"/>
          <w:szCs w:val="28"/>
        </w:rPr>
        <w:tab/>
      </w:r>
      <w:r w:rsidR="00C04B59">
        <w:rPr>
          <w:color w:val="000000"/>
          <w:sz w:val="28"/>
          <w:szCs w:val="28"/>
        </w:rPr>
        <w:tab/>
      </w:r>
      <w:r w:rsidR="00C04B59">
        <w:rPr>
          <w:color w:val="000000"/>
          <w:sz w:val="28"/>
          <w:szCs w:val="28"/>
        </w:rPr>
        <w:tab/>
      </w:r>
      <w:r w:rsidR="00C04B59">
        <w:rPr>
          <w:color w:val="000000"/>
          <w:sz w:val="28"/>
          <w:szCs w:val="28"/>
        </w:rPr>
        <w:tab/>
      </w:r>
      <w:r w:rsidR="00C04B59">
        <w:rPr>
          <w:color w:val="000000"/>
          <w:sz w:val="28"/>
          <w:szCs w:val="28"/>
        </w:rPr>
        <w:tab/>
      </w:r>
      <w:r w:rsidRPr="006D06F3">
        <w:rPr>
          <w:color w:val="000000"/>
          <w:sz w:val="28"/>
          <w:szCs w:val="28"/>
        </w:rPr>
        <w:t>Н. И. Чумакова</w:t>
      </w:r>
    </w:p>
    <w:p w:rsidR="00CA4056" w:rsidRDefault="00CA4056" w:rsidP="00CA405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04B59" w:rsidRPr="006D06F3" w:rsidRDefault="00C04B59" w:rsidP="00CA405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C04B59" w:rsidRPr="006D06F3" w:rsidSect="0089483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5AE" w:rsidRDefault="004265AE" w:rsidP="00701AD3">
      <w:pPr>
        <w:spacing w:after="0" w:line="240" w:lineRule="auto"/>
      </w:pPr>
      <w:r>
        <w:separator/>
      </w:r>
    </w:p>
  </w:endnote>
  <w:endnote w:type="continuationSeparator" w:id="0">
    <w:p w:rsidR="004265AE" w:rsidRDefault="004265AE" w:rsidP="0070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5AE" w:rsidRDefault="004265AE" w:rsidP="00701AD3">
      <w:pPr>
        <w:spacing w:after="0" w:line="240" w:lineRule="auto"/>
      </w:pPr>
      <w:r>
        <w:separator/>
      </w:r>
    </w:p>
  </w:footnote>
  <w:footnote w:type="continuationSeparator" w:id="0">
    <w:p w:rsidR="004265AE" w:rsidRDefault="004265AE" w:rsidP="00701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7CC9"/>
    <w:multiLevelType w:val="hybridMultilevel"/>
    <w:tmpl w:val="4510F500"/>
    <w:lvl w:ilvl="0" w:tplc="877C0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C06"/>
    <w:rsid w:val="00015DB8"/>
    <w:rsid w:val="0002781B"/>
    <w:rsid w:val="00031EFA"/>
    <w:rsid w:val="000770DF"/>
    <w:rsid w:val="00137FF9"/>
    <w:rsid w:val="00181D43"/>
    <w:rsid w:val="0019433D"/>
    <w:rsid w:val="001F7CF9"/>
    <w:rsid w:val="002115D8"/>
    <w:rsid w:val="00217E81"/>
    <w:rsid w:val="002471CE"/>
    <w:rsid w:val="002A53B5"/>
    <w:rsid w:val="004265AE"/>
    <w:rsid w:val="00456F91"/>
    <w:rsid w:val="0048354B"/>
    <w:rsid w:val="004A2480"/>
    <w:rsid w:val="005112F9"/>
    <w:rsid w:val="005633B3"/>
    <w:rsid w:val="0066453E"/>
    <w:rsid w:val="006C353F"/>
    <w:rsid w:val="006D06F3"/>
    <w:rsid w:val="00701AD3"/>
    <w:rsid w:val="007127A6"/>
    <w:rsid w:val="007B0384"/>
    <w:rsid w:val="00822AB8"/>
    <w:rsid w:val="00841A21"/>
    <w:rsid w:val="008530A0"/>
    <w:rsid w:val="00894837"/>
    <w:rsid w:val="00914F2C"/>
    <w:rsid w:val="00963607"/>
    <w:rsid w:val="00993988"/>
    <w:rsid w:val="009E6B94"/>
    <w:rsid w:val="00A02FCB"/>
    <w:rsid w:val="00A11C99"/>
    <w:rsid w:val="00A40929"/>
    <w:rsid w:val="00A843CA"/>
    <w:rsid w:val="00AC511F"/>
    <w:rsid w:val="00AD1521"/>
    <w:rsid w:val="00B57CB2"/>
    <w:rsid w:val="00BC702C"/>
    <w:rsid w:val="00BD36FE"/>
    <w:rsid w:val="00C04B59"/>
    <w:rsid w:val="00CA4056"/>
    <w:rsid w:val="00D23BFA"/>
    <w:rsid w:val="00D90B5B"/>
    <w:rsid w:val="00DC395F"/>
    <w:rsid w:val="00E14723"/>
    <w:rsid w:val="00E14C06"/>
    <w:rsid w:val="00E23CE1"/>
    <w:rsid w:val="00E67EE3"/>
    <w:rsid w:val="00E71E26"/>
    <w:rsid w:val="00ED693D"/>
    <w:rsid w:val="00F72F4D"/>
    <w:rsid w:val="00FC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06"/>
    <w:pPr>
      <w:ind w:left="720"/>
      <w:contextualSpacing/>
    </w:pPr>
  </w:style>
  <w:style w:type="paragraph" w:styleId="a4">
    <w:name w:val="Normal (Web)"/>
    <w:basedOn w:val="a"/>
    <w:unhideWhenUsed/>
    <w:rsid w:val="0001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1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0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1AD3"/>
  </w:style>
  <w:style w:type="paragraph" w:styleId="a8">
    <w:name w:val="footer"/>
    <w:basedOn w:val="a"/>
    <w:link w:val="a9"/>
    <w:uiPriority w:val="99"/>
    <w:semiHidden/>
    <w:unhideWhenUsed/>
    <w:rsid w:val="0070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1AD3"/>
  </w:style>
  <w:style w:type="paragraph" w:customStyle="1" w:styleId="ConsPlusTitle">
    <w:name w:val="ConsPlusTitle"/>
    <w:uiPriority w:val="99"/>
    <w:rsid w:val="00CA40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2018-06-05T06:15:00Z</cp:lastPrinted>
  <dcterms:created xsi:type="dcterms:W3CDTF">2017-07-04T09:09:00Z</dcterms:created>
  <dcterms:modified xsi:type="dcterms:W3CDTF">2018-06-07T07:38:00Z</dcterms:modified>
</cp:coreProperties>
</file>