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DBB1" w14:textId="77777777" w:rsidR="00AF6B3A" w:rsidRPr="00AF6B3A" w:rsidRDefault="00AF6B3A" w:rsidP="00AF6B3A">
      <w:pPr>
        <w:widowControl/>
        <w:suppressAutoHyphens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  <w:r w:rsidRPr="00AF6B3A"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  <w:t>АДМИНИСТРАЦИЯ</w:t>
      </w:r>
    </w:p>
    <w:p w14:paraId="2B210A91" w14:textId="77777777" w:rsidR="00AF6B3A" w:rsidRPr="00AF6B3A" w:rsidRDefault="00AF6B3A" w:rsidP="00AF6B3A">
      <w:pPr>
        <w:widowControl/>
        <w:suppressAutoHyphens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  <w:r w:rsidRPr="00AF6B3A"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  <w:t>ТОПОЛЕВСКОГО СЕЛЬСКОГО ПОСЕЛЕНИЯ</w:t>
      </w:r>
    </w:p>
    <w:p w14:paraId="2D9F1A6B" w14:textId="77777777" w:rsidR="00AF6B3A" w:rsidRPr="00AF6B3A" w:rsidRDefault="00AF6B3A" w:rsidP="00AF6B3A">
      <w:pPr>
        <w:widowControl/>
        <w:suppressAutoHyphens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  <w:r w:rsidRPr="00AF6B3A"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  <w:t>Хабаровского муниципального района Хабаровского края</w:t>
      </w:r>
    </w:p>
    <w:p w14:paraId="4BC5481F" w14:textId="77777777" w:rsidR="00AF6B3A" w:rsidRPr="00AF6B3A" w:rsidRDefault="00AF6B3A" w:rsidP="00AF6B3A">
      <w:pPr>
        <w:widowControl/>
        <w:suppressAutoHyphens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</w:p>
    <w:p w14:paraId="6A6CB183" w14:textId="77777777" w:rsidR="00AF6B3A" w:rsidRPr="00AF6B3A" w:rsidRDefault="00AF6B3A" w:rsidP="00AF6B3A">
      <w:pPr>
        <w:widowControl/>
        <w:suppressAutoHyphens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  <w:r w:rsidRPr="00AF6B3A"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  <w:t>ПОСТАНОВЛЕНИЕ</w:t>
      </w:r>
    </w:p>
    <w:p w14:paraId="66E2F024" w14:textId="77777777" w:rsidR="00AF6B3A" w:rsidRPr="00AF6B3A" w:rsidRDefault="00471259" w:rsidP="00AF6B3A">
      <w:pPr>
        <w:widowControl/>
        <w:suppressAutoHyphens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  <w:t>15</w:t>
      </w:r>
      <w:r w:rsidR="00AF6B3A"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  <w:t>.03.2022 № 65</w:t>
      </w:r>
    </w:p>
    <w:p w14:paraId="2B237117" w14:textId="77777777" w:rsidR="00AF6B3A" w:rsidRPr="00AF6B3A" w:rsidRDefault="00AF6B3A" w:rsidP="00AF6B3A">
      <w:pPr>
        <w:widowControl/>
        <w:tabs>
          <w:tab w:val="left" w:pos="708"/>
          <w:tab w:val="left" w:pos="1416"/>
          <w:tab w:val="left" w:pos="4200"/>
        </w:tabs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AF6B3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  <w:t>с. Тополево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</w:p>
    <w:p w14:paraId="09B65B4C" w14:textId="77777777" w:rsidR="00AF6B3A" w:rsidRPr="00AF6B3A" w:rsidRDefault="00AF6B3A" w:rsidP="00AF6B3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3D92137" w14:textId="77777777" w:rsidR="008841F8" w:rsidRDefault="008841F8" w:rsidP="008841F8">
      <w:pPr>
        <w:pStyle w:val="a8"/>
        <w:spacing w:line="240" w:lineRule="exact"/>
        <w:rPr>
          <w:sz w:val="28"/>
          <w:szCs w:val="28"/>
        </w:rPr>
      </w:pPr>
    </w:p>
    <w:p w14:paraId="2BDC1412" w14:textId="77777777" w:rsidR="008841F8" w:rsidRDefault="008841F8" w:rsidP="008841F8">
      <w:pPr>
        <w:pStyle w:val="a8"/>
        <w:spacing w:line="240" w:lineRule="exact"/>
        <w:rPr>
          <w:sz w:val="28"/>
          <w:szCs w:val="28"/>
        </w:rPr>
      </w:pPr>
    </w:p>
    <w:p w14:paraId="34FACF41" w14:textId="77777777" w:rsidR="008841F8" w:rsidRPr="00623D04" w:rsidRDefault="008841F8" w:rsidP="00623D04">
      <w:pPr>
        <w:pStyle w:val="a8"/>
        <w:spacing w:line="240" w:lineRule="exact"/>
        <w:jc w:val="center"/>
        <w:rPr>
          <w:b/>
          <w:sz w:val="28"/>
          <w:szCs w:val="28"/>
        </w:rPr>
      </w:pPr>
      <w:r w:rsidRPr="00623D04">
        <w:rPr>
          <w:b/>
          <w:sz w:val="28"/>
          <w:szCs w:val="28"/>
        </w:rPr>
        <w:t>Об утверждении отчётов о</w:t>
      </w:r>
      <w:r w:rsidR="003B2899" w:rsidRPr="00623D04">
        <w:rPr>
          <w:b/>
          <w:sz w:val="28"/>
          <w:szCs w:val="28"/>
        </w:rPr>
        <w:t xml:space="preserve"> ходе </w:t>
      </w:r>
      <w:r w:rsidRPr="00623D04">
        <w:rPr>
          <w:b/>
          <w:sz w:val="28"/>
          <w:szCs w:val="28"/>
        </w:rPr>
        <w:t xml:space="preserve">реализации и оценки эффективности муниципальных программ </w:t>
      </w:r>
      <w:r w:rsidR="003B2899" w:rsidRPr="00623D04">
        <w:rPr>
          <w:b/>
          <w:sz w:val="28"/>
          <w:szCs w:val="28"/>
        </w:rPr>
        <w:t xml:space="preserve">Тополевского </w:t>
      </w:r>
      <w:r w:rsidRPr="00623D04">
        <w:rPr>
          <w:b/>
          <w:sz w:val="28"/>
          <w:szCs w:val="28"/>
        </w:rPr>
        <w:t>сельского поселения</w:t>
      </w:r>
      <w:r w:rsidR="003B2899" w:rsidRPr="00623D04">
        <w:rPr>
          <w:b/>
          <w:sz w:val="28"/>
          <w:szCs w:val="28"/>
        </w:rPr>
        <w:t xml:space="preserve"> </w:t>
      </w:r>
      <w:r w:rsidRPr="00623D04">
        <w:rPr>
          <w:b/>
          <w:sz w:val="28"/>
          <w:szCs w:val="28"/>
        </w:rPr>
        <w:t>Хабаровского муниципального района Хабаровского края</w:t>
      </w:r>
      <w:r w:rsidR="00B621C8" w:rsidRPr="00623D04">
        <w:rPr>
          <w:b/>
          <w:bCs/>
          <w:sz w:val="28"/>
          <w:szCs w:val="28"/>
          <w:lang w:eastAsia="ru-RU"/>
        </w:rPr>
        <w:t xml:space="preserve"> за 2021</w:t>
      </w:r>
      <w:r w:rsidRPr="00623D04">
        <w:rPr>
          <w:b/>
          <w:bCs/>
          <w:sz w:val="28"/>
          <w:szCs w:val="28"/>
          <w:lang w:eastAsia="ru-RU"/>
        </w:rPr>
        <w:t xml:space="preserve"> год</w:t>
      </w:r>
    </w:p>
    <w:p w14:paraId="14EDCCDA" w14:textId="77777777" w:rsidR="008841F8" w:rsidRPr="002F3949" w:rsidRDefault="008841F8" w:rsidP="008841F8">
      <w:pPr>
        <w:pStyle w:val="a8"/>
        <w:spacing w:line="240" w:lineRule="exact"/>
        <w:rPr>
          <w:sz w:val="32"/>
        </w:rPr>
      </w:pPr>
    </w:p>
    <w:p w14:paraId="01D891AE" w14:textId="77777777" w:rsidR="008841F8" w:rsidRPr="00D56E5C" w:rsidRDefault="008841F8" w:rsidP="008841F8">
      <w:pPr>
        <w:autoSpaceDE w:val="0"/>
        <w:spacing w:line="200" w:lineRule="atLeast"/>
        <w:ind w:firstLine="878"/>
        <w:jc w:val="both"/>
        <w:rPr>
          <w:rFonts w:cs="Times New Roman"/>
          <w:sz w:val="32"/>
          <w:szCs w:val="28"/>
        </w:rPr>
      </w:pPr>
    </w:p>
    <w:p w14:paraId="6C596273" w14:textId="77777777" w:rsidR="008841F8" w:rsidRDefault="008841F8" w:rsidP="00517254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517254">
        <w:rPr>
          <w:b w:val="0"/>
          <w:bCs w:val="0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3B2899" w:rsidRPr="00517254">
        <w:rPr>
          <w:b w:val="0"/>
          <w:bCs w:val="0"/>
          <w:sz w:val="28"/>
          <w:szCs w:val="28"/>
          <w:lang w:eastAsia="ar-SA"/>
        </w:rPr>
        <w:t xml:space="preserve">Тополевского </w:t>
      </w:r>
      <w:r w:rsidRPr="00517254">
        <w:rPr>
          <w:b w:val="0"/>
          <w:bCs w:val="0"/>
          <w:sz w:val="28"/>
          <w:szCs w:val="28"/>
          <w:lang w:eastAsia="ar-SA"/>
        </w:rPr>
        <w:t>сельского поселения</w:t>
      </w:r>
      <w:r w:rsidR="003B2899" w:rsidRPr="00517254">
        <w:rPr>
          <w:b w:val="0"/>
          <w:bCs w:val="0"/>
          <w:sz w:val="28"/>
          <w:szCs w:val="28"/>
          <w:lang w:eastAsia="ar-SA"/>
        </w:rPr>
        <w:t xml:space="preserve"> </w:t>
      </w:r>
      <w:r w:rsidRPr="00517254">
        <w:rPr>
          <w:b w:val="0"/>
          <w:bCs w:val="0"/>
          <w:sz w:val="28"/>
          <w:szCs w:val="28"/>
          <w:lang w:eastAsia="ar-SA"/>
        </w:rPr>
        <w:t>Хабаровского муниципа</w:t>
      </w:r>
      <w:r w:rsidR="003B2899" w:rsidRPr="00517254">
        <w:rPr>
          <w:b w:val="0"/>
          <w:bCs w:val="0"/>
          <w:sz w:val="28"/>
          <w:szCs w:val="28"/>
          <w:lang w:eastAsia="ar-SA"/>
        </w:rPr>
        <w:t xml:space="preserve">льного района Хабаровского края </w:t>
      </w:r>
      <w:r w:rsidRPr="00517254">
        <w:rPr>
          <w:b w:val="0"/>
          <w:bCs w:val="0"/>
          <w:sz w:val="28"/>
          <w:szCs w:val="28"/>
          <w:lang w:eastAsia="ar-SA"/>
        </w:rPr>
        <w:t>и постановлением администрации</w:t>
      </w:r>
      <w:r w:rsidR="003B2899" w:rsidRPr="00517254">
        <w:rPr>
          <w:b w:val="0"/>
          <w:bCs w:val="0"/>
          <w:sz w:val="28"/>
          <w:szCs w:val="28"/>
          <w:lang w:eastAsia="ar-SA"/>
        </w:rPr>
        <w:t xml:space="preserve"> Тополевского</w:t>
      </w:r>
      <w:r w:rsidRPr="00517254">
        <w:rPr>
          <w:b w:val="0"/>
          <w:bCs w:val="0"/>
          <w:sz w:val="28"/>
          <w:szCs w:val="28"/>
          <w:lang w:eastAsia="ar-SA"/>
        </w:rPr>
        <w:t xml:space="preserve"> сельского поселения</w:t>
      </w:r>
      <w:r w:rsidR="003B2899" w:rsidRPr="00517254">
        <w:rPr>
          <w:b w:val="0"/>
          <w:bCs w:val="0"/>
          <w:sz w:val="28"/>
          <w:szCs w:val="28"/>
          <w:lang w:eastAsia="ar-SA"/>
        </w:rPr>
        <w:t xml:space="preserve"> </w:t>
      </w:r>
      <w:r w:rsidRPr="00517254">
        <w:rPr>
          <w:b w:val="0"/>
          <w:bCs w:val="0"/>
          <w:sz w:val="28"/>
          <w:szCs w:val="28"/>
          <w:lang w:eastAsia="ar-SA"/>
        </w:rPr>
        <w:t xml:space="preserve">Хабаровского муниципального района Хабаровского края  № </w:t>
      </w:r>
      <w:r w:rsidR="00517254">
        <w:rPr>
          <w:b w:val="0"/>
          <w:bCs w:val="0"/>
          <w:sz w:val="28"/>
          <w:szCs w:val="28"/>
          <w:lang w:eastAsia="ar-SA"/>
        </w:rPr>
        <w:t>2</w:t>
      </w:r>
      <w:r w:rsidR="003B2899" w:rsidRPr="00517254">
        <w:rPr>
          <w:b w:val="0"/>
          <w:bCs w:val="0"/>
          <w:sz w:val="28"/>
          <w:szCs w:val="28"/>
          <w:lang w:eastAsia="ar-SA"/>
        </w:rPr>
        <w:t>81</w:t>
      </w:r>
      <w:r w:rsidRPr="00517254">
        <w:rPr>
          <w:b w:val="0"/>
          <w:bCs w:val="0"/>
          <w:sz w:val="28"/>
          <w:szCs w:val="28"/>
          <w:lang w:eastAsia="ar-SA"/>
        </w:rPr>
        <w:t xml:space="preserve"> от </w:t>
      </w:r>
      <w:r w:rsidR="003B2899" w:rsidRPr="00517254">
        <w:rPr>
          <w:b w:val="0"/>
          <w:bCs w:val="0"/>
          <w:sz w:val="28"/>
          <w:szCs w:val="28"/>
          <w:lang w:eastAsia="ar-SA"/>
        </w:rPr>
        <w:t>26</w:t>
      </w:r>
      <w:r w:rsidRPr="00517254">
        <w:rPr>
          <w:b w:val="0"/>
          <w:bCs w:val="0"/>
          <w:sz w:val="28"/>
          <w:szCs w:val="28"/>
          <w:lang w:eastAsia="ar-SA"/>
        </w:rPr>
        <w:t>.1</w:t>
      </w:r>
      <w:r w:rsidR="003B2899" w:rsidRPr="00517254">
        <w:rPr>
          <w:b w:val="0"/>
          <w:bCs w:val="0"/>
          <w:sz w:val="28"/>
          <w:szCs w:val="28"/>
          <w:lang w:eastAsia="ar-SA"/>
        </w:rPr>
        <w:t>2</w:t>
      </w:r>
      <w:r w:rsidRPr="00517254">
        <w:rPr>
          <w:b w:val="0"/>
          <w:bCs w:val="0"/>
          <w:sz w:val="28"/>
          <w:szCs w:val="28"/>
          <w:lang w:eastAsia="ar-SA"/>
        </w:rPr>
        <w:t>.2014 г. «</w:t>
      </w:r>
      <w:hyperlink r:id="rId7" w:history="1">
        <w:r w:rsidR="00517254" w:rsidRPr="00517254">
          <w:rPr>
            <w:b w:val="0"/>
            <w:sz w:val="28"/>
            <w:szCs w:val="28"/>
            <w:lang w:eastAsia="ar-SA"/>
          </w:rPr>
          <w:t>Об утверждении порядка принятия решений о разработке муниципальных программ Тополевского сельского поселения Хабаровского муниципального района Хабаровского края их формирования и реализации</w:t>
        </w:r>
      </w:hyperlink>
      <w:r w:rsidRPr="00517254">
        <w:rPr>
          <w:b w:val="0"/>
          <w:bCs w:val="0"/>
          <w:sz w:val="28"/>
          <w:szCs w:val="28"/>
        </w:rPr>
        <w:t>»</w:t>
      </w:r>
      <w:r w:rsidRPr="00517254">
        <w:rPr>
          <w:b w:val="0"/>
          <w:sz w:val="28"/>
          <w:szCs w:val="28"/>
        </w:rPr>
        <w:t>:</w:t>
      </w:r>
    </w:p>
    <w:p w14:paraId="3C22D65B" w14:textId="77777777" w:rsidR="00B27E8A" w:rsidRPr="00B27E8A" w:rsidRDefault="00B27E8A" w:rsidP="00B27E8A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27E8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1. Утвердить прилагаемые:</w:t>
      </w:r>
    </w:p>
    <w:p w14:paraId="1F86464A" w14:textId="77777777" w:rsidR="00B27E8A" w:rsidRPr="00B27E8A" w:rsidRDefault="00B27E8A" w:rsidP="00B27E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8A">
        <w:rPr>
          <w:rFonts w:ascii="Times New Roman" w:hAnsi="Times New Roman" w:cs="Times New Roman"/>
          <w:sz w:val="28"/>
          <w:szCs w:val="28"/>
        </w:rPr>
        <w:t xml:space="preserve">1.1. </w:t>
      </w:r>
      <w:r w:rsidRPr="00B27E8A">
        <w:rPr>
          <w:rFonts w:ascii="Times New Roman" w:eastAsia="Times New Roman" w:hAnsi="Times New Roman" w:cs="Times New Roman"/>
          <w:bCs/>
          <w:sz w:val="28"/>
          <w:szCs w:val="28"/>
        </w:rPr>
        <w:t>Оценку эффективности реализации муниципальных программ (приложение № 1);</w:t>
      </w:r>
    </w:p>
    <w:p w14:paraId="7D434791" w14:textId="77777777" w:rsidR="0042610F" w:rsidRDefault="008841F8" w:rsidP="004930AA">
      <w:pPr>
        <w:pStyle w:val="a8"/>
        <w:ind w:firstLine="708"/>
        <w:jc w:val="both"/>
        <w:rPr>
          <w:sz w:val="28"/>
          <w:szCs w:val="28"/>
        </w:rPr>
      </w:pPr>
      <w:r w:rsidRPr="00B20874">
        <w:rPr>
          <w:sz w:val="28"/>
          <w:szCs w:val="28"/>
        </w:rPr>
        <w:t>1.</w:t>
      </w:r>
      <w:r w:rsidR="00B27E8A">
        <w:rPr>
          <w:sz w:val="28"/>
          <w:szCs w:val="28"/>
        </w:rPr>
        <w:t>2.</w:t>
      </w:r>
      <w:r w:rsidR="00517254">
        <w:rPr>
          <w:sz w:val="28"/>
          <w:szCs w:val="28"/>
        </w:rPr>
        <w:t xml:space="preserve">Утвердить отчёты о ходе </w:t>
      </w:r>
      <w:r w:rsidRPr="00B20874">
        <w:rPr>
          <w:sz w:val="28"/>
          <w:szCs w:val="28"/>
        </w:rPr>
        <w:t>реализации и оценки эффективности муниципальных программ</w:t>
      </w:r>
      <w:r w:rsidR="003B2899">
        <w:rPr>
          <w:sz w:val="28"/>
          <w:szCs w:val="28"/>
        </w:rPr>
        <w:t xml:space="preserve"> Тополевского</w:t>
      </w:r>
      <w:r w:rsidRPr="00B20874">
        <w:rPr>
          <w:sz w:val="28"/>
          <w:szCs w:val="28"/>
        </w:rPr>
        <w:t xml:space="preserve"> сельс</w:t>
      </w:r>
      <w:r w:rsidR="003B2899">
        <w:rPr>
          <w:sz w:val="28"/>
          <w:szCs w:val="28"/>
        </w:rPr>
        <w:t xml:space="preserve">кого поселения </w:t>
      </w:r>
      <w:r w:rsidRPr="00B20874">
        <w:rPr>
          <w:sz w:val="28"/>
          <w:szCs w:val="28"/>
        </w:rPr>
        <w:t>Хабаровского муниципального района</w:t>
      </w:r>
      <w:r w:rsidR="00517254">
        <w:rPr>
          <w:sz w:val="28"/>
          <w:szCs w:val="28"/>
        </w:rPr>
        <w:t xml:space="preserve"> Хабаровского края </w:t>
      </w:r>
      <w:r w:rsidR="00B621C8">
        <w:rPr>
          <w:sz w:val="28"/>
          <w:szCs w:val="28"/>
        </w:rPr>
        <w:t>за 2021</w:t>
      </w:r>
      <w:r w:rsidRPr="00B20874">
        <w:rPr>
          <w:sz w:val="28"/>
          <w:szCs w:val="28"/>
        </w:rPr>
        <w:t xml:space="preserve"> год:</w:t>
      </w:r>
    </w:p>
    <w:p w14:paraId="191D78D8" w14:textId="77777777" w:rsidR="004930AA" w:rsidRDefault="00B27E8A" w:rsidP="0042610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"</w:t>
      </w:r>
      <w:r w:rsidR="0042610F" w:rsidRPr="0042610F">
        <w:rPr>
          <w:sz w:val="28"/>
          <w:szCs w:val="28"/>
        </w:rPr>
        <w:t>Развитие и поддержка малого и среднего предпринимательства в Тополевском сельском поселении Хабаровского муниципального района Хабаровского края на 2019-2021 годы</w:t>
      </w:r>
      <w:r>
        <w:rPr>
          <w:sz w:val="28"/>
          <w:szCs w:val="28"/>
        </w:rPr>
        <w:t>"</w:t>
      </w:r>
      <w:r w:rsidR="00960991" w:rsidRPr="0096099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</w:t>
      </w:r>
      <w:r w:rsidR="00960991" w:rsidRPr="000C55F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1AB1B0FE" w14:textId="77777777" w:rsidR="004930AA" w:rsidRDefault="00B27E8A" w:rsidP="00AE208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"</w:t>
      </w:r>
      <w:r w:rsidR="004930AA">
        <w:rPr>
          <w:sz w:val="28"/>
          <w:szCs w:val="28"/>
        </w:rPr>
        <w:t xml:space="preserve">Энергосбережение и </w:t>
      </w:r>
      <w:r w:rsidR="004930AA" w:rsidRPr="004930AA">
        <w:rPr>
          <w:sz w:val="28"/>
          <w:szCs w:val="28"/>
        </w:rPr>
        <w:t xml:space="preserve">повышение энергетической эффективности на территории Тополевского сельского поселения Хабаровского муниципального района Хабаровского края </w:t>
      </w:r>
      <w:r w:rsidR="004930AA" w:rsidRPr="004930AA">
        <w:rPr>
          <w:bCs/>
          <w:kern w:val="36"/>
          <w:sz w:val="28"/>
          <w:szCs w:val="28"/>
        </w:rPr>
        <w:t>на 2020-2022 годы</w:t>
      </w:r>
      <w:r>
        <w:rPr>
          <w:bCs/>
          <w:kern w:val="36"/>
          <w:sz w:val="28"/>
          <w:szCs w:val="28"/>
        </w:rPr>
        <w:t xml:space="preserve">" </w:t>
      </w:r>
      <w:r>
        <w:rPr>
          <w:sz w:val="28"/>
          <w:szCs w:val="28"/>
        </w:rPr>
        <w:t>(приложение № 3</w:t>
      </w:r>
      <w:r w:rsidR="008841F8" w:rsidRPr="000C55FA">
        <w:rPr>
          <w:sz w:val="28"/>
          <w:szCs w:val="28"/>
        </w:rPr>
        <w:t>);</w:t>
      </w:r>
    </w:p>
    <w:p w14:paraId="2DDFAE6E" w14:textId="77777777" w:rsidR="004930AA" w:rsidRDefault="00B27E8A" w:rsidP="00AE208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"</w:t>
      </w:r>
      <w:r w:rsidR="004930AA" w:rsidRPr="004930AA">
        <w:rPr>
          <w:sz w:val="28"/>
          <w:szCs w:val="28"/>
        </w:rPr>
        <w:t xml:space="preserve">Развитие физической культуры и спорта на территории Тополевского сельского поселения Хабаровского муниципального района Хабаровского края </w:t>
      </w:r>
      <w:r w:rsidR="004930AA" w:rsidRPr="004930AA">
        <w:rPr>
          <w:bCs/>
          <w:kern w:val="36"/>
          <w:sz w:val="28"/>
          <w:szCs w:val="28"/>
        </w:rPr>
        <w:t>на 2020-2022 годы</w:t>
      </w:r>
      <w:r>
        <w:rPr>
          <w:bCs/>
          <w:kern w:val="36"/>
          <w:sz w:val="28"/>
          <w:szCs w:val="28"/>
        </w:rPr>
        <w:t>"</w:t>
      </w:r>
      <w:r w:rsidR="00F45EE2" w:rsidRPr="00F45EE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4</w:t>
      </w:r>
      <w:r w:rsidR="00F45EE2" w:rsidRPr="000C55FA">
        <w:rPr>
          <w:sz w:val="28"/>
          <w:szCs w:val="28"/>
        </w:rPr>
        <w:t>);</w:t>
      </w:r>
    </w:p>
    <w:p w14:paraId="7933879A" w14:textId="77777777" w:rsidR="0042610F" w:rsidRPr="0042610F" w:rsidRDefault="00B27E8A" w:rsidP="00AE208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"</w:t>
      </w:r>
      <w:r w:rsidR="0042610F" w:rsidRPr="0042610F">
        <w:rPr>
          <w:sz w:val="28"/>
          <w:szCs w:val="28"/>
        </w:rPr>
        <w:t>Доступная среда</w:t>
      </w:r>
      <w:r>
        <w:rPr>
          <w:sz w:val="28"/>
          <w:szCs w:val="28"/>
        </w:rPr>
        <w:t>"</w:t>
      </w:r>
      <w:r w:rsidR="0042610F" w:rsidRPr="0042610F">
        <w:rPr>
          <w:sz w:val="28"/>
          <w:szCs w:val="28"/>
        </w:rPr>
        <w:t xml:space="preserve"> в Тополевском сельском поселении Хабаровского муниципального района Хабаровского края на 2020 – 2022 годы</w:t>
      </w:r>
      <w:r>
        <w:rPr>
          <w:sz w:val="28"/>
          <w:szCs w:val="28"/>
        </w:rPr>
        <w:t>"</w:t>
      </w:r>
      <w:r w:rsidR="00960991" w:rsidRPr="0096099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5</w:t>
      </w:r>
      <w:r w:rsidR="00960991" w:rsidRPr="000C55FA">
        <w:rPr>
          <w:sz w:val="28"/>
          <w:szCs w:val="28"/>
        </w:rPr>
        <w:t>);</w:t>
      </w:r>
    </w:p>
    <w:p w14:paraId="48E61063" w14:textId="77777777" w:rsidR="00F45EE2" w:rsidRPr="00960991" w:rsidRDefault="00B27E8A" w:rsidP="00AE208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"</w:t>
      </w:r>
      <w:r w:rsidR="00960991" w:rsidRPr="00960991">
        <w:rPr>
          <w:sz w:val="28"/>
          <w:szCs w:val="28"/>
        </w:rPr>
        <w:t>Развитие культуры в Тополевском сельском поселении Хабаровского муниципального района Хабаровского края на 2021-2023 годы</w:t>
      </w:r>
      <w:r>
        <w:rPr>
          <w:sz w:val="28"/>
          <w:szCs w:val="28"/>
        </w:rPr>
        <w:t>" (приложение № 6</w:t>
      </w:r>
      <w:r w:rsidR="00F45EE2" w:rsidRPr="000C55FA">
        <w:rPr>
          <w:sz w:val="28"/>
          <w:szCs w:val="28"/>
        </w:rPr>
        <w:t>);</w:t>
      </w:r>
    </w:p>
    <w:p w14:paraId="3D0F801B" w14:textId="77777777" w:rsidR="00F45EE2" w:rsidRDefault="00B27E8A" w:rsidP="00AE208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"</w:t>
      </w:r>
      <w:r w:rsidR="00F45EE2" w:rsidRPr="0078066E">
        <w:rPr>
          <w:sz w:val="28"/>
          <w:szCs w:val="28"/>
        </w:rPr>
        <w:t>Пожарная безопасность</w:t>
      </w:r>
      <w:r w:rsidR="006C1ED2">
        <w:rPr>
          <w:sz w:val="28"/>
          <w:szCs w:val="28"/>
        </w:rPr>
        <w:t>"</w:t>
      </w:r>
      <w:r w:rsidR="00F45EE2" w:rsidRPr="0078066E">
        <w:rPr>
          <w:sz w:val="28"/>
          <w:szCs w:val="28"/>
        </w:rPr>
        <w:t xml:space="preserve"> по обеспечению первичных мер пожарной безопасности на территории Тополевского сельского поселения Хабаровского муниципального района Хабаровского края на 2019-2021 годы</w:t>
      </w:r>
      <w:r w:rsidR="006C1ED2">
        <w:rPr>
          <w:sz w:val="28"/>
          <w:szCs w:val="28"/>
        </w:rPr>
        <w:t xml:space="preserve"> (приложение № 7</w:t>
      </w:r>
      <w:r w:rsidR="00F45EE2" w:rsidRPr="000C55FA">
        <w:rPr>
          <w:sz w:val="28"/>
          <w:szCs w:val="28"/>
        </w:rPr>
        <w:t>);</w:t>
      </w:r>
    </w:p>
    <w:p w14:paraId="16B252FE" w14:textId="77777777" w:rsidR="00F45EE2" w:rsidRDefault="006C1ED2" w:rsidP="00AE208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"</w:t>
      </w:r>
      <w:r w:rsidR="00F45EE2" w:rsidRPr="000B5E4F">
        <w:rPr>
          <w:sz w:val="28"/>
          <w:szCs w:val="28"/>
        </w:rPr>
        <w:t>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 района Ха</w:t>
      </w:r>
      <w:r w:rsidR="00960991">
        <w:rPr>
          <w:sz w:val="28"/>
          <w:szCs w:val="28"/>
        </w:rPr>
        <w:t>баровского края в 2021</w:t>
      </w:r>
      <w:r w:rsidR="00F45EE2" w:rsidRPr="000B5E4F">
        <w:rPr>
          <w:sz w:val="28"/>
          <w:szCs w:val="28"/>
        </w:rPr>
        <w:t xml:space="preserve"> году</w:t>
      </w:r>
      <w:r>
        <w:rPr>
          <w:sz w:val="28"/>
          <w:szCs w:val="28"/>
        </w:rPr>
        <w:t>"</w:t>
      </w:r>
      <w:r w:rsidR="00F45EE2" w:rsidRPr="00F45EE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8</w:t>
      </w:r>
      <w:r w:rsidR="00F45EE2" w:rsidRPr="000C55FA">
        <w:rPr>
          <w:sz w:val="28"/>
          <w:szCs w:val="28"/>
        </w:rPr>
        <w:t>);</w:t>
      </w:r>
    </w:p>
    <w:p w14:paraId="5226A32E" w14:textId="77777777" w:rsidR="00F45EE2" w:rsidRDefault="006C1ED2" w:rsidP="00AE208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"</w:t>
      </w:r>
      <w:r w:rsidR="00F45EE2" w:rsidRPr="00E173D3">
        <w:rPr>
          <w:sz w:val="28"/>
          <w:szCs w:val="28"/>
        </w:rPr>
        <w:t>Ремонт автомобильных дорог общего пользования местного значения Тополевского сельского поселения Хабаровского муниципального</w:t>
      </w:r>
      <w:r w:rsidR="00960991">
        <w:rPr>
          <w:sz w:val="28"/>
          <w:szCs w:val="28"/>
        </w:rPr>
        <w:t xml:space="preserve"> района Хабаровского края в 2021</w:t>
      </w:r>
      <w:r w:rsidR="00F45EE2" w:rsidRPr="00E173D3">
        <w:rPr>
          <w:sz w:val="28"/>
          <w:szCs w:val="28"/>
        </w:rPr>
        <w:t xml:space="preserve"> году</w:t>
      </w:r>
      <w:r>
        <w:rPr>
          <w:sz w:val="28"/>
          <w:szCs w:val="28"/>
        </w:rPr>
        <w:t>"</w:t>
      </w:r>
      <w:r w:rsidR="00F45EE2" w:rsidRPr="00F45EE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9</w:t>
      </w:r>
      <w:r w:rsidR="00F45EE2" w:rsidRPr="000C55FA">
        <w:rPr>
          <w:sz w:val="28"/>
          <w:szCs w:val="28"/>
        </w:rPr>
        <w:t>);</w:t>
      </w:r>
    </w:p>
    <w:p w14:paraId="2F4EEB70" w14:textId="77777777" w:rsidR="00F45EE2" w:rsidRDefault="006C1ED2" w:rsidP="00AE208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"</w:t>
      </w:r>
      <w:r w:rsidR="00F45EE2" w:rsidRPr="009023FE">
        <w:rPr>
          <w:sz w:val="28"/>
          <w:szCs w:val="28"/>
        </w:rPr>
        <w:t xml:space="preserve">Обеспечение безопасности дорожного движения в Тополевском сельском поселении Хабаровского муниципального </w:t>
      </w:r>
      <w:r w:rsidR="00960991">
        <w:rPr>
          <w:sz w:val="28"/>
          <w:szCs w:val="28"/>
        </w:rPr>
        <w:t>района Хабаровского края на 2021</w:t>
      </w:r>
      <w:r w:rsidR="00F45EE2" w:rsidRPr="009023FE">
        <w:rPr>
          <w:sz w:val="28"/>
          <w:szCs w:val="28"/>
        </w:rPr>
        <w:t xml:space="preserve"> год</w:t>
      </w:r>
      <w:r>
        <w:rPr>
          <w:sz w:val="28"/>
          <w:szCs w:val="28"/>
        </w:rPr>
        <w:t>"</w:t>
      </w:r>
      <w:r w:rsidR="00F45EE2" w:rsidRPr="00F45EE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10</w:t>
      </w:r>
      <w:r w:rsidR="00F45EE2" w:rsidRPr="000C55FA">
        <w:rPr>
          <w:sz w:val="28"/>
          <w:szCs w:val="28"/>
        </w:rPr>
        <w:t>);</w:t>
      </w:r>
    </w:p>
    <w:p w14:paraId="01AAE55C" w14:textId="77777777" w:rsidR="00F45EE2" w:rsidRDefault="006C1ED2" w:rsidP="00AE208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"</w:t>
      </w:r>
      <w:r w:rsidR="00960991" w:rsidRPr="00960991">
        <w:rPr>
          <w:sz w:val="28"/>
          <w:szCs w:val="28"/>
        </w:rPr>
        <w:t>Комплексное благоустройство территории Тополевского сельского поселения Хабаровского муниципального района Хабаровского края на 2021 - 2023 годы</w:t>
      </w:r>
      <w:r>
        <w:rPr>
          <w:sz w:val="28"/>
          <w:szCs w:val="28"/>
        </w:rPr>
        <w:t>" (приложение № 11</w:t>
      </w:r>
      <w:r w:rsidR="00F45EE2" w:rsidRPr="000C55FA">
        <w:rPr>
          <w:sz w:val="28"/>
          <w:szCs w:val="28"/>
        </w:rPr>
        <w:t>);</w:t>
      </w:r>
    </w:p>
    <w:p w14:paraId="142D9A58" w14:textId="77777777" w:rsidR="00960991" w:rsidRDefault="006C1ED2" w:rsidP="00AE208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"</w:t>
      </w:r>
      <w:r w:rsidR="00960991" w:rsidRPr="00960991">
        <w:rPr>
          <w:sz w:val="28"/>
          <w:szCs w:val="28"/>
        </w:rPr>
        <w:t>Поддержка местных инициатив и развитие территориального общественного самоуправления в Тополевском сельском поселении Хабаровского муниципального района Хабаровского края на 2019-2021 годы</w:t>
      </w:r>
      <w:r>
        <w:rPr>
          <w:sz w:val="28"/>
          <w:szCs w:val="28"/>
        </w:rPr>
        <w:t>"</w:t>
      </w:r>
      <w:r w:rsidR="00960991" w:rsidRPr="0096099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12</w:t>
      </w:r>
      <w:r w:rsidR="00960991" w:rsidRPr="000C55FA">
        <w:rPr>
          <w:sz w:val="28"/>
          <w:szCs w:val="28"/>
        </w:rPr>
        <w:t>);</w:t>
      </w:r>
    </w:p>
    <w:p w14:paraId="3486E3FC" w14:textId="77777777" w:rsidR="00F45EE2" w:rsidRDefault="006C1ED2" w:rsidP="00AE208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"</w:t>
      </w:r>
      <w:r w:rsidR="00960991" w:rsidRPr="00960991">
        <w:rPr>
          <w:sz w:val="28"/>
          <w:szCs w:val="28"/>
        </w:rPr>
        <w:t>Развитие муниципальной службы в Тополевском сельском поселении Хабаровского муниципального района Хабаровского края на 2021-2025 годы</w:t>
      </w:r>
      <w:r>
        <w:rPr>
          <w:sz w:val="28"/>
          <w:szCs w:val="28"/>
        </w:rPr>
        <w:t>" (приложение № 13</w:t>
      </w:r>
      <w:r w:rsidR="00AE2087" w:rsidRPr="000C55FA">
        <w:rPr>
          <w:sz w:val="28"/>
          <w:szCs w:val="28"/>
        </w:rPr>
        <w:t>);</w:t>
      </w:r>
    </w:p>
    <w:p w14:paraId="35E50600" w14:textId="77777777" w:rsidR="00AE2087" w:rsidRDefault="006C1ED2" w:rsidP="00AE208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"</w:t>
      </w:r>
      <w:r w:rsidR="00AE2087" w:rsidRPr="00452243">
        <w:rPr>
          <w:sz w:val="28"/>
          <w:szCs w:val="28"/>
        </w:rPr>
        <w:t>Профилактика правонарушений в Тополевском сельском поселении Хабаровского муниципального района Хабаровского края на 2019-2021 годы</w:t>
      </w:r>
      <w:r>
        <w:rPr>
          <w:sz w:val="28"/>
          <w:szCs w:val="28"/>
        </w:rPr>
        <w:t>"</w:t>
      </w:r>
      <w:r w:rsidR="00AE2087" w:rsidRPr="00AE208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14</w:t>
      </w:r>
      <w:r w:rsidR="00AE2087" w:rsidRPr="000C55FA">
        <w:rPr>
          <w:sz w:val="28"/>
          <w:szCs w:val="28"/>
        </w:rPr>
        <w:t>);</w:t>
      </w:r>
    </w:p>
    <w:p w14:paraId="2E240478" w14:textId="77777777" w:rsidR="00AE2087" w:rsidRPr="004930AA" w:rsidRDefault="006C1ED2" w:rsidP="00AE208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"</w:t>
      </w:r>
      <w:r w:rsidR="00AE2087" w:rsidRPr="00F978BE">
        <w:rPr>
          <w:sz w:val="28"/>
          <w:szCs w:val="28"/>
        </w:rPr>
        <w:t>Формирование современной городской среды на 2018-2024 годы на территории Тополевского сельского поселения  Хабаровского муниципального района Хабаровского края</w:t>
      </w:r>
      <w:r>
        <w:rPr>
          <w:sz w:val="28"/>
          <w:szCs w:val="28"/>
        </w:rPr>
        <w:t>"</w:t>
      </w:r>
      <w:r w:rsidR="00AE2087" w:rsidRPr="00AE208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15</w:t>
      </w:r>
      <w:r w:rsidR="00AE2087">
        <w:rPr>
          <w:sz w:val="28"/>
          <w:szCs w:val="28"/>
        </w:rPr>
        <w:t>).</w:t>
      </w:r>
    </w:p>
    <w:p w14:paraId="36CC3A99" w14:textId="77777777" w:rsidR="008841F8" w:rsidRPr="00C921A5" w:rsidRDefault="008841F8" w:rsidP="008841F8">
      <w:pPr>
        <w:pStyle w:val="a8"/>
        <w:ind w:firstLine="708"/>
        <w:jc w:val="both"/>
        <w:rPr>
          <w:sz w:val="28"/>
          <w:szCs w:val="28"/>
        </w:rPr>
      </w:pPr>
      <w:r w:rsidRPr="00C921A5">
        <w:rPr>
          <w:sz w:val="28"/>
          <w:szCs w:val="28"/>
        </w:rPr>
        <w:t>2. Опубликовать настоящее постановление в Информационном бюллетене</w:t>
      </w:r>
      <w:r w:rsidR="003B2899">
        <w:rPr>
          <w:sz w:val="28"/>
          <w:szCs w:val="28"/>
        </w:rPr>
        <w:t xml:space="preserve"> Тополевского</w:t>
      </w:r>
      <w:r w:rsidRPr="00C921A5">
        <w:rPr>
          <w:sz w:val="28"/>
          <w:szCs w:val="28"/>
        </w:rPr>
        <w:t xml:space="preserve"> сельского поселения</w:t>
      </w:r>
      <w:r w:rsidR="003B2899">
        <w:rPr>
          <w:sz w:val="28"/>
          <w:szCs w:val="28"/>
        </w:rPr>
        <w:t xml:space="preserve"> </w:t>
      </w:r>
      <w:r w:rsidRPr="00C921A5">
        <w:rPr>
          <w:sz w:val="28"/>
          <w:szCs w:val="28"/>
        </w:rPr>
        <w:t>Хабаровского муниципального района Хабаровского края.</w:t>
      </w:r>
    </w:p>
    <w:p w14:paraId="53F0D29A" w14:textId="77777777" w:rsidR="008841F8" w:rsidRPr="00C921A5" w:rsidRDefault="008841F8" w:rsidP="008841F8">
      <w:pPr>
        <w:pStyle w:val="a8"/>
        <w:jc w:val="both"/>
        <w:rPr>
          <w:sz w:val="28"/>
          <w:szCs w:val="28"/>
        </w:rPr>
      </w:pPr>
      <w:r w:rsidRPr="00C921A5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14:paraId="58CC41AC" w14:textId="77777777" w:rsidR="008841F8" w:rsidRPr="00C921A5" w:rsidRDefault="008841F8" w:rsidP="008841F8">
      <w:pPr>
        <w:pStyle w:val="a8"/>
        <w:jc w:val="both"/>
        <w:rPr>
          <w:sz w:val="28"/>
          <w:szCs w:val="28"/>
        </w:rPr>
      </w:pPr>
      <w:r w:rsidRPr="00C921A5">
        <w:rPr>
          <w:sz w:val="28"/>
          <w:szCs w:val="28"/>
        </w:rPr>
        <w:tab/>
        <w:t xml:space="preserve">4. Настоящее постановление вступает в силу </w:t>
      </w:r>
      <w:r w:rsidR="002868DE">
        <w:rPr>
          <w:sz w:val="28"/>
          <w:szCs w:val="28"/>
        </w:rPr>
        <w:t>после</w:t>
      </w:r>
      <w:r w:rsidRPr="00C921A5">
        <w:rPr>
          <w:sz w:val="28"/>
          <w:szCs w:val="28"/>
        </w:rPr>
        <w:t xml:space="preserve"> его опубликования.</w:t>
      </w:r>
    </w:p>
    <w:p w14:paraId="2F005A9F" w14:textId="77777777" w:rsidR="008841F8" w:rsidRPr="00C921A5" w:rsidRDefault="008841F8" w:rsidP="008841F8">
      <w:pPr>
        <w:pStyle w:val="a8"/>
        <w:jc w:val="both"/>
        <w:rPr>
          <w:sz w:val="28"/>
          <w:szCs w:val="28"/>
        </w:rPr>
      </w:pPr>
    </w:p>
    <w:p w14:paraId="3BA15842" w14:textId="77777777" w:rsidR="008841F8" w:rsidRPr="003B2899" w:rsidRDefault="008841F8" w:rsidP="008841F8">
      <w:pPr>
        <w:pStyle w:val="a8"/>
        <w:jc w:val="both"/>
        <w:rPr>
          <w:sz w:val="28"/>
          <w:szCs w:val="28"/>
        </w:rPr>
      </w:pPr>
    </w:p>
    <w:p w14:paraId="37C3B54B" w14:textId="77777777" w:rsidR="00AF6B3A" w:rsidRDefault="008841F8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сельского поселения</w:t>
      </w:r>
    </w:p>
    <w:p w14:paraId="6A0EC580" w14:textId="77777777" w:rsidR="008841F8" w:rsidRPr="003B2899" w:rsidRDefault="003B2899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В.В</w:t>
      </w:r>
      <w:r w:rsidR="008841F8"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</w:t>
      </w:r>
      <w:r w:rsidR="004930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ярный</w:t>
      </w:r>
    </w:p>
    <w:p w14:paraId="53BBB5BC" w14:textId="77777777" w:rsidR="008841F8" w:rsidRDefault="008841F8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37DF43" w14:textId="77777777" w:rsidR="00AF6B3A" w:rsidRDefault="00AF6B3A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717CF1BE" w14:textId="77777777" w:rsidR="00AF6B3A" w:rsidRDefault="00AF6B3A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6152EF25" w14:textId="77777777" w:rsidR="00AF6B3A" w:rsidRDefault="00AF6B3A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45AD58A6" w14:textId="77777777" w:rsidR="006C1ED2" w:rsidRDefault="006C1ED2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262EBBF6" w14:textId="77777777" w:rsidR="006C1ED2" w:rsidRPr="008841F8" w:rsidRDefault="006C1ED2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69ED962B" w14:textId="77777777" w:rsidR="006C1ED2" w:rsidRPr="008841F8" w:rsidRDefault="006C1ED2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AA6EC9A" w14:textId="77777777" w:rsidR="006C1ED2" w:rsidRDefault="006C1ED2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50CFA8E2" w14:textId="77777777" w:rsidR="006C1ED2" w:rsidRDefault="006C1ED2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</w:t>
      </w:r>
    </w:p>
    <w:p w14:paraId="498ED73E" w14:textId="77777777" w:rsidR="006C1ED2" w:rsidRDefault="006C1ED2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14:paraId="07E44A02" w14:textId="77777777" w:rsidR="006C1ED2" w:rsidRPr="008841F8" w:rsidRDefault="006C1ED2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</w:t>
      </w:r>
      <w:r w:rsidRPr="008841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65 </w:t>
      </w:r>
    </w:p>
    <w:p w14:paraId="5BF7D217" w14:textId="77777777" w:rsidR="008841F8" w:rsidRDefault="008841F8" w:rsidP="006C1ED2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43B25E" w14:textId="77777777" w:rsidR="008841F8" w:rsidRDefault="008841F8" w:rsidP="006C1ED2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1E9D36" w14:textId="77777777" w:rsidR="008841F8" w:rsidRDefault="008841F8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81EB05" w14:textId="77777777" w:rsidR="00CD0DBF" w:rsidRPr="002A0ADC" w:rsidRDefault="00CD0DBF" w:rsidP="00CD0DBF">
      <w:pPr>
        <w:shd w:val="clear" w:color="auto" w:fill="FFFFFF"/>
        <w:spacing w:after="240" w:line="331" w:lineRule="atLeast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ивности реализации муниципальных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</w:p>
    <w:p w14:paraId="212206D2" w14:textId="77777777" w:rsidR="00CD0DBF" w:rsidRPr="002A0ADC" w:rsidRDefault="00CD0DBF" w:rsidP="00CD0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 xml:space="preserve">Для оценки эффективности </w:t>
      </w:r>
      <w:r>
        <w:rPr>
          <w:rFonts w:ascii="Times New Roman" w:hAnsi="Times New Roman" w:cs="Times New Roman"/>
          <w:sz w:val="28"/>
          <w:szCs w:val="28"/>
        </w:rPr>
        <w:t>реализации муниципальных программ</w:t>
      </w:r>
      <w:r w:rsidRPr="002A0ADC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пользовалась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методика, базирующаяся на итоговом совокупном стандартизированном показателе. Сущность методики заключается в приведении показателей к сопоставимому виду, или стандартизации, что позволяет выстроить адекватный рейтинг оценки эффективности реализации муниципальной программы. </w:t>
      </w:r>
    </w:p>
    <w:p w14:paraId="316C5E43" w14:textId="77777777" w:rsidR="00CD0DBF" w:rsidRPr="002A0ADC" w:rsidRDefault="00CD0DBF" w:rsidP="00CD0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В дополнение к этому учитываемые в анализе критерии разбиваются на группы в соответствии с их важностью для итоговой оценки эффективности и каждой категории критериев присваивается весовая оценка. Оценка эффективности реализации муниципальной программы проводится по следующим критериям: степень достижения целей и решения задач муниципальной программы; выполнение планируемых объемов финансирования; степень выполнения программных мероприятий; эффективность использования бюджетных средств; оценка организации управления и контроля за ходом реализации муниципальной программы.</w:t>
      </w:r>
    </w:p>
    <w:p w14:paraId="2568FE1E" w14:textId="77777777" w:rsidR="00CD0DBF" w:rsidRPr="00AB0AC7" w:rsidRDefault="00AB0AC7" w:rsidP="00AB0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0DBF" w:rsidRPr="00AB0AC7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47E98D34" w14:textId="77777777" w:rsidR="00CD0DBF" w:rsidRPr="002A0ADC" w:rsidRDefault="00CD0DBF" w:rsidP="00CD0DBF">
      <w:pPr>
        <w:ind w:left="708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</w:rPr>
        <w:object w:dxaOrig="1579" w:dyaOrig="680" w14:anchorId="65D1C8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38.25pt" o:ole="">
            <v:imagedata r:id="rId8" o:title=""/>
          </v:shape>
          <o:OLEObject Type="Embed" ProgID="Equation.3" ShapeID="_x0000_i1025" DrawAspect="Content" ObjectID="_1709474739" r:id="rId9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14:paraId="65DAE898" w14:textId="77777777" w:rsidR="00CD0DBF" w:rsidRPr="002A0ADC" w:rsidRDefault="00CD0DBF" w:rsidP="00CD0DB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Cel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степень достижения цели, решения задачи муниципальной программы;</w:t>
      </w:r>
    </w:p>
    <w:p w14:paraId="1A19EDDB" w14:textId="77777777" w:rsidR="00CD0DBF" w:rsidRPr="002A0ADC" w:rsidRDefault="00CD0DBF" w:rsidP="00CD0DB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S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оценка достижения планового значения i-го индикатора программы; </w:t>
      </w:r>
    </w:p>
    <w:p w14:paraId="6FC6ADD7" w14:textId="77777777" w:rsidR="00CD0DBF" w:rsidRPr="002A0ADC" w:rsidRDefault="00CD0DBF" w:rsidP="00CD0DB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m – количество индикаторов</w:t>
      </w:r>
    </w:p>
    <w:p w14:paraId="340815A8" w14:textId="77777777" w:rsidR="00CD0DBF" w:rsidRPr="00AB0AC7" w:rsidRDefault="00CD0DBF" w:rsidP="00CD0DB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5338DF2" w14:textId="77777777" w:rsidR="00CD0DBF" w:rsidRPr="00AB0AC7" w:rsidRDefault="00AB0AC7" w:rsidP="00AB0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0DBF" w:rsidRPr="00AB0AC7">
        <w:rPr>
          <w:rFonts w:ascii="Times New Roman" w:hAnsi="Times New Roman" w:cs="Times New Roman"/>
          <w:sz w:val="28"/>
          <w:szCs w:val="28"/>
        </w:rPr>
        <w:t>Оценка достижения планового значения для индикаторов, желаемой тенденцией развития которых является рост:</w:t>
      </w:r>
    </w:p>
    <w:p w14:paraId="15D9546F" w14:textId="77777777" w:rsidR="00CD0DBF" w:rsidRPr="002A0ADC" w:rsidRDefault="00CD0DBF" w:rsidP="00CD0DBF">
      <w:pPr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0ADC">
        <w:rPr>
          <w:rFonts w:ascii="Times New Roman" w:hAnsi="Times New Roman" w:cs="Times New Roman"/>
          <w:position w:val="-30"/>
          <w:sz w:val="28"/>
          <w:szCs w:val="28"/>
        </w:rPr>
        <w:object w:dxaOrig="1520" w:dyaOrig="700" w14:anchorId="3BF45FCF">
          <v:shape id="_x0000_i1026" type="#_x0000_t75" style="width:88.5pt;height:42pt" o:ole="">
            <v:imagedata r:id="rId10" o:title=""/>
          </v:shape>
          <o:OLEObject Type="Embed" ProgID="Equation.3" ShapeID="_x0000_i1026" DrawAspect="Content" ObjectID="_1709474740" r:id="rId11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14:paraId="4D88DFCB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ab/>
      </w:r>
      <w:r w:rsidRPr="002A0AD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фактическое значение </w:t>
      </w:r>
      <w:r w:rsidRPr="002A0A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 xml:space="preserve">-го индикатора; </w:t>
      </w:r>
    </w:p>
    <w:p w14:paraId="16FE54CD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 xml:space="preserve">     </w:t>
      </w:r>
      <w:r w:rsidRPr="002A0A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плановое значение </w:t>
      </w:r>
      <w:r w:rsidRPr="002A0A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>-го индикатора</w:t>
      </w:r>
    </w:p>
    <w:p w14:paraId="3607FF16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</w:p>
    <w:p w14:paraId="6BD1B4D3" w14:textId="77777777" w:rsidR="00CD0DBF" w:rsidRPr="002A0ADC" w:rsidRDefault="00CD0DBF" w:rsidP="00CD0DB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18"/>
          <w:szCs w:val="18"/>
        </w:rPr>
      </w:pPr>
      <w:r w:rsidRPr="002A0ADC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</w:p>
    <w:p w14:paraId="6712E794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32"/>
          <w:sz w:val="28"/>
          <w:szCs w:val="28"/>
        </w:rPr>
        <w:object w:dxaOrig="1020" w:dyaOrig="740" w14:anchorId="290C4DCF">
          <v:shape id="_x0000_i1027" type="#_x0000_t75" style="width:59.25pt;height:42.75pt" o:ole="">
            <v:imagedata r:id="rId12" o:title=""/>
          </v:shape>
          <o:OLEObject Type="Embed" ProgID="Equation.3" ShapeID="_x0000_i1027" DrawAspect="Content" ObjectID="_1709474741" r:id="rId13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14:paraId="5B4B0C61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степень выполнения планируемых объемов финансирования; </w:t>
      </w:r>
    </w:p>
    <w:p w14:paraId="6926C97D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C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 xml:space="preserve">f </w:t>
      </w:r>
      <w:r w:rsidRPr="002A0ADC">
        <w:rPr>
          <w:rFonts w:ascii="Times New Roman" w:hAnsi="Times New Roman" w:cs="Times New Roman"/>
          <w:sz w:val="28"/>
          <w:szCs w:val="28"/>
        </w:rPr>
        <w:t xml:space="preserve">– фактические расходы  на реализацию программы; </w:t>
      </w:r>
    </w:p>
    <w:p w14:paraId="100CC1F7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C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плановые расходы  на реализацию программы, предусмотренные в бюджете поселения</w:t>
      </w:r>
    </w:p>
    <w:p w14:paraId="5479D661" w14:textId="77777777" w:rsidR="00CD0DBF" w:rsidRPr="00AB0AC7" w:rsidRDefault="00AB0AC7" w:rsidP="00AB0AC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D0DBF" w:rsidRPr="00AB0AC7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6122232C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160" w:dyaOrig="740" w14:anchorId="5811CE39">
          <v:shape id="_x0000_i1028" type="#_x0000_t75" style="width:57.75pt;height:36.75pt" o:ole="">
            <v:imagedata r:id="rId14" o:title=""/>
          </v:shape>
          <o:OLEObject Type="Embed" ProgID="Equation.3" ShapeID="_x0000_i1028" DrawAspect="Content" ObjectID="_1709474742" r:id="rId15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14:paraId="75AC4A50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Mer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степень выполнения программных мероприятий; </w:t>
      </w:r>
    </w:p>
    <w:p w14:paraId="6DABDE83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M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f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количество программных мероприятий, выполненных в полном объеме; М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общее количество запланированных мероприятий</w:t>
      </w:r>
    </w:p>
    <w:p w14:paraId="758446BD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</w:p>
    <w:p w14:paraId="6E9ACA4D" w14:textId="77777777" w:rsidR="00CD0DBF" w:rsidRPr="00AB0AC7" w:rsidRDefault="00AB0AC7" w:rsidP="00AB0A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D0DBF" w:rsidRPr="00AB0AC7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434FDFBD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160" w:dyaOrig="620" w14:anchorId="3E213A3F">
          <v:shape id="_x0000_i1029" type="#_x0000_t75" style="width:57.75pt;height:30.75pt" o:ole="">
            <v:imagedata r:id="rId16" o:title=""/>
          </v:shape>
          <o:OLEObject Type="Embed" ProgID="Equation.3" ShapeID="_x0000_i1029" DrawAspect="Content" ObjectID="_1709474743" r:id="rId17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14:paraId="6A47218F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fin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показатель эффективности использования средств бюджета</w:t>
      </w:r>
    </w:p>
    <w:p w14:paraId="45DF6B3A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</w:p>
    <w:p w14:paraId="272168B6" w14:textId="77777777" w:rsidR="00CD0DBF" w:rsidRPr="00AB0AC7" w:rsidRDefault="00AB0AC7" w:rsidP="00AB0A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D0DBF" w:rsidRPr="00AB0AC7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собственных средств бюджета поселения:</w:t>
      </w:r>
    </w:p>
    <w:p w14:paraId="47BAE363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780" w:dyaOrig="700" w14:anchorId="1BC45F0D">
          <v:shape id="_x0000_i1030" type="#_x0000_t75" style="width:88.5pt;height:35.25pt" o:ole="">
            <v:imagedata r:id="rId18" o:title=""/>
          </v:shape>
          <o:OLEObject Type="Embed" ProgID="Equation.3" ShapeID="_x0000_i1030" DrawAspect="Content" ObjectID="_1709474744" r:id="rId19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14:paraId="67B21B90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коэффициент привлечения средств из вышестоящих бюджетов и внебюджетных источников; </w:t>
      </w:r>
    </w:p>
    <w:p w14:paraId="36D851E8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F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2A0ADC">
        <w:rPr>
          <w:rFonts w:ascii="Times New Roman" w:hAnsi="Times New Roman" w:cs="Times New Roman"/>
          <w:sz w:val="28"/>
          <w:szCs w:val="28"/>
        </w:rPr>
        <w:t xml:space="preserve"> , O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2A0ADC">
        <w:rPr>
          <w:rFonts w:ascii="Times New Roman" w:hAnsi="Times New Roman" w:cs="Times New Roman"/>
          <w:sz w:val="28"/>
          <w:szCs w:val="28"/>
        </w:rPr>
        <w:t xml:space="preserve"> , V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из федерального бюджета, областного бюджета и внебюджетных источников соответственно; G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из собственных средств бюджета поселения</w:t>
      </w:r>
    </w:p>
    <w:p w14:paraId="23CB0F05" w14:textId="77777777" w:rsidR="00CD0DBF" w:rsidRPr="00AB0AC7" w:rsidRDefault="00AB0AC7" w:rsidP="00AB0A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D0DBF" w:rsidRPr="00AB0AC7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14:paraId="400BEF35" w14:textId="77777777" w:rsidR="00CD0DBF" w:rsidRPr="002A0ADC" w:rsidRDefault="00CD0DBF" w:rsidP="00CD0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59" w:dyaOrig="380" w14:anchorId="577F393B">
          <v:shape id="_x0000_i1031" type="#_x0000_t75" style="width:42.75pt;height:18.75pt" o:ole="">
            <v:imagedata r:id="rId20" o:title=""/>
          </v:shape>
          <o:OLEObject Type="Embed" ProgID="Equation.3" ShapeID="_x0000_i1031" DrawAspect="Content" ObjectID="_1709474745" r:id="rId21"/>
        </w:object>
      </w:r>
      <w:r w:rsidRPr="002A0ADC">
        <w:rPr>
          <w:rFonts w:ascii="Times New Roman" w:hAnsi="Times New Roman" w:cs="Times New Roman"/>
          <w:sz w:val="28"/>
          <w:szCs w:val="28"/>
        </w:rPr>
        <w:t>, при условии, что необходимые изменения в муниципальную программу вносились своевременно и в полном объеме, отчеты полностью соответствуют установленным требованиям и рекомендациям</w:t>
      </w:r>
    </w:p>
    <w:p w14:paraId="24E4AD88" w14:textId="77777777" w:rsidR="00CD0DBF" w:rsidRDefault="00CD0DBF" w:rsidP="00CD0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900" w:dyaOrig="380" w14:anchorId="46C37F86">
          <v:shape id="_x0000_i1032" type="#_x0000_t75" style="width:45pt;height:18.75pt" o:ole="">
            <v:imagedata r:id="rId22" o:title=""/>
          </v:shape>
          <o:OLEObject Type="Embed" ProgID="Equation.3" ShapeID="_x0000_i1032" DrawAspect="Content" ObjectID="_1709474746" r:id="rId23"/>
        </w:object>
      </w:r>
      <w:r w:rsidRPr="002A0ADC">
        <w:rPr>
          <w:rFonts w:ascii="Times New Roman" w:hAnsi="Times New Roman" w:cs="Times New Roman"/>
          <w:sz w:val="28"/>
          <w:szCs w:val="28"/>
        </w:rPr>
        <w:t>, при условии, что необходимые изменения в муниципальную программу вносились несвоевременно и (или) не в полном объеме, отчеты не соответствуют установленным требованиям и рекомендациям</w:t>
      </w:r>
    </w:p>
    <w:p w14:paraId="73E1F5BF" w14:textId="77777777" w:rsidR="00CD0DBF" w:rsidRPr="00AB0AC7" w:rsidRDefault="00AB0AC7" w:rsidP="00AB0A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CD0DBF" w:rsidRPr="00AB0AC7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3E9D9B32" w14:textId="77777777" w:rsidR="00CD0DBF" w:rsidRPr="002A0ADC" w:rsidRDefault="004C4EDD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20" w14:anchorId="55001185">
          <v:shape id="_x0000_i1033" type="#_x0000_t75" style="width:77.25pt;height:30.75pt" o:ole="">
            <v:imagedata r:id="rId24" o:title=""/>
          </v:shape>
          <o:OLEObject Type="Embed" ProgID="Equation.3" ShapeID="_x0000_i1033" DrawAspect="Content" ObjectID="_1709474747" r:id="rId25"/>
        </w:object>
      </w:r>
      <w:r w:rsidR="00CD0DBF" w:rsidRPr="002A0ADC">
        <w:rPr>
          <w:rFonts w:ascii="Times New Roman" w:hAnsi="Times New Roman" w:cs="Times New Roman"/>
          <w:sz w:val="28"/>
          <w:szCs w:val="28"/>
        </w:rPr>
        <w:t>, где</w:t>
      </w:r>
    </w:p>
    <w:p w14:paraId="3F579BEA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org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A0ADC">
        <w:rPr>
          <w:rFonts w:ascii="Times New Roman" w:hAnsi="Times New Roman" w:cs="Times New Roman"/>
          <w:sz w:val="28"/>
          <w:szCs w:val="28"/>
        </w:rPr>
        <w:t>– показатель  эффективности организации управления и контроля;</w:t>
      </w:r>
    </w:p>
    <w:p w14:paraId="1F05362D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</w:p>
    <w:p w14:paraId="25FC31D8" w14:textId="77777777" w:rsidR="00CD0DBF" w:rsidRPr="00AB0AC7" w:rsidRDefault="00AB0AC7" w:rsidP="00AB0AC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D0DBF" w:rsidRPr="00AB0AC7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5710E89C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840" w:dyaOrig="360" w14:anchorId="7EACECFC">
          <v:shape id="_x0000_i1034" type="#_x0000_t75" style="width:92.25pt;height:18pt" o:ole="">
            <v:imagedata r:id="rId26" o:title=""/>
          </v:shape>
          <o:OLEObject Type="Embed" ProgID="Equation.3" ShapeID="_x0000_i1034" DrawAspect="Content" ObjectID="_1709474748" r:id="rId27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14:paraId="3EB88AE7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оценка </w:t>
      </w:r>
      <w:r w:rsidRPr="002A0A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>-го критерия;</w:t>
      </w:r>
    </w:p>
    <w:p w14:paraId="48B59EC7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удельный вес (значимость) </w:t>
      </w:r>
      <w:r w:rsidRPr="002A0A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>-го критерия</w:t>
      </w:r>
    </w:p>
    <w:p w14:paraId="7A99107B" w14:textId="77777777" w:rsidR="00CD0DBF" w:rsidRPr="002A0ADC" w:rsidRDefault="00CD0DBF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Значения показателей балльной оценки и весового коэффициента (значимости) критериев оценки эффективности реализации муниципальной программы представлены в таблице:</w:t>
      </w:r>
    </w:p>
    <w:tbl>
      <w:tblPr>
        <w:tblW w:w="9319" w:type="dxa"/>
        <w:tblInd w:w="93" w:type="dxa"/>
        <w:tblLook w:val="04A0" w:firstRow="1" w:lastRow="0" w:firstColumn="1" w:lastColumn="0" w:noHBand="0" w:noVBand="1"/>
      </w:tblPr>
      <w:tblGrid>
        <w:gridCol w:w="582"/>
        <w:gridCol w:w="2845"/>
        <w:gridCol w:w="3046"/>
        <w:gridCol w:w="1254"/>
        <w:gridCol w:w="1592"/>
      </w:tblGrid>
      <w:tr w:rsidR="00CD0DBF" w:rsidRPr="00B72243" w14:paraId="7362EA2A" w14:textId="77777777" w:rsidTr="00B621C8">
        <w:trPr>
          <w:trHeight w:val="10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36DE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C9F9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Наименование критерия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41CE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Варианты оценки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4857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Бальная оценка критерия Кi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F68B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Весовой коэффициент критерия Zi</w:t>
            </w:r>
          </w:p>
        </w:tc>
      </w:tr>
      <w:tr w:rsidR="00CD0DBF" w:rsidRPr="00B72243" w14:paraId="17BFF3DD" w14:textId="77777777" w:rsidTr="00B621C8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4BE4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3356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Степень достижения цели, решения задачи муниципальной программы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24FC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Выполнение целевых индикаторов составляет более 80%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C0F8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D9BD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CD0DBF" w:rsidRPr="00B72243" w14:paraId="22176591" w14:textId="77777777" w:rsidTr="00B621C8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34B6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1F245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3E33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Выполнение целевых индикаторов составляет от 51% до 80%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EB30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8746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14:paraId="22F071E0" w14:textId="77777777" w:rsidTr="00B621C8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3D0B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2D93C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D7F3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Выполнение целевых индикаторов составляет от 20% до 50%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3036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6487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14:paraId="34F5490E" w14:textId="77777777" w:rsidTr="00B621C8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6840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56333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706B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Выполнение целевых индикаторов составляет менее 20%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B15B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CCE5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14:paraId="63D5BC32" w14:textId="77777777" w:rsidTr="00B621C8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6C16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6534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Степень выполнения планируемых объемов финансирования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543B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Степень соответствия запланируемуму уровню расходов составляет более 80%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3B31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A5E2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0,25</w:t>
            </w:r>
          </w:p>
        </w:tc>
      </w:tr>
      <w:tr w:rsidR="00CD0DBF" w:rsidRPr="00B72243" w14:paraId="5444A95E" w14:textId="77777777" w:rsidTr="00B621C8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B5FD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F6CFF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546C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Степень соответствия запланируемуму уровню расходов составляет от 51% до 80%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685B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62F1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14:paraId="2F8AAC70" w14:textId="77777777" w:rsidTr="00B621C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519D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1E566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7371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Степень соответствия запланируемуму уровню расходов составляет от 20% до 50%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736C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A0A4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14:paraId="73CDCA8B" w14:textId="77777777" w:rsidTr="00B621C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1E13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CB37D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B486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Степень соответствия запланируемуму уровню расходовсоставляет менее 20%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6B05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7FB4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14:paraId="7E064153" w14:textId="77777777" w:rsidTr="00B621C8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3281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4A05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Степень выполнения программных мероприятий :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5C69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Выполнено более 80% мероприятий от общего числа запланированных на отчетный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03A2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2F60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CD0DBF" w:rsidRPr="00B72243" w14:paraId="16FA1234" w14:textId="77777777" w:rsidTr="00B621C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09FB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CD3B3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5AFD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Выполнено от 51% до 80% мероприятий от общего числа запланированных на отчетный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5108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97CC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14:paraId="4B17F963" w14:textId="77777777" w:rsidTr="00B621C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04FF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175A5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E79A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Выполнено от 20% до 50% мероприятий от общего числа запланированных на отчетный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BC4F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19D6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14:paraId="6A03E09E" w14:textId="77777777" w:rsidTr="00B621C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3237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E4D5D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A931F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Выполнено менее 20% мероприятий от общего числа запланированных на отчетный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D7CA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54D3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14:paraId="7EABD717" w14:textId="77777777" w:rsidTr="00B621C8">
        <w:trPr>
          <w:trHeight w:val="15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EF8E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F27B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Своевременность корректировки программы и качества отчетности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0EA2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Необходимые изменения в муниципальную программу вносились своевременно и в полном объеме, отчеты полностью соответствуют установленным требованиям и рекомендациям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2E4C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0475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0,15</w:t>
            </w:r>
          </w:p>
        </w:tc>
      </w:tr>
      <w:tr w:rsidR="00CD0DBF" w:rsidRPr="00B72243" w14:paraId="734CD840" w14:textId="77777777" w:rsidTr="00B621C8">
        <w:trPr>
          <w:trHeight w:val="15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7E59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6F2E0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4D58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Необходимые изменения в муниципальную программу вносились несвоевременно и (или) не в полном объеме, отчеты не соответствуют установленным требованиям и рекомендациям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1E3C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A19D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661115BF" w14:textId="77777777" w:rsidR="00CD0DBF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14:paraId="387C1C06" w14:textId="77777777" w:rsidR="00CD0DBF" w:rsidRPr="002A0ADC" w:rsidRDefault="00CD0DBF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A0A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Значения интегральной оценки эффективности реализации муниципальной программы представлены в таблице:</w:t>
      </w:r>
    </w:p>
    <w:p w14:paraId="0C4BF1A4" w14:textId="77777777" w:rsidR="00CD0DBF" w:rsidRPr="002A0ADC" w:rsidRDefault="00CD0DBF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268"/>
        <w:gridCol w:w="4961"/>
      </w:tblGrid>
      <w:tr w:rsidR="00CD0DBF" w:rsidRPr="002A0ADC" w14:paraId="1F873EE8" w14:textId="77777777" w:rsidTr="00B621C8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E3CA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Численное значение интегральной оценки Е, баллы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939A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Качественная характеристика интегральной</w:t>
            </w:r>
            <w:r w:rsidRPr="00B72243">
              <w:rPr>
                <w:rFonts w:ascii="Times New Roman" w:eastAsia="Times New Roman" w:hAnsi="Times New Roman" w:cs="Times New Roman"/>
              </w:rPr>
              <w:br/>
              <w:t>оценки эффективности реализации муниципальной программы</w:t>
            </w:r>
          </w:p>
        </w:tc>
      </w:tr>
      <w:tr w:rsidR="00CD0DBF" w:rsidRPr="002A0ADC" w14:paraId="38AE7052" w14:textId="77777777" w:rsidTr="00B621C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1A75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Е &gt;= 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BB9D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 муниципальная программа эффективная</w:t>
            </w:r>
          </w:p>
        </w:tc>
      </w:tr>
      <w:tr w:rsidR="00CD0DBF" w:rsidRPr="002A0ADC" w14:paraId="09AF72C7" w14:textId="77777777" w:rsidTr="00B621C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BE0D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50 =&lt; Е &lt; 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BE69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муниципальная программа умеренно эффективная</w:t>
            </w:r>
          </w:p>
        </w:tc>
      </w:tr>
      <w:tr w:rsidR="00CD0DBF" w:rsidRPr="002A0ADC" w14:paraId="0337D801" w14:textId="77777777" w:rsidTr="00B621C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EB59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20 =&lt; Е &lt; 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91DE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 муниципальная программа низкоэффективная</w:t>
            </w:r>
          </w:p>
        </w:tc>
      </w:tr>
      <w:tr w:rsidR="00CD0DBF" w:rsidRPr="002A0ADC" w14:paraId="149A19B1" w14:textId="77777777" w:rsidTr="00B621C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56A3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Е &lt; 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E81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 муниципальная программа неэффективная</w:t>
            </w:r>
          </w:p>
        </w:tc>
      </w:tr>
    </w:tbl>
    <w:p w14:paraId="76D85212" w14:textId="77777777" w:rsidR="00CD0DBF" w:rsidRPr="002A0ADC" w:rsidRDefault="00CD0DBF" w:rsidP="00CD0DBF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 xml:space="preserve">За основу взят метод балльной оценки: чем выше итоговая балльная оценка, тем эффективней реализуется муниципальная программа. </w:t>
      </w:r>
    </w:p>
    <w:p w14:paraId="63D17446" w14:textId="77777777" w:rsidR="00CD0DBF" w:rsidRDefault="00CD0DBF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Предложенная методика оценки является комплексной, учитывает ка</w:t>
      </w:r>
      <w:r w:rsidRPr="002A0ADC">
        <w:rPr>
          <w:rFonts w:ascii="Times New Roman" w:hAnsi="Times New Roman" w:cs="Times New Roman"/>
          <w:sz w:val="28"/>
          <w:szCs w:val="28"/>
        </w:rPr>
        <w:lastRenderedPageBreak/>
        <w:t xml:space="preserve">чественные и количественные показатели эффективности реализации. Система оценки достаточно гибкая, через корректировку весовых коэффициентов и ввод дополнительных показателей может быть подстроена под специфику и приоритеты муниципального образования. </w:t>
      </w:r>
    </w:p>
    <w:p w14:paraId="75668575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1AC626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08855" w14:textId="77777777" w:rsidR="00AF6B3A" w:rsidRPr="003B2899" w:rsidRDefault="00AF6B3A" w:rsidP="00AF6B3A">
      <w:pPr>
        <w:pStyle w:val="a8"/>
        <w:jc w:val="both"/>
        <w:rPr>
          <w:sz w:val="28"/>
          <w:szCs w:val="28"/>
        </w:rPr>
      </w:pPr>
    </w:p>
    <w:p w14:paraId="47EAE757" w14:textId="77777777" w:rsidR="00AF6B3A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сельского поселения</w:t>
      </w:r>
    </w:p>
    <w:p w14:paraId="19B9D2DE" w14:textId="77777777" w:rsidR="00AF6B3A" w:rsidRPr="003B2899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В.В</w:t>
      </w: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Заярный</w:t>
      </w:r>
    </w:p>
    <w:p w14:paraId="08DB5576" w14:textId="77777777" w:rsidR="00AF6B3A" w:rsidRDefault="00AF6B3A" w:rsidP="00AF6B3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6A35EE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A3CFCA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75A8B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093807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71A7E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02539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20C032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9F263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4B0F4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57D8C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E35D5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3FB47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2BB6E6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462CF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F5D17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43168C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4AE83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78D2B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F593A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2EDF28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4009D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083CE9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158120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07713B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FBEA6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1B474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4B14A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233FB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2104B1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DD257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B3DDA" w14:textId="77777777" w:rsidR="00623D04" w:rsidRDefault="00623D04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0C3C4" w14:textId="77777777" w:rsidR="00623D04" w:rsidRDefault="00623D04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22FB70" w14:textId="77777777" w:rsidR="00623D04" w:rsidRDefault="00623D04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14CB3C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58495" w14:textId="77777777" w:rsidR="00AB0AC7" w:rsidRDefault="00AB0AC7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BFC0F" w14:textId="77777777" w:rsidR="006C1ED2" w:rsidRDefault="006C1ED2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E817A33" w14:textId="77777777" w:rsidR="006C1ED2" w:rsidRPr="008841F8" w:rsidRDefault="006C1ED2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483A03EB" w14:textId="77777777" w:rsidR="006C1ED2" w:rsidRPr="008841F8" w:rsidRDefault="006C1ED2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4B51EEB" w14:textId="77777777" w:rsidR="006C1ED2" w:rsidRDefault="006C1ED2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63700153" w14:textId="77777777" w:rsidR="006C1ED2" w:rsidRDefault="006C1ED2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</w:t>
      </w:r>
    </w:p>
    <w:p w14:paraId="5AEFB2FB" w14:textId="77777777" w:rsidR="006C1ED2" w:rsidRDefault="006C1ED2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14:paraId="38B21B41" w14:textId="77777777" w:rsidR="006C1ED2" w:rsidRPr="008841F8" w:rsidRDefault="006C1ED2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</w:t>
      </w:r>
      <w:r w:rsidRPr="008841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65 </w:t>
      </w:r>
    </w:p>
    <w:p w14:paraId="23CC5ED0" w14:textId="77777777" w:rsidR="006C1ED2" w:rsidRDefault="006C1ED2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5E0F00" w14:textId="77777777" w:rsidR="00AB0AC7" w:rsidRPr="002A0ADC" w:rsidRDefault="00AB0AC7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2711B" w14:textId="77777777" w:rsidR="00961A3A" w:rsidRDefault="00961A3A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4A69E742" w14:textId="77777777" w:rsidR="00961A3A" w:rsidRPr="00961A3A" w:rsidRDefault="00AB0AC7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"</w:t>
      </w:r>
      <w:r w:rsidR="00961A3A" w:rsidRPr="00961A3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Развитие и поддержка малого и среднего предпринимательства в Тополевском сельском поселении Хабаровского муниципального района Хабаровского края на 2019-2021 годы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"</w:t>
      </w:r>
    </w:p>
    <w:p w14:paraId="5BD9AFA2" w14:textId="77777777" w:rsidR="00961A3A" w:rsidRDefault="00961A3A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33BFD4" w14:textId="77777777" w:rsidR="00FC04DE" w:rsidRDefault="00FC04DE" w:rsidP="00FC04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4DE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AC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"</w:t>
      </w:r>
      <w:r w:rsidRPr="00FC04D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Развитие и поддержка малого и среднего предпринимательства в Тополевском сельском поселении Хабаровского муниципального района Хабаровского края на 2019-2021 годы</w:t>
      </w:r>
      <w:r w:rsidR="00AB0AC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"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администрации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13.11.2018 № 217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530A05" w14:textId="77777777" w:rsidR="00FC04DE" w:rsidRPr="009E34CE" w:rsidRDefault="00FC04DE" w:rsidP="00FC04D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2019-2021 годы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Источником финансирования программы являются средства бюджета сельского поселения.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>
        <w:rPr>
          <w:rStyle w:val="211pt"/>
          <w:rFonts w:eastAsiaTheme="minorHAnsi"/>
          <w:color w:val="auto"/>
          <w:sz w:val="28"/>
          <w:szCs w:val="28"/>
        </w:rPr>
        <w:t>программы в 2021 году - 40,00 тыс. рублей.</w:t>
      </w:r>
    </w:p>
    <w:p w14:paraId="49B45222" w14:textId="77777777" w:rsidR="00FC04DE" w:rsidRPr="00F83EF8" w:rsidRDefault="00FC04DE" w:rsidP="00FC04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BFC6E8" w14:textId="77777777" w:rsidR="00FC04DE" w:rsidRDefault="00FC04DE" w:rsidP="00B74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правовых и экономических условий для углубления форм взаимодействия органов местного самоуправления и бизнеса,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деятельности.</w:t>
      </w:r>
    </w:p>
    <w:p w14:paraId="493E82FB" w14:textId="77777777" w:rsidR="00FC04DE" w:rsidRPr="00F83EF8" w:rsidRDefault="00FC04DE" w:rsidP="00FC04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E33A2B5" w14:textId="77777777" w:rsidR="00FC04DE" w:rsidRDefault="00FC04DE" w:rsidP="00B74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Формирование благоприятной внешней среды, обеспечивающей эффективное развитие малого и среднего предпринимательства;</w:t>
      </w:r>
    </w:p>
    <w:p w14:paraId="1DF5FD8E" w14:textId="77777777" w:rsidR="00FC04DE" w:rsidRDefault="00FC04DE" w:rsidP="00B74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Реализация комплекса мероприятий по устранению административных барьеров</w:t>
      </w:r>
      <w:r w:rsidR="00B7407B">
        <w:rPr>
          <w:rFonts w:ascii="Times New Roman" w:eastAsia="Times New Roman" w:hAnsi="Times New Roman" w:cs="Times New Roman"/>
          <w:sz w:val="28"/>
          <w:szCs w:val="28"/>
        </w:rPr>
        <w:t xml:space="preserve"> на пути развития предпринимательства;</w:t>
      </w:r>
    </w:p>
    <w:p w14:paraId="010CF78C" w14:textId="77777777" w:rsidR="00B7407B" w:rsidRDefault="00B7407B" w:rsidP="00B74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Развитие малого и среднего предпринимательства</w:t>
      </w:r>
      <w:r w:rsidR="00685D7F">
        <w:rPr>
          <w:rFonts w:ascii="Times New Roman" w:eastAsia="Times New Roman" w:hAnsi="Times New Roman" w:cs="Times New Roman"/>
          <w:sz w:val="28"/>
          <w:szCs w:val="28"/>
        </w:rPr>
        <w:t xml:space="preserve"> в производственной сфере и поддержка субъектов малого предпринимательства, производящих товары (работы, услуги);</w:t>
      </w:r>
    </w:p>
    <w:p w14:paraId="698169DB" w14:textId="77777777" w:rsidR="00685D7F" w:rsidRDefault="008B543E" w:rsidP="00B74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</w:t>
      </w:r>
      <w:r w:rsidR="00685D7F">
        <w:rPr>
          <w:rFonts w:ascii="Times New Roman" w:eastAsia="Times New Roman" w:hAnsi="Times New Roman" w:cs="Times New Roman"/>
          <w:sz w:val="28"/>
          <w:szCs w:val="28"/>
        </w:rPr>
        <w:t>одействие участию в конкурсах на получение государственной поддержки малого и 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предпринимательства;</w:t>
      </w:r>
    </w:p>
    <w:p w14:paraId="24C6F903" w14:textId="77777777" w:rsidR="008B543E" w:rsidRDefault="008B543E" w:rsidP="00B74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Совершенствование правовых, экономических и организационных условий для развития малого и среднего предпринимательства;</w:t>
      </w:r>
    </w:p>
    <w:p w14:paraId="004BB01A" w14:textId="77777777" w:rsidR="008B543E" w:rsidRDefault="008B543E" w:rsidP="00B74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Формирование социальных условий и благопр</w:t>
      </w:r>
      <w:r w:rsidR="009D00A1">
        <w:rPr>
          <w:rFonts w:ascii="Times New Roman" w:eastAsia="Times New Roman" w:hAnsi="Times New Roman" w:cs="Times New Roman"/>
          <w:sz w:val="28"/>
          <w:szCs w:val="28"/>
        </w:rPr>
        <w:t>иятного общественного мнения, повышение престижа предпринимательства;</w:t>
      </w:r>
    </w:p>
    <w:p w14:paraId="72AF77E9" w14:textId="77777777" w:rsidR="009D00A1" w:rsidRDefault="009D00A1" w:rsidP="009D00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Выявление отраслевых приоритетов с целью организации эффективной муниципальной поддержки малого и среднего предпринимательства.</w:t>
      </w:r>
    </w:p>
    <w:p w14:paraId="509814C4" w14:textId="77777777" w:rsidR="00961A3A" w:rsidRDefault="009D00A1" w:rsidP="009D00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CE">
        <w:rPr>
          <w:rFonts w:ascii="Times New Roman" w:eastAsia="Times New Roman" w:hAnsi="Times New Roman" w:cs="Times New Roman"/>
          <w:sz w:val="28"/>
          <w:szCs w:val="28"/>
        </w:rPr>
        <w:t>Программой установ</w:t>
      </w:r>
      <w:r w:rsidR="00B656A3">
        <w:rPr>
          <w:rFonts w:ascii="Times New Roman" w:eastAsia="Times New Roman" w:hAnsi="Times New Roman" w:cs="Times New Roman"/>
          <w:sz w:val="28"/>
          <w:szCs w:val="28"/>
        </w:rPr>
        <w:t>лены следующие 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ожидаемые конечные результаты её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увеличение количества субъектов малого и среднего пред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принимательства до 456 ед.; увеличение доли налоговых поступлений от субъектов малого и среднего предпринимательства в бюджете</w:t>
      </w:r>
      <w:r w:rsidR="00B656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до 58%; увеличение численности занятых в сфере малого и среднего предпринимательства до 1140 чел.;</w:t>
      </w:r>
      <w:r w:rsidR="003E5C87">
        <w:rPr>
          <w:rFonts w:ascii="Times New Roman" w:eastAsia="Times New Roman" w:hAnsi="Times New Roman" w:cs="Times New Roman"/>
          <w:sz w:val="28"/>
          <w:szCs w:val="28"/>
        </w:rPr>
        <w:t xml:space="preserve"> увеличение доли численности работающих в малом и среднем предпринимательстве в общей численности занятых в экономике сельского поселения до 20%.</w:t>
      </w:r>
    </w:p>
    <w:p w14:paraId="75617373" w14:textId="77777777" w:rsidR="003E5C87" w:rsidRDefault="003E5C87" w:rsidP="009D00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96F139" w14:textId="77777777" w:rsidR="003E5C87" w:rsidRPr="002A0ADC" w:rsidRDefault="003E5C87" w:rsidP="003E5C87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57B0E7A8" w14:textId="77777777" w:rsidR="003E5C87" w:rsidRPr="002A0ADC" w:rsidRDefault="00AA1A97" w:rsidP="003E5C87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5C87" w:rsidRPr="00516C6D">
        <w:rPr>
          <w:rFonts w:ascii="Times New Roman" w:hAnsi="Times New Roman"/>
          <w:sz w:val="28"/>
          <w:szCs w:val="28"/>
        </w:rPr>
        <w:t xml:space="preserve">Решением о бюджете поселения на 2021 год от </w:t>
      </w:r>
      <w:r w:rsidR="00433707" w:rsidRPr="00516C6D">
        <w:rPr>
          <w:rFonts w:ascii="Times New Roman" w:hAnsi="Times New Roman"/>
          <w:sz w:val="28"/>
          <w:szCs w:val="28"/>
        </w:rPr>
        <w:t>28.12.2020 № 134-39</w:t>
      </w:r>
      <w:r w:rsidR="003E5C87" w:rsidRPr="00516C6D">
        <w:rPr>
          <w:rFonts w:ascii="Times New Roman" w:hAnsi="Times New Roman"/>
          <w:sz w:val="28"/>
          <w:szCs w:val="28"/>
        </w:rPr>
        <w:t xml:space="preserve">  финансирование муниципальной программы предусмотрено в размере 10,00 тыс. рублей. Решением о внесении изменений в бюджет поселения от </w:t>
      </w:r>
      <w:r w:rsidR="00433707" w:rsidRPr="00516C6D">
        <w:rPr>
          <w:rFonts w:ascii="Times New Roman" w:hAnsi="Times New Roman"/>
          <w:sz w:val="28"/>
          <w:szCs w:val="28"/>
        </w:rPr>
        <w:t>28.12.2021 № 190-56</w:t>
      </w:r>
      <w:r w:rsidR="003E5C87" w:rsidRPr="00516C6D">
        <w:rPr>
          <w:rFonts w:ascii="Times New Roman" w:hAnsi="Times New Roman"/>
          <w:sz w:val="28"/>
          <w:szCs w:val="28"/>
        </w:rPr>
        <w:t xml:space="preserve"> финансирование </w:t>
      </w:r>
      <w:r w:rsidR="00433707" w:rsidRPr="00516C6D">
        <w:rPr>
          <w:rFonts w:ascii="Times New Roman" w:hAnsi="Times New Roman"/>
          <w:sz w:val="28"/>
          <w:szCs w:val="28"/>
        </w:rPr>
        <w:t>скорректировано и составило 2</w:t>
      </w:r>
      <w:r w:rsidR="003E5C87" w:rsidRPr="00516C6D">
        <w:rPr>
          <w:rFonts w:ascii="Times New Roman" w:hAnsi="Times New Roman"/>
          <w:sz w:val="28"/>
          <w:szCs w:val="28"/>
        </w:rPr>
        <w:t>,00 тыс. рублей.</w:t>
      </w:r>
    </w:p>
    <w:p w14:paraId="38B3EA9A" w14:textId="77777777" w:rsidR="003E5C87" w:rsidRDefault="003E5C87" w:rsidP="003E5C87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2021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представлено в таблице: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1984"/>
        <w:gridCol w:w="1985"/>
      </w:tblGrid>
      <w:tr w:rsidR="00433707" w:rsidRPr="00516C6D" w14:paraId="17654A88" w14:textId="77777777" w:rsidTr="00516C6D">
        <w:trPr>
          <w:trHeight w:val="247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F63A" w14:textId="77777777" w:rsidR="00433707" w:rsidRPr="00516C6D" w:rsidRDefault="00433707" w:rsidP="004337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6C6D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1F892" w14:textId="77777777" w:rsidR="00433707" w:rsidRPr="00516C6D" w:rsidRDefault="00433707" w:rsidP="004337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6C6D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2021 году, тыс.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9C94A" w14:textId="77777777" w:rsidR="00433707" w:rsidRPr="00516C6D" w:rsidRDefault="00433707" w:rsidP="004337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6C6D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2021 год (утвержденным решением № 190-56 от 28.12.2021), тыс. руб.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BE3F6" w14:textId="77777777" w:rsidR="00433707" w:rsidRPr="00516C6D" w:rsidRDefault="00433707" w:rsidP="004337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6C6D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2021 году (факт), тыс. руб.</w:t>
            </w:r>
          </w:p>
        </w:tc>
      </w:tr>
      <w:tr w:rsidR="00433707" w:rsidRPr="00516C6D" w14:paraId="17FB72B5" w14:textId="77777777" w:rsidTr="00516C6D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9080B" w14:textId="77777777" w:rsidR="00433707" w:rsidRPr="00516C6D" w:rsidRDefault="00433707" w:rsidP="004337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6C6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65029" w14:textId="77777777" w:rsidR="00433707" w:rsidRPr="00516C6D" w:rsidRDefault="00433707" w:rsidP="004337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6C6D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DF748" w14:textId="77777777" w:rsidR="00433707" w:rsidRPr="00516C6D" w:rsidRDefault="00433707" w:rsidP="004337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6C6D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45C73" w14:textId="77777777" w:rsidR="00433707" w:rsidRPr="00516C6D" w:rsidRDefault="00433707" w:rsidP="004337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6C6D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433707" w:rsidRPr="00516C6D" w14:paraId="344BD9D8" w14:textId="77777777" w:rsidTr="00516C6D">
        <w:trPr>
          <w:trHeight w:val="75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C55CF" w14:textId="77777777" w:rsidR="00433707" w:rsidRPr="00516C6D" w:rsidRDefault="00433707" w:rsidP="0043370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6C6D">
              <w:rPr>
                <w:rFonts w:ascii="Times New Roman" w:eastAsia="Times New Roman" w:hAnsi="Times New Roman" w:cs="Times New Roman"/>
                <w:lang w:bidi="ar-SA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4A7AF" w14:textId="77777777" w:rsidR="00433707" w:rsidRPr="00516C6D" w:rsidRDefault="00433707" w:rsidP="004337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6C6D">
              <w:rPr>
                <w:rFonts w:ascii="Times New Roman" w:eastAsia="Times New Roman" w:hAnsi="Times New Roman" w:cs="Times New Roman"/>
                <w:lang w:bidi="ar-SA"/>
              </w:rPr>
              <w:t>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1DB55" w14:textId="77777777" w:rsidR="00433707" w:rsidRPr="00516C6D" w:rsidRDefault="00433707" w:rsidP="004337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6C6D">
              <w:rPr>
                <w:rFonts w:ascii="Times New Roman" w:eastAsia="Times New Roman" w:hAnsi="Times New Roman" w:cs="Times New Roman"/>
                <w:lang w:bidi="ar-SA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84857" w14:textId="77777777" w:rsidR="00433707" w:rsidRPr="00516C6D" w:rsidRDefault="00433707" w:rsidP="004337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6C6D">
              <w:rPr>
                <w:rFonts w:ascii="Times New Roman" w:eastAsia="Times New Roman" w:hAnsi="Times New Roman" w:cs="Times New Roman"/>
                <w:lang w:bidi="ar-SA"/>
              </w:rPr>
              <w:t>1,12</w:t>
            </w:r>
          </w:p>
        </w:tc>
      </w:tr>
      <w:tr w:rsidR="00433707" w:rsidRPr="00516C6D" w14:paraId="2135417B" w14:textId="77777777" w:rsidTr="00516C6D">
        <w:trPr>
          <w:trHeight w:val="59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0FBB3" w14:textId="77777777" w:rsidR="00433707" w:rsidRPr="00516C6D" w:rsidRDefault="00433707" w:rsidP="0043370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6C6D">
              <w:rPr>
                <w:rFonts w:ascii="Times New Roman" w:eastAsia="Times New Roman" w:hAnsi="Times New Roman" w:cs="Times New Roman"/>
                <w:lang w:bidi="ar-SA"/>
              </w:rPr>
              <w:t>Проведение конкурса на лучшее предприятие торговли сельского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4DFC4" w14:textId="77777777" w:rsidR="00433707" w:rsidRPr="00516C6D" w:rsidRDefault="00433707" w:rsidP="004337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6C6D">
              <w:rPr>
                <w:rFonts w:ascii="Times New Roman" w:eastAsia="Times New Roman" w:hAnsi="Times New Roman" w:cs="Times New Roman"/>
                <w:lang w:bidi="ar-SA"/>
              </w:rPr>
              <w:t>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91E99" w14:textId="77777777" w:rsidR="00433707" w:rsidRPr="00516C6D" w:rsidRDefault="00433707" w:rsidP="004337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6C6D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7967F" w14:textId="77777777" w:rsidR="00433707" w:rsidRPr="00516C6D" w:rsidRDefault="00433707" w:rsidP="004337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6C6D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433707" w:rsidRPr="00516C6D" w14:paraId="699BE866" w14:textId="77777777" w:rsidTr="00516C6D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DE021" w14:textId="77777777" w:rsidR="00433707" w:rsidRPr="00516C6D" w:rsidRDefault="00433707" w:rsidP="0043370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16C6D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C20A9" w14:textId="77777777" w:rsidR="00433707" w:rsidRPr="00516C6D" w:rsidRDefault="00433707" w:rsidP="004337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6C6D">
              <w:rPr>
                <w:rFonts w:ascii="Times New Roman" w:eastAsia="Times New Roman" w:hAnsi="Times New Roman" w:cs="Times New Roman"/>
                <w:lang w:bidi="ar-SA"/>
              </w:rPr>
              <w:t>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DE8F5" w14:textId="77777777" w:rsidR="00433707" w:rsidRPr="00516C6D" w:rsidRDefault="00433707" w:rsidP="004337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6C6D">
              <w:rPr>
                <w:rFonts w:ascii="Times New Roman" w:eastAsia="Times New Roman" w:hAnsi="Times New Roman" w:cs="Times New Roman"/>
                <w:lang w:bidi="ar-SA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ED8B2" w14:textId="77777777" w:rsidR="00433707" w:rsidRPr="00516C6D" w:rsidRDefault="00433707" w:rsidP="0043370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16C6D">
              <w:rPr>
                <w:rFonts w:ascii="Times New Roman" w:eastAsia="Times New Roman" w:hAnsi="Times New Roman" w:cs="Times New Roman"/>
                <w:lang w:bidi="ar-SA"/>
              </w:rPr>
              <w:t>1,12</w:t>
            </w:r>
          </w:p>
        </w:tc>
      </w:tr>
    </w:tbl>
    <w:p w14:paraId="1D2F72B0" w14:textId="77777777" w:rsidR="00433707" w:rsidRDefault="00433707" w:rsidP="003E5C87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4F976A" w14:textId="77777777" w:rsidR="00516C6D" w:rsidRDefault="00516C6D" w:rsidP="00516C6D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4870904E" w14:textId="77777777" w:rsidR="00516C6D" w:rsidRDefault="00516C6D" w:rsidP="00516C6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5CCF2A" w14:textId="77777777" w:rsidR="00516C6D" w:rsidRPr="00936456" w:rsidRDefault="00516C6D" w:rsidP="00AB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00843509" w14:textId="77777777" w:rsidR="00516C6D" w:rsidRDefault="009D720B" w:rsidP="00516C6D">
      <w:pPr>
        <w:rPr>
          <w:rFonts w:ascii="Times New Roman" w:eastAsia="Times New Roman" w:hAnsi="Times New Roman" w:cs="Times New Roman"/>
          <w:sz w:val="28"/>
          <w:szCs w:val="28"/>
        </w:rPr>
      </w:pPr>
      <w:r w:rsidRPr="009D720B">
        <w:rPr>
          <w:rFonts w:ascii="Times New Roman" w:hAnsi="Times New Roman" w:cs="Times New Roman"/>
          <w:position w:val="-24"/>
          <w:sz w:val="28"/>
          <w:szCs w:val="28"/>
        </w:rPr>
        <w:object w:dxaOrig="2260" w:dyaOrig="620" w14:anchorId="4B0C7F4D">
          <v:shape id="_x0000_i1035" type="#_x0000_t75" style="width:128.25pt;height:34.5pt" o:ole="">
            <v:imagedata r:id="rId28" o:title=""/>
          </v:shape>
          <o:OLEObject Type="Embed" ProgID="Equation.3" ShapeID="_x0000_i1035" DrawAspect="Content" ObjectID="_1709474749" r:id="rId29"/>
        </w:object>
      </w:r>
    </w:p>
    <w:p w14:paraId="6AF34547" w14:textId="77777777" w:rsidR="00516C6D" w:rsidRDefault="00516C6D" w:rsidP="00516C6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B598AD" w14:textId="77777777" w:rsidR="00516C6D" w:rsidRDefault="00516C6D" w:rsidP="00AB0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5"/>
        <w:gridCol w:w="2455"/>
        <w:gridCol w:w="1292"/>
        <w:gridCol w:w="1540"/>
        <w:gridCol w:w="1880"/>
        <w:gridCol w:w="2042"/>
      </w:tblGrid>
      <w:tr w:rsidR="009D720B" w:rsidRPr="009D720B" w14:paraId="74E24903" w14:textId="77777777" w:rsidTr="006428A4">
        <w:trPr>
          <w:trHeight w:val="10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E8CE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№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1D60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AD24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F992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2021 года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386B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2021 года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4DBD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9D720B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9D720B" w:rsidRPr="009D720B" w14:paraId="7515EE74" w14:textId="77777777" w:rsidTr="006428A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F3E0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8E8D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7736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311A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8E29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7AF6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9D720B" w:rsidRPr="009D720B" w14:paraId="74A626DA" w14:textId="77777777" w:rsidTr="006428A4">
        <w:trPr>
          <w:trHeight w:val="5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D618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3D99" w14:textId="77777777" w:rsidR="009D720B" w:rsidRPr="009D720B" w:rsidRDefault="009D720B" w:rsidP="009D720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Количество СМСП сельского поселения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D91E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3920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456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69AD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462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DECC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101,3</w:t>
            </w:r>
          </w:p>
        </w:tc>
      </w:tr>
      <w:tr w:rsidR="009D720B" w:rsidRPr="009D720B" w14:paraId="26155BCB" w14:textId="77777777" w:rsidTr="006428A4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64DF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733C" w14:textId="77777777" w:rsidR="009D720B" w:rsidRPr="009D720B" w:rsidRDefault="009D720B" w:rsidP="009D720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Численность работников в СМСП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B5CA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чел.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DCED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1140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4212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1155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7B71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101,3</w:t>
            </w:r>
          </w:p>
        </w:tc>
      </w:tr>
      <w:tr w:rsidR="009D720B" w:rsidRPr="009D720B" w14:paraId="1F086126" w14:textId="77777777" w:rsidTr="006428A4">
        <w:trPr>
          <w:trHeight w:val="10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4800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E5E3" w14:textId="77777777" w:rsidR="009D720B" w:rsidRPr="009D720B" w:rsidRDefault="009D720B" w:rsidP="009D720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Количество малых и средних предприятий в расчете на 1000 человек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3705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708A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410A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ED7A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89,5</w:t>
            </w:r>
          </w:p>
        </w:tc>
      </w:tr>
      <w:tr w:rsidR="009D720B" w:rsidRPr="009D720B" w14:paraId="3393A718" w14:textId="77777777" w:rsidTr="006428A4">
        <w:trPr>
          <w:trHeight w:val="10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C426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BB60" w14:textId="77777777" w:rsidR="009D720B" w:rsidRPr="009D720B" w:rsidRDefault="009D720B" w:rsidP="009D720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Общий объем расходов бюджета сельского поселения на развитие и поддержку СМСП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15FB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42A8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0644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1,12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3360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2,8</w:t>
            </w:r>
          </w:p>
        </w:tc>
      </w:tr>
      <w:tr w:rsidR="009D720B" w:rsidRPr="009D720B" w14:paraId="5E294C32" w14:textId="77777777" w:rsidTr="006428A4">
        <w:trPr>
          <w:trHeight w:val="10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068E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5052" w14:textId="77777777" w:rsidR="009D720B" w:rsidRPr="009D720B" w:rsidRDefault="009D720B" w:rsidP="009D720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Доля налоговых поступлений от СМСП в бюджете сельского поселения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58B8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594B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72E8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58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EDE4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9D720B" w:rsidRPr="009D720B" w14:paraId="0BB79E46" w14:textId="77777777" w:rsidTr="006428A4">
        <w:trPr>
          <w:trHeight w:val="30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0A7B" w14:textId="77777777" w:rsidR="009D720B" w:rsidRPr="009D720B" w:rsidRDefault="009D720B" w:rsidP="009D720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F53D" w14:textId="77777777" w:rsidR="009D720B" w:rsidRPr="009D720B" w:rsidRDefault="009D720B" w:rsidP="009D720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F602" w14:textId="77777777" w:rsidR="009D720B" w:rsidRPr="009D720B" w:rsidRDefault="009D720B" w:rsidP="009D720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8431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20FE" w14:textId="77777777" w:rsidR="009D720B" w:rsidRPr="009D720B" w:rsidRDefault="009D720B" w:rsidP="009D720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720B">
              <w:rPr>
                <w:rFonts w:ascii="Times New Roman" w:eastAsia="Times New Roman" w:hAnsi="Times New Roman" w:cs="Times New Roman"/>
                <w:lang w:bidi="ar-SA"/>
              </w:rPr>
              <w:t>394,9</w:t>
            </w:r>
          </w:p>
        </w:tc>
      </w:tr>
    </w:tbl>
    <w:p w14:paraId="1E3F896C" w14:textId="77777777" w:rsidR="009D720B" w:rsidRDefault="009D720B" w:rsidP="00516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87AB3C" w14:textId="77777777" w:rsidR="00516C6D" w:rsidRPr="00936456" w:rsidRDefault="00516C6D" w:rsidP="00AB0AC7">
      <w:pPr>
        <w:autoSpaceDE w:val="0"/>
        <w:autoSpaceDN w:val="0"/>
        <w:adjustRightInd w:val="0"/>
        <w:ind w:firstLine="709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C0DCB7" w14:textId="77777777" w:rsidR="00516C6D" w:rsidRDefault="009D720B" w:rsidP="00516C6D">
      <w:pPr>
        <w:rPr>
          <w:rFonts w:ascii="Times New Roman" w:hAnsi="Times New Roman" w:cs="Times New Roman"/>
          <w:sz w:val="28"/>
          <w:szCs w:val="28"/>
        </w:rPr>
      </w:pPr>
      <w:r w:rsidRPr="009D720B">
        <w:rPr>
          <w:rFonts w:ascii="Times New Roman" w:hAnsi="Times New Roman" w:cs="Times New Roman"/>
          <w:position w:val="-28"/>
          <w:sz w:val="28"/>
          <w:szCs w:val="28"/>
        </w:rPr>
        <w:object w:dxaOrig="1760" w:dyaOrig="660" w14:anchorId="397C7B46">
          <v:shape id="_x0000_i1036" type="#_x0000_t75" style="width:99.75pt;height:37.5pt" o:ole="">
            <v:imagedata r:id="rId30" o:title=""/>
          </v:shape>
          <o:OLEObject Type="Embed" ProgID="Equation.3" ShapeID="_x0000_i1036" DrawAspect="Content" ObjectID="_1709474750" r:id="rId31"/>
        </w:object>
      </w:r>
    </w:p>
    <w:p w14:paraId="0AE009A3" w14:textId="77777777" w:rsidR="00516C6D" w:rsidRDefault="00516C6D" w:rsidP="00516C6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DE6BAF" w14:textId="77777777" w:rsidR="00516C6D" w:rsidRPr="00936456" w:rsidRDefault="00516C6D" w:rsidP="00AB0A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22D5FEA1" w14:textId="77777777" w:rsidR="00516C6D" w:rsidRDefault="009D720B" w:rsidP="00516C6D">
      <w:pPr>
        <w:rPr>
          <w:rFonts w:ascii="Times New Roman" w:eastAsia="Times New Roman" w:hAnsi="Times New Roman" w:cs="Times New Roman"/>
          <w:sz w:val="28"/>
          <w:szCs w:val="28"/>
        </w:rPr>
      </w:pPr>
      <w:r w:rsidRPr="00685EED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440" w:dyaOrig="620" w14:anchorId="7791FF26">
          <v:shape id="_x0000_i1037" type="#_x0000_t75" style="width:1in;height:30.75pt" o:ole="">
            <v:imagedata r:id="rId32" o:title=""/>
          </v:shape>
          <o:OLEObject Type="Embed" ProgID="Equation.3" ShapeID="_x0000_i1037" DrawAspect="Content" ObjectID="_1709474751" r:id="rId33"/>
        </w:object>
      </w:r>
    </w:p>
    <w:p w14:paraId="0696291A" w14:textId="77777777" w:rsidR="00516C6D" w:rsidRPr="003543E9" w:rsidRDefault="00516C6D" w:rsidP="00516C6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B39047" w14:textId="77777777" w:rsidR="00516C6D" w:rsidRPr="00936456" w:rsidRDefault="00516C6D" w:rsidP="00AB0A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08B2D8BA" w14:textId="77777777" w:rsidR="00516C6D" w:rsidRDefault="0059273D" w:rsidP="00516C6D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20" w:dyaOrig="660" w14:anchorId="36F64306">
          <v:shape id="_x0000_i1038" type="#_x0000_t75" style="width:91.5pt;height:33pt" o:ole="">
            <v:imagedata r:id="rId34" o:title=""/>
          </v:shape>
          <o:OLEObject Type="Embed" ProgID="Equation.3" ShapeID="_x0000_i1038" DrawAspect="Content" ObjectID="_1709474752" r:id="rId35"/>
        </w:object>
      </w:r>
    </w:p>
    <w:p w14:paraId="5030FE62" w14:textId="77777777" w:rsidR="00516C6D" w:rsidRDefault="00516C6D" w:rsidP="00516C6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9BD2E4" w14:textId="77777777" w:rsidR="00516C6D" w:rsidRDefault="00516C6D" w:rsidP="00AB0A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2EF62DC6" w14:textId="77777777" w:rsidR="00516C6D" w:rsidRDefault="00516C6D" w:rsidP="00516C6D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sz w:val="28"/>
          <w:szCs w:val="28"/>
        </w:rPr>
        <w:t>Данный показатель не рассчитывается, т.к. муниципальной программой не предусмотрено привлечение средств из вышестоящих бюджетов и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46E092" w14:textId="77777777" w:rsidR="00516C6D" w:rsidRPr="00936456" w:rsidRDefault="00516C6D" w:rsidP="00516C6D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221122" w14:textId="77777777" w:rsidR="00516C6D" w:rsidRPr="00936456" w:rsidRDefault="00516C6D" w:rsidP="00AB0A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14:paraId="64F84C38" w14:textId="77777777" w:rsidR="00516C6D" w:rsidRDefault="00516C6D" w:rsidP="00516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 w14:anchorId="20761E84">
          <v:shape id="_x0000_i1039" type="#_x0000_t75" style="width:45pt;height:18.75pt" o:ole="">
            <v:imagedata r:id="rId22" o:title=""/>
          </v:shape>
          <o:OLEObject Type="Embed" ProgID="Equation.3" ShapeID="_x0000_i1039" DrawAspect="Content" ObjectID="_1709474753" r:id="rId36"/>
        </w:object>
      </w:r>
      <w:r w:rsidRPr="00936456">
        <w:rPr>
          <w:rFonts w:ascii="Times New Roman" w:hAnsi="Times New Roman" w:cs="Times New Roman"/>
          <w:sz w:val="28"/>
          <w:szCs w:val="28"/>
        </w:rPr>
        <w:t>, т.к. изменения в муниципальную программу не вносились</w:t>
      </w:r>
    </w:p>
    <w:p w14:paraId="2490FEC0" w14:textId="77777777" w:rsidR="00516C6D" w:rsidRPr="00936456" w:rsidRDefault="00516C6D" w:rsidP="00516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989CFA2" w14:textId="77777777" w:rsidR="00516C6D" w:rsidRPr="00936456" w:rsidRDefault="00516C6D" w:rsidP="00AB0A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66EF696B" w14:textId="77777777" w:rsidR="00516C6D" w:rsidRDefault="00516C6D" w:rsidP="00516C6D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 w14:anchorId="6E7D5F8E">
          <v:shape id="_x0000_i1040" type="#_x0000_t75" style="width:42pt;height:18.75pt" o:ole="">
            <v:imagedata r:id="rId37" o:title=""/>
          </v:shape>
          <o:OLEObject Type="Embed" ProgID="Equation.3" ShapeID="_x0000_i1040" DrawAspect="Content" ObjectID="_1709474754" r:id="rId38"/>
        </w:object>
      </w:r>
    </w:p>
    <w:p w14:paraId="09AC1979" w14:textId="77777777" w:rsidR="00516C6D" w:rsidRDefault="00516C6D" w:rsidP="00516C6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59E424" w14:textId="77777777" w:rsidR="00516C6D" w:rsidRPr="00936456" w:rsidRDefault="00516C6D" w:rsidP="00AB0AC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559200DC" w14:textId="77777777" w:rsidR="00516C6D" w:rsidRDefault="00A913EB" w:rsidP="00516C6D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160" w:dyaOrig="320" w14:anchorId="5AC7ADDD">
          <v:shape id="_x0000_i1041" type="#_x0000_t75" style="width:258pt;height:15.75pt" o:ole="">
            <v:imagedata r:id="rId39" o:title=""/>
          </v:shape>
          <o:OLEObject Type="Embed" ProgID="Equation.3" ShapeID="_x0000_i1041" DrawAspect="Content" ObjectID="_1709474755" r:id="rId40"/>
        </w:object>
      </w:r>
    </w:p>
    <w:p w14:paraId="5D37D236" w14:textId="77777777" w:rsidR="00516C6D" w:rsidRDefault="00516C6D" w:rsidP="00516C6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8836BC" w14:textId="77777777" w:rsidR="00516C6D" w:rsidRPr="002A0ADC" w:rsidRDefault="00516C6D" w:rsidP="00516C6D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73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муниципальную программу </w:t>
      </w:r>
      <w:r w:rsidR="00AB0AC7">
        <w:rPr>
          <w:rFonts w:ascii="Times New Roman" w:eastAsia="Times New Roman" w:hAnsi="Times New Roman" w:cs="Times New Roman"/>
          <w:sz w:val="28"/>
          <w:szCs w:val="28"/>
        </w:rPr>
        <w:t>"</w:t>
      </w:r>
      <w:r w:rsidR="0059273D" w:rsidRPr="0059273D">
        <w:rPr>
          <w:rFonts w:ascii="Times New Roman" w:eastAsia="Times New Roman" w:hAnsi="Times New Roman" w:cs="Times New Roman"/>
          <w:sz w:val="28"/>
          <w:szCs w:val="28"/>
        </w:rPr>
        <w:t>Развитие и поддержка малого и среднего предпринимательства в Тополевском сельском поселении Хабаровского муниципального района Хабаровского края на 2019-2021 годы</w:t>
      </w:r>
      <w:r w:rsidR="00AB0AC7">
        <w:rPr>
          <w:rFonts w:ascii="Times New Roman" w:eastAsia="Times New Roman" w:hAnsi="Times New Roman" w:cs="Times New Roman"/>
          <w:sz w:val="28"/>
          <w:szCs w:val="28"/>
        </w:rPr>
        <w:t>"</w:t>
      </w:r>
      <w:r w:rsidR="0059273D">
        <w:rPr>
          <w:rFonts w:ascii="Times New Roman" w:eastAsia="Times New Roman" w:hAnsi="Times New Roman" w:cs="Times New Roman"/>
          <w:sz w:val="28"/>
          <w:szCs w:val="28"/>
        </w:rPr>
        <w:t xml:space="preserve"> в 2021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</w:t>
      </w:r>
      <w:r w:rsidR="0059273D">
        <w:rPr>
          <w:rFonts w:ascii="Times New Roman" w:eastAsia="Times New Roman" w:hAnsi="Times New Roman" w:cs="Times New Roman"/>
          <w:sz w:val="28"/>
          <w:szCs w:val="28"/>
        </w:rPr>
        <w:t xml:space="preserve">умеренно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14:paraId="21A8B153" w14:textId="77777777" w:rsidR="003E5C87" w:rsidRPr="009D00A1" w:rsidRDefault="003E5C87" w:rsidP="009D00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A78DA0" w14:textId="77777777" w:rsidR="00961A3A" w:rsidRDefault="00961A3A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F1101D" w14:textId="77777777" w:rsidR="00AF6B3A" w:rsidRPr="003B2899" w:rsidRDefault="00AF6B3A" w:rsidP="00AF6B3A">
      <w:pPr>
        <w:pStyle w:val="a8"/>
        <w:jc w:val="both"/>
        <w:rPr>
          <w:sz w:val="28"/>
          <w:szCs w:val="28"/>
        </w:rPr>
      </w:pPr>
    </w:p>
    <w:p w14:paraId="7003EBF8" w14:textId="77777777" w:rsidR="00AF6B3A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сельского поселения</w:t>
      </w:r>
    </w:p>
    <w:p w14:paraId="61807537" w14:textId="77777777" w:rsidR="00AF6B3A" w:rsidRPr="003B2899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В.В</w:t>
      </w: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Заярный</w:t>
      </w:r>
    </w:p>
    <w:p w14:paraId="181D9D05" w14:textId="77777777" w:rsidR="00AF6B3A" w:rsidRDefault="00AF6B3A" w:rsidP="00AF6B3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1D7AB8" w14:textId="77777777" w:rsidR="00981D74" w:rsidRDefault="00981D74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F9BDA2" w14:textId="77777777" w:rsidR="00981D74" w:rsidRDefault="00981D74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ECD30E" w14:textId="77777777" w:rsidR="00981D74" w:rsidRDefault="00981D74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69ACCE" w14:textId="77777777" w:rsidR="00981D74" w:rsidRDefault="00981D74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174A40" w14:textId="77777777" w:rsidR="00981D74" w:rsidRDefault="00981D74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887D46" w14:textId="77777777" w:rsidR="00981D74" w:rsidRDefault="00981D74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3AC25E" w14:textId="77777777" w:rsidR="00981D74" w:rsidRDefault="00981D74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3F651D" w14:textId="77777777" w:rsidR="00981D74" w:rsidRDefault="00981D74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1708FD" w14:textId="77777777" w:rsidR="00981D74" w:rsidRDefault="00981D74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C0AAB4" w14:textId="77777777" w:rsidR="00981D74" w:rsidRDefault="00981D74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61783C" w14:textId="77777777" w:rsidR="00981D74" w:rsidRDefault="00981D74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4E5C29" w14:textId="77777777" w:rsidR="00981D74" w:rsidRDefault="00981D74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323383" w14:textId="77777777" w:rsidR="00981D74" w:rsidRDefault="00981D74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EEFF48" w14:textId="77777777" w:rsidR="00981D74" w:rsidRDefault="00981D74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C44D11" w14:textId="77777777" w:rsidR="00981D74" w:rsidRDefault="00981D74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CD4BD5" w14:textId="77777777" w:rsidR="00981D74" w:rsidRDefault="00981D74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E30F3C" w14:textId="77777777" w:rsidR="00981D74" w:rsidRDefault="00981D74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CC3701" w14:textId="77777777" w:rsidR="006C1ED2" w:rsidRDefault="006C1ED2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6702C5" w14:textId="77777777" w:rsidR="006C1ED2" w:rsidRDefault="006C1ED2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E21E80" w14:textId="77777777" w:rsidR="006C1ED2" w:rsidRDefault="006C1ED2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B8F3A9" w14:textId="77777777" w:rsidR="006C1ED2" w:rsidRDefault="006C1ED2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686818" w14:textId="77777777" w:rsidR="006C1ED2" w:rsidRDefault="006C1ED2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6E486B" w14:textId="77777777" w:rsidR="00AB0AC7" w:rsidRDefault="00AB0AC7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74DD19B1" w14:textId="77777777" w:rsidR="006C1ED2" w:rsidRDefault="006C1ED2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612F9FFF" w14:textId="77777777" w:rsidR="006C1ED2" w:rsidRPr="008841F8" w:rsidRDefault="006C1ED2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7B19EDD9" w14:textId="77777777" w:rsidR="006C1ED2" w:rsidRPr="008841F8" w:rsidRDefault="006C1ED2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2CC69379" w14:textId="77777777" w:rsidR="006C1ED2" w:rsidRDefault="006C1ED2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59144353" w14:textId="77777777" w:rsidR="006C1ED2" w:rsidRDefault="006C1ED2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</w:t>
      </w:r>
    </w:p>
    <w:p w14:paraId="7967B418" w14:textId="77777777" w:rsidR="006C1ED2" w:rsidRDefault="006C1ED2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14:paraId="1A7500F8" w14:textId="77777777" w:rsidR="006C1ED2" w:rsidRPr="008841F8" w:rsidRDefault="006C1ED2" w:rsidP="006C1ED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</w:t>
      </w:r>
      <w:r w:rsidRPr="008841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65 </w:t>
      </w:r>
    </w:p>
    <w:p w14:paraId="15B2F480" w14:textId="77777777" w:rsidR="006C1ED2" w:rsidRDefault="006C1ED2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5A9424" w14:textId="77777777" w:rsidR="004930AA" w:rsidRDefault="0078066E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66F1E10C" w14:textId="77777777" w:rsidR="0078066E" w:rsidRDefault="00AB0AC7" w:rsidP="004930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78066E"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Энергосбережение и повышение энергетической эффективности на территории Тополевского сельского поселения Хабаровского муниципального района Хабаровского края </w:t>
      </w:r>
      <w:r w:rsidR="0078066E" w:rsidRPr="007806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2020-2022 годы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</w:t>
      </w:r>
    </w:p>
    <w:p w14:paraId="68537D7F" w14:textId="77777777" w:rsidR="004930AA" w:rsidRPr="0078066E" w:rsidRDefault="004930AA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025FCE" w14:textId="77777777" w:rsidR="00E9101F" w:rsidRDefault="00F83EF8" w:rsidP="00E910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AB0A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Энергосбережение и повышение энергетической эффективности на территории Топол</w:t>
      </w:r>
      <w:r>
        <w:rPr>
          <w:rFonts w:ascii="Times New Roman" w:eastAsia="Times New Roman" w:hAnsi="Times New Roman" w:cs="Times New Roman"/>
          <w:sz w:val="28"/>
          <w:szCs w:val="28"/>
        </w:rPr>
        <w:t>евского сельского поселения Ха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 xml:space="preserve">баровского муниципального района Хабаровского края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2020-2022</w:t>
      </w:r>
      <w:r w:rsidRPr="002A0A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годы</w:t>
      </w:r>
      <w:r w:rsidR="00AB0A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2A0AD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администрации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11.11.2019 № 300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101F" w:rsidRPr="00E91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01F" w:rsidRPr="00EF6023"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программу утверждено Постанов</w:t>
      </w:r>
      <w:r w:rsidR="00EF6023" w:rsidRPr="00EF6023">
        <w:rPr>
          <w:rFonts w:ascii="Times New Roman" w:eastAsia="Times New Roman" w:hAnsi="Times New Roman" w:cs="Times New Roman"/>
          <w:sz w:val="28"/>
          <w:szCs w:val="28"/>
        </w:rPr>
        <w:t>лением от 02.11.2021 № 238</w:t>
      </w:r>
      <w:r w:rsidR="00E9101F" w:rsidRPr="00EF602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22468B" w14:textId="77777777" w:rsidR="009E34CE" w:rsidRPr="009E34CE" w:rsidRDefault="009E34CE" w:rsidP="0078066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2020-2022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Источником финансирования программы являются средства бюджета сельского поселения.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78066E"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программы </w:t>
      </w:r>
      <w:r w:rsidR="00A71ED2">
        <w:rPr>
          <w:rStyle w:val="211pt"/>
          <w:rFonts w:eastAsiaTheme="minorHAnsi"/>
          <w:color w:val="auto"/>
          <w:sz w:val="28"/>
          <w:szCs w:val="28"/>
        </w:rPr>
        <w:t>в 2021 году - 55</w:t>
      </w:r>
      <w:r>
        <w:rPr>
          <w:rStyle w:val="211pt"/>
          <w:rFonts w:eastAsiaTheme="minorHAnsi"/>
          <w:color w:val="auto"/>
          <w:sz w:val="28"/>
          <w:szCs w:val="28"/>
        </w:rPr>
        <w:t>0</w:t>
      </w:r>
      <w:r w:rsidR="0078066E">
        <w:rPr>
          <w:rStyle w:val="211pt"/>
          <w:rFonts w:eastAsiaTheme="minorHAnsi"/>
          <w:color w:val="auto"/>
          <w:sz w:val="28"/>
          <w:szCs w:val="28"/>
        </w:rPr>
        <w:t>,00 тыс. рублей.</w:t>
      </w:r>
    </w:p>
    <w:p w14:paraId="31F8FAC5" w14:textId="77777777" w:rsidR="00F83EF8" w:rsidRP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7B91ADA" w14:textId="77777777" w:rsidR="00F83EF8" w:rsidRP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Обеспечение рационального использования энергетических ресу</w:t>
      </w:r>
      <w:r>
        <w:rPr>
          <w:rFonts w:ascii="Times New Roman" w:eastAsia="Times New Roman" w:hAnsi="Times New Roman" w:cs="Times New Roman"/>
          <w:sz w:val="28"/>
          <w:szCs w:val="28"/>
        </w:rPr>
        <w:t>рсов в Тополевском сельском поселении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47FB61" w14:textId="77777777" w:rsidR="00F83EF8" w:rsidRP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B839E72" w14:textId="77777777" w:rsidR="00F83EF8" w:rsidRP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Создание оптимальных нормативно-правовых, организационных и экономических условий для реализации стратегии энергоресурсосбережения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622599" w14:textId="77777777" w:rsidR="00F83EF8" w:rsidRP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</w:t>
      </w:r>
      <w:r>
        <w:rPr>
          <w:rFonts w:ascii="Times New Roman" w:eastAsia="Times New Roman" w:hAnsi="Times New Roman" w:cs="Times New Roman"/>
          <w:sz w:val="28"/>
          <w:szCs w:val="28"/>
        </w:rPr>
        <w:t>емонте зданий и сооружений;</w:t>
      </w:r>
    </w:p>
    <w:p w14:paraId="77494289" w14:textId="77777777" w:rsid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Снижение потребления энергоресурсов.</w:t>
      </w:r>
    </w:p>
    <w:p w14:paraId="508A6772" w14:textId="77777777" w:rsidR="009E34CE" w:rsidRDefault="009E34CE" w:rsidP="009E34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CE">
        <w:rPr>
          <w:rFonts w:ascii="Times New Roman" w:eastAsia="Times New Roman" w:hAnsi="Times New Roman" w:cs="Times New Roman"/>
          <w:sz w:val="28"/>
          <w:szCs w:val="28"/>
        </w:rPr>
        <w:t>Программой установлены следующие  ожидаемые конечные результаты её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 качества коммунального обслуживания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надежность работы инженерных систем жизнеобеспечения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снижение энергоемкости жилищного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снижение потерь энергоресурсов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AF6CFC" w14:textId="77777777" w:rsidR="009E34CE" w:rsidRDefault="009E34CE" w:rsidP="009E34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F4E0F5" w14:textId="77777777" w:rsidR="009E34CE" w:rsidRPr="002A0ADC" w:rsidRDefault="009E34CE" w:rsidP="009E34CE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4966CF93" w14:textId="77777777" w:rsidR="009E34CE" w:rsidRPr="002A0ADC" w:rsidRDefault="009E34CE" w:rsidP="009E34CE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 w:rsidR="00A71ED2">
        <w:rPr>
          <w:rFonts w:ascii="Times New Roman" w:hAnsi="Times New Roman"/>
          <w:sz w:val="28"/>
          <w:szCs w:val="28"/>
        </w:rPr>
        <w:t>нием о бюджете поселения на 2021 год от</w:t>
      </w:r>
      <w:r w:rsidR="00A71ED2" w:rsidRPr="00516C6D">
        <w:rPr>
          <w:rFonts w:ascii="Times New Roman" w:hAnsi="Times New Roman"/>
          <w:sz w:val="28"/>
          <w:szCs w:val="28"/>
        </w:rPr>
        <w:t xml:space="preserve"> 28.12.2020 № 134-39 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 w:rsidR="00A71ED2">
        <w:rPr>
          <w:rFonts w:ascii="Times New Roman" w:hAnsi="Times New Roman"/>
          <w:sz w:val="28"/>
          <w:szCs w:val="28"/>
        </w:rPr>
        <w:t>аммы предусмотрено в размере 3</w:t>
      </w:r>
      <w:r>
        <w:rPr>
          <w:rFonts w:ascii="Times New Roman" w:hAnsi="Times New Roman"/>
          <w:sz w:val="28"/>
          <w:szCs w:val="28"/>
        </w:rPr>
        <w:t>5</w:t>
      </w:r>
      <w:r w:rsidRPr="002A0ADC">
        <w:rPr>
          <w:rFonts w:ascii="Times New Roman" w:hAnsi="Times New Roman"/>
          <w:sz w:val="28"/>
          <w:szCs w:val="28"/>
        </w:rPr>
        <w:t xml:space="preserve">0,00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 xml:space="preserve">бюджет поселения от </w:t>
      </w:r>
      <w:r w:rsidR="00A71ED2" w:rsidRPr="00516C6D">
        <w:rPr>
          <w:rFonts w:ascii="Times New Roman" w:hAnsi="Times New Roman"/>
          <w:sz w:val="28"/>
          <w:szCs w:val="28"/>
        </w:rPr>
        <w:lastRenderedPageBreak/>
        <w:t>28.12.2021 № 190-56</w:t>
      </w:r>
      <w:r w:rsidR="00A71ED2">
        <w:rPr>
          <w:rFonts w:ascii="Times New Roman" w:hAnsi="Times New Roman"/>
          <w:sz w:val="28"/>
          <w:szCs w:val="28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 xml:space="preserve">финансирование </w:t>
      </w:r>
      <w:r w:rsidR="00A71ED2">
        <w:rPr>
          <w:rFonts w:ascii="Times New Roman" w:hAnsi="Times New Roman"/>
          <w:sz w:val="28"/>
          <w:szCs w:val="28"/>
        </w:rPr>
        <w:t>скорректировано и составило 19</w:t>
      </w:r>
      <w:r>
        <w:rPr>
          <w:rFonts w:ascii="Times New Roman" w:hAnsi="Times New Roman"/>
          <w:sz w:val="28"/>
          <w:szCs w:val="28"/>
        </w:rPr>
        <w:t>0</w:t>
      </w:r>
      <w:r w:rsidRPr="002A0ADC">
        <w:rPr>
          <w:rFonts w:ascii="Times New Roman" w:hAnsi="Times New Roman"/>
          <w:sz w:val="28"/>
          <w:szCs w:val="28"/>
        </w:rPr>
        <w:t>,00 тыс. рублей.</w:t>
      </w:r>
    </w:p>
    <w:p w14:paraId="08361991" w14:textId="77777777" w:rsidR="009E34CE" w:rsidRDefault="009E34CE" w:rsidP="009E34CE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D918E4">
        <w:rPr>
          <w:rFonts w:ascii="Times New Roman" w:eastAsia="Times New Roman" w:hAnsi="Times New Roman" w:cs="Times New Roman"/>
          <w:sz w:val="28"/>
          <w:szCs w:val="28"/>
        </w:rPr>
        <w:t xml:space="preserve"> в 2021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представлено в таблице: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1984"/>
        <w:gridCol w:w="1985"/>
      </w:tblGrid>
      <w:tr w:rsidR="00D918E4" w:rsidRPr="00D918E4" w14:paraId="42CAC8C3" w14:textId="77777777" w:rsidTr="00D918E4">
        <w:trPr>
          <w:trHeight w:val="247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F7704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95CB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2021 году, тыс.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4F35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2021 год (утвержденным решением № 190-56 от 28.12.2021), тыс. руб.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B8283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2021 году (факт), тыс. руб.</w:t>
            </w:r>
          </w:p>
        </w:tc>
      </w:tr>
      <w:tr w:rsidR="00D918E4" w:rsidRPr="00D918E4" w14:paraId="345C8B98" w14:textId="77777777" w:rsidTr="00D918E4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4AD43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7EE09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38B24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D9C94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D918E4" w:rsidRPr="00D918E4" w14:paraId="63FB1EF5" w14:textId="77777777" w:rsidTr="00D918E4">
        <w:trPr>
          <w:trHeight w:val="31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64180A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bCs/>
                <w:lang w:bidi="ar-SA"/>
              </w:rPr>
              <w:t>Муниципальные учреждения</w:t>
            </w:r>
          </w:p>
        </w:tc>
      </w:tr>
      <w:tr w:rsidR="00D918E4" w:rsidRPr="00D918E4" w14:paraId="4EC5092F" w14:textId="77777777" w:rsidTr="00D918E4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F895A" w14:textId="77777777" w:rsidR="00D918E4" w:rsidRPr="00D918E4" w:rsidRDefault="00D918E4" w:rsidP="00D918E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Промывка системы отопления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50E33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105,00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E7F76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CAFE7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51,4</w:t>
            </w:r>
          </w:p>
        </w:tc>
      </w:tr>
      <w:tr w:rsidR="00D918E4" w:rsidRPr="00D918E4" w14:paraId="1F28C572" w14:textId="77777777" w:rsidTr="00D918E4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E28DC" w14:textId="77777777" w:rsidR="00D918E4" w:rsidRPr="00D918E4" w:rsidRDefault="00D918E4" w:rsidP="00D918E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Итого по разделу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2897D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105,00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16D23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47A69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51,4</w:t>
            </w:r>
          </w:p>
        </w:tc>
      </w:tr>
      <w:tr w:rsidR="00D918E4" w:rsidRPr="00D918E4" w14:paraId="6E284A49" w14:textId="77777777" w:rsidTr="00D918E4">
        <w:trPr>
          <w:trHeight w:val="330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2B6756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bCs/>
                <w:lang w:bidi="ar-SA"/>
              </w:rPr>
              <w:t>Уличное освещение</w:t>
            </w:r>
          </w:p>
        </w:tc>
      </w:tr>
      <w:tr w:rsidR="00D918E4" w:rsidRPr="00D918E4" w14:paraId="0A358721" w14:textId="77777777" w:rsidTr="00D918E4">
        <w:trPr>
          <w:trHeight w:val="16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6B44E" w14:textId="77777777" w:rsidR="00D918E4" w:rsidRPr="00D918E4" w:rsidRDefault="00D918E4" w:rsidP="00D918E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FC975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445,00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08564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130,00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A18C8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128,684</w:t>
            </w:r>
          </w:p>
        </w:tc>
      </w:tr>
      <w:tr w:rsidR="00D918E4" w:rsidRPr="00D918E4" w14:paraId="49FAADCA" w14:textId="77777777" w:rsidTr="00D918E4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DA1A1" w14:textId="77777777" w:rsidR="00D918E4" w:rsidRPr="00D918E4" w:rsidRDefault="00D918E4" w:rsidP="00D918E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Итого по разделу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E7082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445,00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F0EF4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130,00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D9DC7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128,684</w:t>
            </w:r>
          </w:p>
        </w:tc>
      </w:tr>
      <w:tr w:rsidR="00D918E4" w:rsidRPr="00D918E4" w14:paraId="7F7100A5" w14:textId="77777777" w:rsidTr="00D918E4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9F7B3" w14:textId="77777777" w:rsidR="00D918E4" w:rsidRPr="00D918E4" w:rsidRDefault="00D918E4" w:rsidP="00D918E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05549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4A165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06B4B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180,084</w:t>
            </w:r>
          </w:p>
        </w:tc>
      </w:tr>
    </w:tbl>
    <w:p w14:paraId="2D32C96E" w14:textId="77777777" w:rsidR="00D918E4" w:rsidRDefault="00D918E4" w:rsidP="009E34CE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6654CF" w14:textId="77777777" w:rsidR="006903BA" w:rsidRDefault="006903BA" w:rsidP="00F83EF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40D0467E" w14:textId="77777777" w:rsidR="006903BA" w:rsidRDefault="006903BA" w:rsidP="006903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2D1995" w14:textId="77777777" w:rsidR="006903BA" w:rsidRPr="00936456" w:rsidRDefault="00936456" w:rsidP="00AB0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03BA"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0A3B1963" w14:textId="77777777" w:rsidR="006903BA" w:rsidRDefault="006428A4" w:rsidP="00936456">
      <w:pPr>
        <w:rPr>
          <w:rFonts w:ascii="Times New Roman" w:eastAsia="Times New Roman" w:hAnsi="Times New Roman" w:cs="Times New Roman"/>
          <w:sz w:val="28"/>
          <w:szCs w:val="28"/>
        </w:rPr>
      </w:pPr>
      <w:r w:rsidRPr="006428A4">
        <w:rPr>
          <w:rFonts w:ascii="Times New Roman" w:hAnsi="Times New Roman" w:cs="Times New Roman"/>
          <w:position w:val="-24"/>
          <w:sz w:val="28"/>
          <w:szCs w:val="28"/>
        </w:rPr>
        <w:object w:dxaOrig="2220" w:dyaOrig="620" w14:anchorId="3965EB0D">
          <v:shape id="_x0000_i1042" type="#_x0000_t75" style="width:125.25pt;height:34.5pt" o:ole="">
            <v:imagedata r:id="rId41" o:title=""/>
          </v:shape>
          <o:OLEObject Type="Embed" ProgID="Equation.3" ShapeID="_x0000_i1042" DrawAspect="Content" ObjectID="_1709474756" r:id="rId42"/>
        </w:object>
      </w:r>
    </w:p>
    <w:p w14:paraId="18499D8B" w14:textId="77777777" w:rsidR="006903BA" w:rsidRDefault="00936456" w:rsidP="00AB0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6320" w:rsidRPr="00936456">
        <w:rPr>
          <w:rFonts w:ascii="Times New Roman" w:hAnsi="Times New Roman" w:cs="Times New Roman"/>
          <w:sz w:val="28"/>
          <w:szCs w:val="28"/>
        </w:rPr>
        <w:t>Оценка до</w:t>
      </w:r>
      <w:r w:rsidR="00D86320"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="00D86320"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2972"/>
        <w:gridCol w:w="1418"/>
        <w:gridCol w:w="1984"/>
        <w:gridCol w:w="1985"/>
        <w:gridCol w:w="850"/>
      </w:tblGrid>
      <w:tr w:rsidR="006428A4" w:rsidRPr="00D918E4" w14:paraId="7BD9FEE0" w14:textId="77777777" w:rsidTr="006428A4">
        <w:trPr>
          <w:trHeight w:val="10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A846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69EA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D961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0786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883D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2021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8B89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D918E4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6428A4" w:rsidRPr="00D918E4" w14:paraId="47F87D91" w14:textId="77777777" w:rsidTr="006428A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DE2B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0F22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5A68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ED18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9D18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605C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6428A4" w:rsidRPr="00D918E4" w14:paraId="05AD48C0" w14:textId="77777777" w:rsidTr="006428A4">
        <w:trPr>
          <w:trHeight w:val="107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FCD8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A3CA" w14:textId="77777777" w:rsidR="00D918E4" w:rsidRPr="00D918E4" w:rsidRDefault="00D918E4" w:rsidP="00D918E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Количество зданий муниципальной собственности в которых проведена промывка системы отопления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5480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шт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7D5B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D125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3E0D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25,0</w:t>
            </w:r>
          </w:p>
        </w:tc>
      </w:tr>
      <w:tr w:rsidR="006428A4" w:rsidRPr="00D918E4" w14:paraId="3C9CE64B" w14:textId="77777777" w:rsidTr="006428A4">
        <w:trPr>
          <w:trHeight w:val="62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A0ED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8043" w14:textId="77777777" w:rsidR="00D918E4" w:rsidRPr="00D918E4" w:rsidRDefault="00D918E4" w:rsidP="00D918E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Протяженность модернизированной системы наружного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4DD9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п.м.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70EC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E794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C413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675,0</w:t>
            </w:r>
          </w:p>
        </w:tc>
      </w:tr>
      <w:tr w:rsidR="006428A4" w:rsidRPr="00D918E4" w14:paraId="78D96FDF" w14:textId="77777777" w:rsidTr="006428A4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9978" w14:textId="77777777" w:rsidR="00D918E4" w:rsidRPr="00D918E4" w:rsidRDefault="00D918E4" w:rsidP="00D918E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82B7" w14:textId="77777777" w:rsidR="00D918E4" w:rsidRPr="00D918E4" w:rsidRDefault="00D918E4" w:rsidP="00D918E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4C19" w14:textId="77777777" w:rsidR="00D918E4" w:rsidRPr="00D918E4" w:rsidRDefault="00D918E4" w:rsidP="00D918E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159B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8978" w14:textId="77777777" w:rsidR="00D918E4" w:rsidRPr="00D918E4" w:rsidRDefault="00D918E4" w:rsidP="00D918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918E4">
              <w:rPr>
                <w:rFonts w:ascii="Times New Roman" w:eastAsia="Times New Roman" w:hAnsi="Times New Roman" w:cs="Times New Roman"/>
                <w:lang w:bidi="ar-SA"/>
              </w:rPr>
              <w:t>700,0</w:t>
            </w:r>
          </w:p>
        </w:tc>
      </w:tr>
    </w:tbl>
    <w:p w14:paraId="48A5AF74" w14:textId="77777777" w:rsidR="003543E9" w:rsidRPr="00936456" w:rsidRDefault="00936456" w:rsidP="00AB0AC7">
      <w:pPr>
        <w:autoSpaceDE w:val="0"/>
        <w:autoSpaceDN w:val="0"/>
        <w:adjustRightInd w:val="0"/>
        <w:ind w:firstLine="708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543E9"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748CF48" w14:textId="77777777" w:rsidR="003543E9" w:rsidRDefault="006428A4" w:rsidP="006903BA">
      <w:pPr>
        <w:rPr>
          <w:rFonts w:ascii="Times New Roman" w:hAnsi="Times New Roman" w:cs="Times New Roman"/>
          <w:sz w:val="28"/>
          <w:szCs w:val="28"/>
        </w:rPr>
      </w:pPr>
      <w:r w:rsidRPr="006428A4">
        <w:rPr>
          <w:rFonts w:ascii="Times New Roman" w:hAnsi="Times New Roman" w:cs="Times New Roman"/>
          <w:position w:val="-28"/>
          <w:sz w:val="28"/>
          <w:szCs w:val="28"/>
        </w:rPr>
        <w:object w:dxaOrig="2100" w:dyaOrig="660" w14:anchorId="15F71D8E">
          <v:shape id="_x0000_i1043" type="#_x0000_t75" style="width:118.5pt;height:37.5pt" o:ole="">
            <v:imagedata r:id="rId43" o:title=""/>
          </v:shape>
          <o:OLEObject Type="Embed" ProgID="Equation.3" ShapeID="_x0000_i1043" DrawAspect="Content" ObjectID="_1709474757" r:id="rId44"/>
        </w:object>
      </w:r>
    </w:p>
    <w:p w14:paraId="5F44C456" w14:textId="77777777" w:rsidR="00936456" w:rsidRDefault="00936456" w:rsidP="006903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2D0682" w14:textId="77777777" w:rsidR="003543E9" w:rsidRPr="00936456" w:rsidRDefault="00936456" w:rsidP="00AB0AC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543E9"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165F9F51" w14:textId="77777777" w:rsidR="003543E9" w:rsidRDefault="0093051B" w:rsidP="003543E9">
      <w:pPr>
        <w:rPr>
          <w:rFonts w:ascii="Times New Roman" w:eastAsia="Times New Roman" w:hAnsi="Times New Roman" w:cs="Times New Roman"/>
          <w:sz w:val="28"/>
          <w:szCs w:val="28"/>
        </w:rPr>
      </w:pPr>
      <w:r w:rsidRPr="00685EED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40" w:dyaOrig="620" w14:anchorId="44357D2B">
          <v:shape id="_x0000_i1044" type="#_x0000_t75" style="width:76.5pt;height:30.75pt" o:ole="">
            <v:imagedata r:id="rId45" o:title=""/>
          </v:shape>
          <o:OLEObject Type="Embed" ProgID="Equation.3" ShapeID="_x0000_i1044" DrawAspect="Content" ObjectID="_1709474758" r:id="rId46"/>
        </w:object>
      </w:r>
    </w:p>
    <w:p w14:paraId="6D6FA417" w14:textId="77777777" w:rsidR="003543E9" w:rsidRPr="003543E9" w:rsidRDefault="003543E9" w:rsidP="003543E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F6F300" w14:textId="77777777" w:rsidR="003543E9" w:rsidRPr="00936456" w:rsidRDefault="00936456" w:rsidP="00AB0A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543E9"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12D52F87" w14:textId="77777777" w:rsidR="003543E9" w:rsidRDefault="0093051B" w:rsidP="00936456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80" w:dyaOrig="660" w14:anchorId="530FB762">
          <v:shape id="_x0000_i1045" type="#_x0000_t75" style="width:89.25pt;height:33pt" o:ole="">
            <v:imagedata r:id="rId47" o:title=""/>
          </v:shape>
          <o:OLEObject Type="Embed" ProgID="Equation.3" ShapeID="_x0000_i1045" DrawAspect="Content" ObjectID="_1709474759" r:id="rId48"/>
        </w:object>
      </w:r>
    </w:p>
    <w:p w14:paraId="178D1082" w14:textId="77777777" w:rsidR="003543E9" w:rsidRDefault="003543E9" w:rsidP="003543E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BF0320" w14:textId="77777777" w:rsidR="003543E9" w:rsidRDefault="00936456" w:rsidP="00AB0A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543E9"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4FE7A96E" w14:textId="77777777" w:rsidR="003543E9" w:rsidRDefault="003543E9" w:rsidP="00936456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sz w:val="28"/>
          <w:szCs w:val="28"/>
        </w:rPr>
        <w:t>Данный показатель не рассчитывается, т.к. муниципальной программой не предусмотрено привлечение средств из вышестоящих бюджетов и внебюджетных источников</w:t>
      </w:r>
      <w:r w:rsidR="00936456">
        <w:rPr>
          <w:rFonts w:ascii="Times New Roman" w:hAnsi="Times New Roman" w:cs="Times New Roman"/>
          <w:sz w:val="28"/>
          <w:szCs w:val="28"/>
        </w:rPr>
        <w:t>.</w:t>
      </w:r>
    </w:p>
    <w:p w14:paraId="055BD3C1" w14:textId="77777777" w:rsidR="00936456" w:rsidRPr="00936456" w:rsidRDefault="00936456" w:rsidP="00936456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ED75115" w14:textId="77777777" w:rsidR="003543E9" w:rsidRPr="00936456" w:rsidRDefault="00936456" w:rsidP="00AB0A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543E9"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14:paraId="154E4E6D" w14:textId="77777777" w:rsidR="003543E9" w:rsidRDefault="003543E9" w:rsidP="00936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 w14:anchorId="1CFAFF7F">
          <v:shape id="_x0000_i1046" type="#_x0000_t75" style="width:45pt;height:18.75pt" o:ole="">
            <v:imagedata r:id="rId22" o:title=""/>
          </v:shape>
          <o:OLEObject Type="Embed" ProgID="Equation.3" ShapeID="_x0000_i1046" DrawAspect="Content" ObjectID="_1709474760" r:id="rId49"/>
        </w:object>
      </w:r>
      <w:r w:rsidRPr="00936456">
        <w:rPr>
          <w:rFonts w:ascii="Times New Roman" w:hAnsi="Times New Roman" w:cs="Times New Roman"/>
          <w:sz w:val="28"/>
          <w:szCs w:val="28"/>
        </w:rPr>
        <w:t>, т.к. изменен</w:t>
      </w:r>
      <w:r w:rsidR="005E3B8C">
        <w:rPr>
          <w:rFonts w:ascii="Times New Roman" w:hAnsi="Times New Roman" w:cs="Times New Roman"/>
          <w:sz w:val="28"/>
          <w:szCs w:val="28"/>
        </w:rPr>
        <w:t xml:space="preserve">ия в муниципальную программу </w:t>
      </w:r>
      <w:r w:rsidRPr="00936456">
        <w:rPr>
          <w:rFonts w:ascii="Times New Roman" w:hAnsi="Times New Roman" w:cs="Times New Roman"/>
          <w:sz w:val="28"/>
          <w:szCs w:val="28"/>
        </w:rPr>
        <w:t>вносились</w:t>
      </w:r>
      <w:r w:rsidR="005E3B8C">
        <w:rPr>
          <w:rFonts w:ascii="Times New Roman" w:hAnsi="Times New Roman" w:cs="Times New Roman"/>
          <w:sz w:val="28"/>
          <w:szCs w:val="28"/>
        </w:rPr>
        <w:t xml:space="preserve"> не в полном объеме и несвоевременно</w:t>
      </w:r>
    </w:p>
    <w:p w14:paraId="78235D1F" w14:textId="77777777" w:rsidR="004930AA" w:rsidRPr="00936456" w:rsidRDefault="004930AA" w:rsidP="00936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FB870EF" w14:textId="77777777" w:rsidR="003543E9" w:rsidRPr="00936456" w:rsidRDefault="00936456" w:rsidP="00AB0A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543E9"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61D178A2" w14:textId="77777777" w:rsidR="00936456" w:rsidRDefault="003543E9" w:rsidP="00936456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 w14:anchorId="64287D42">
          <v:shape id="_x0000_i1047" type="#_x0000_t75" style="width:42pt;height:18.75pt" o:ole="">
            <v:imagedata r:id="rId37" o:title=""/>
          </v:shape>
          <o:OLEObject Type="Embed" ProgID="Equation.3" ShapeID="_x0000_i1047" DrawAspect="Content" ObjectID="_1709474761" r:id="rId50"/>
        </w:object>
      </w:r>
    </w:p>
    <w:p w14:paraId="3C0DC9C6" w14:textId="77777777" w:rsidR="00936456" w:rsidRDefault="00936456" w:rsidP="0093645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02927C" w14:textId="77777777" w:rsidR="00936456" w:rsidRPr="00936456" w:rsidRDefault="00936456" w:rsidP="00AB0AC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15BA8BEC" w14:textId="77777777" w:rsidR="006F2298" w:rsidRDefault="00A143E7" w:rsidP="00936456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620" w:dyaOrig="320" w14:anchorId="005A29D1">
          <v:shape id="_x0000_i1048" type="#_x0000_t75" style="width:281.25pt;height:15.75pt" o:ole="">
            <v:imagedata r:id="rId51" o:title=""/>
          </v:shape>
          <o:OLEObject Type="Embed" ProgID="Equation.3" ShapeID="_x0000_i1048" DrawAspect="Content" ObjectID="_1709474762" r:id="rId52"/>
        </w:object>
      </w:r>
    </w:p>
    <w:p w14:paraId="30968D5D" w14:textId="77777777" w:rsidR="006F2298" w:rsidRDefault="006F2298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B9FE35" w14:textId="77777777" w:rsidR="006F2298" w:rsidRPr="002A0ADC" w:rsidRDefault="006F2298" w:rsidP="006F2298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AB0A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Энергосбережение и повышение энергетической эффективности на территории Топол</w:t>
      </w:r>
      <w:r>
        <w:rPr>
          <w:rFonts w:ascii="Times New Roman" w:eastAsia="Times New Roman" w:hAnsi="Times New Roman" w:cs="Times New Roman"/>
          <w:sz w:val="28"/>
          <w:szCs w:val="28"/>
        </w:rPr>
        <w:t>евского сельского поселения Ха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 xml:space="preserve">баровского муниципального района Хабаровского края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2020-2022</w:t>
      </w:r>
      <w:r w:rsidRPr="002A0A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годы</w:t>
      </w:r>
      <w:r w:rsidR="00AB0A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5E3B8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эффективной.</w:t>
      </w:r>
    </w:p>
    <w:p w14:paraId="6C59ED6D" w14:textId="77777777" w:rsidR="00AC58EA" w:rsidRDefault="00AC58E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F654F3" w14:textId="77777777" w:rsidR="00AF6B3A" w:rsidRPr="003B2899" w:rsidRDefault="00AF6B3A" w:rsidP="00AF6B3A">
      <w:pPr>
        <w:pStyle w:val="a8"/>
        <w:jc w:val="both"/>
        <w:rPr>
          <w:sz w:val="28"/>
          <w:szCs w:val="28"/>
        </w:rPr>
      </w:pPr>
    </w:p>
    <w:p w14:paraId="1525CCEA" w14:textId="77777777" w:rsidR="00AF6B3A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сельского поселения</w:t>
      </w:r>
    </w:p>
    <w:p w14:paraId="6632F04B" w14:textId="77777777" w:rsidR="00AF6B3A" w:rsidRPr="003B2899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В.В</w:t>
      </w: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Заярный</w:t>
      </w:r>
    </w:p>
    <w:p w14:paraId="4B394B6E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700FA129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22A698CF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C40FADD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13E4DCEF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</w:t>
      </w:r>
    </w:p>
    <w:p w14:paraId="4DFC7EFC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14:paraId="6AA0724B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</w:t>
      </w:r>
      <w:r w:rsidRPr="008841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65 </w:t>
      </w:r>
    </w:p>
    <w:p w14:paraId="284DA4E7" w14:textId="77777777"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BBFCD9" w14:textId="77777777" w:rsidR="00AB0AC7" w:rsidRDefault="00AB0AC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DFDCE2" w14:textId="77777777" w:rsidR="004930AA" w:rsidRDefault="0070334F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4229B1F4" w14:textId="77777777" w:rsidR="0070334F" w:rsidRDefault="00AB0AC7" w:rsidP="004930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70334F">
        <w:rPr>
          <w:rFonts w:ascii="Times New Roman" w:eastAsia="Times New Roman" w:hAnsi="Times New Roman" w:cs="Times New Roman"/>
          <w:b/>
          <w:sz w:val="28"/>
          <w:szCs w:val="28"/>
        </w:rPr>
        <w:t>Развитие физической культуры и спорта на территории</w:t>
      </w:r>
      <w:r w:rsidR="0070334F"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 Тополевского сельского поселения Хабаровского муниципального района Хабаровского края </w:t>
      </w:r>
      <w:r w:rsidR="0070334F" w:rsidRPr="007806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2020-2022 годы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</w:t>
      </w:r>
    </w:p>
    <w:p w14:paraId="549CAE0A" w14:textId="77777777" w:rsidR="004930AA" w:rsidRPr="0078066E" w:rsidRDefault="004930AA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CD8BA7" w14:textId="77777777" w:rsidR="0070334F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AB0A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Развитие физической культуры и спорта на территории Тополевского сельского поселения Хабаровского муниципального района Хабаровского края </w:t>
      </w:r>
      <w:r w:rsidRPr="007033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2020-2022 годы</w:t>
      </w:r>
      <w:r w:rsidR="00AB0A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2A0AD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администрации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11.11.2019 № 294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программу утверждено По</w:t>
      </w:r>
      <w:r w:rsidR="00E9101F">
        <w:rPr>
          <w:rFonts w:ascii="Times New Roman" w:eastAsia="Times New Roman" w:hAnsi="Times New Roman" w:cs="Times New Roman"/>
          <w:sz w:val="28"/>
          <w:szCs w:val="28"/>
        </w:rPr>
        <w:t>становлениями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 xml:space="preserve"> от 22.09.2020 № 206</w:t>
      </w:r>
      <w:r w:rsidR="00E9101F">
        <w:rPr>
          <w:rFonts w:ascii="Times New Roman" w:eastAsia="Times New Roman" w:hAnsi="Times New Roman" w:cs="Times New Roman"/>
          <w:sz w:val="28"/>
          <w:szCs w:val="28"/>
        </w:rPr>
        <w:t>, от 02.11.2021 № 235.</w:t>
      </w:r>
    </w:p>
    <w:p w14:paraId="7D734D39" w14:textId="77777777" w:rsidR="0070334F" w:rsidRPr="009E34CE" w:rsidRDefault="0070334F" w:rsidP="007033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2020-2022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Источником финансирования программы являются средства бюджета сельского поселения.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E9101F">
        <w:rPr>
          <w:rStyle w:val="211pt"/>
          <w:rFonts w:eastAsiaTheme="minorHAnsi"/>
          <w:color w:val="auto"/>
          <w:sz w:val="28"/>
          <w:szCs w:val="28"/>
        </w:rPr>
        <w:t>программы в 2021 году - 2370</w:t>
      </w:r>
      <w:r>
        <w:rPr>
          <w:rStyle w:val="211pt"/>
          <w:rFonts w:eastAsiaTheme="minorHAnsi"/>
          <w:color w:val="auto"/>
          <w:sz w:val="28"/>
          <w:szCs w:val="28"/>
        </w:rPr>
        <w:t>,00 тыс. рублей.</w:t>
      </w:r>
    </w:p>
    <w:p w14:paraId="4B666F74" w14:textId="77777777" w:rsidR="0070334F" w:rsidRPr="00F83EF8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3CE96C6" w14:textId="77777777" w:rsidR="0070334F" w:rsidRDefault="00CB7744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Создание условий для развития физической культуры и спорта в Тополевск</w:t>
      </w:r>
      <w:r w:rsidR="0070334F">
        <w:rPr>
          <w:rFonts w:ascii="Times New Roman" w:eastAsia="Times New Roman" w:hAnsi="Times New Roman" w:cs="Times New Roman"/>
          <w:sz w:val="28"/>
          <w:szCs w:val="28"/>
        </w:rPr>
        <w:t>ом сельском поселении</w:t>
      </w:r>
      <w:r w:rsidR="0070334F" w:rsidRPr="00F83EF8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7AF769" w14:textId="77777777" w:rsidR="00CB7744" w:rsidRPr="00F83EF8" w:rsidRDefault="00CB7744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Совершенствование условий для занятия физической культурой и спортом, укрепление здоровья всех слоев населения сельского поселения</w:t>
      </w:r>
    </w:p>
    <w:p w14:paraId="63722393" w14:textId="77777777" w:rsidR="0070334F" w:rsidRPr="00F83EF8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CCBB397" w14:textId="77777777" w:rsidR="0070334F" w:rsidRPr="00F83EF8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B7744">
        <w:rPr>
          <w:rStyle w:val="211pt"/>
          <w:rFonts w:eastAsia="Arial Unicode MS"/>
          <w:color w:val="auto"/>
          <w:sz w:val="28"/>
          <w:szCs w:val="28"/>
        </w:rPr>
        <w:t>У</w:t>
      </w:r>
      <w:r w:rsidR="00CB7744" w:rsidRPr="002A0ADC">
        <w:rPr>
          <w:rStyle w:val="211pt"/>
          <w:rFonts w:eastAsia="Arial Unicode MS"/>
          <w:color w:val="auto"/>
          <w:sz w:val="28"/>
          <w:szCs w:val="28"/>
        </w:rPr>
        <w:t>величение числа людей, занимающихся физ</w:t>
      </w:r>
      <w:r w:rsidR="00CB7744">
        <w:rPr>
          <w:rStyle w:val="211pt"/>
          <w:rFonts w:eastAsia="Arial Unicode MS"/>
          <w:color w:val="auto"/>
          <w:sz w:val="28"/>
          <w:szCs w:val="28"/>
        </w:rPr>
        <w:t xml:space="preserve">ической </w:t>
      </w:r>
      <w:r w:rsidR="00CB7744" w:rsidRPr="002A0ADC">
        <w:rPr>
          <w:rStyle w:val="211pt"/>
          <w:rFonts w:eastAsia="Arial Unicode MS"/>
          <w:color w:val="auto"/>
          <w:sz w:val="28"/>
          <w:szCs w:val="28"/>
        </w:rPr>
        <w:t>культурой и спортом</w:t>
      </w:r>
      <w:r w:rsidR="00CB7744">
        <w:rPr>
          <w:rStyle w:val="211pt"/>
          <w:rFonts w:eastAsia="Arial Unicode MS"/>
          <w:color w:val="auto"/>
          <w:sz w:val="28"/>
          <w:szCs w:val="28"/>
        </w:rPr>
        <w:t>;</w:t>
      </w:r>
    </w:p>
    <w:p w14:paraId="1DB584FE" w14:textId="77777777" w:rsidR="0070334F" w:rsidRPr="00F83EF8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>звитие инфраструктуры для занятий физической культурой и спортом по месту жительства;</w:t>
      </w:r>
    </w:p>
    <w:p w14:paraId="57BBD5A5" w14:textId="77777777" w:rsidR="00CB7744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>Развитие детско-юношеского и школьного спорта как базы для подготовки спортивного резерва;</w:t>
      </w:r>
    </w:p>
    <w:p w14:paraId="5BFFFED2" w14:textId="77777777" w:rsidR="0070334F" w:rsidRDefault="00CB7744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звитие физической культуры среди лиц с ограниченными возможностями здоровья и инвалидов;</w:t>
      </w:r>
    </w:p>
    <w:p w14:paraId="06DF9D01" w14:textId="77777777" w:rsidR="00580EC2" w:rsidRDefault="00580EC2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Совершенствование системы проведения спортивных соревнований;</w:t>
      </w:r>
    </w:p>
    <w:p w14:paraId="4B96D341" w14:textId="77777777" w:rsidR="00580EC2" w:rsidRDefault="00580EC2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Внедрение новых форм физкультурно-оздоровительной и спортивно-массовой работы;</w:t>
      </w:r>
    </w:p>
    <w:p w14:paraId="74333EAD" w14:textId="77777777" w:rsidR="00580EC2" w:rsidRDefault="00580EC2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Пропаганда физической культуры и спорта с учетом возрастных, профессиональных и социальных особенностей различных групп населения.</w:t>
      </w:r>
    </w:p>
    <w:p w14:paraId="6CF8596C" w14:textId="77777777" w:rsidR="00580EC2" w:rsidRDefault="0070334F" w:rsidP="00580EC2">
      <w:pPr>
        <w:pStyle w:val="22"/>
        <w:shd w:val="clear" w:color="auto" w:fill="auto"/>
        <w:tabs>
          <w:tab w:val="left" w:pos="137"/>
        </w:tabs>
        <w:spacing w:before="0" w:line="240" w:lineRule="auto"/>
        <w:ind w:firstLine="709"/>
      </w:pPr>
      <w:r w:rsidRPr="009E34CE">
        <w:t>Программой установлены следующие  ожидаемые конечные результаты её</w:t>
      </w:r>
      <w:r w:rsidRPr="00580EC2">
        <w:rPr>
          <w:color w:val="000000"/>
          <w:lang w:eastAsia="ru-RU" w:bidi="ru-RU"/>
        </w:rPr>
        <w:t xml:space="preserve"> реализации</w:t>
      </w:r>
      <w:r w:rsidR="00580EC2" w:rsidRPr="00580EC2">
        <w:rPr>
          <w:color w:val="000000"/>
          <w:lang w:eastAsia="ru-RU" w:bidi="ru-RU"/>
        </w:rPr>
        <w:t xml:space="preserve"> </w:t>
      </w:r>
      <w:r w:rsidR="00580EC2" w:rsidRPr="00580EC2">
        <w:t xml:space="preserve">увеличение </w:t>
      </w:r>
      <w:r w:rsidR="00580EC2">
        <w:t>доли населения сельского поселения</w:t>
      </w:r>
      <w:r w:rsidR="00580EC2" w:rsidRPr="00580EC2">
        <w:t>, занима</w:t>
      </w:r>
      <w:r w:rsidR="00580EC2" w:rsidRPr="00580EC2">
        <w:lastRenderedPageBreak/>
        <w:t>ющихся физкульту</w:t>
      </w:r>
      <w:r w:rsidR="00580EC2">
        <w:t>рой и спортом до 68</w:t>
      </w:r>
      <w:r w:rsidR="00580EC2" w:rsidRPr="00580EC2">
        <w:t>% от общего количества жителей сельского посе</w:t>
      </w:r>
      <w:r w:rsidR="00580EC2">
        <w:t xml:space="preserve">ления; </w:t>
      </w:r>
      <w:r w:rsidR="00580EC2" w:rsidRPr="00580EC2">
        <w:t>увеличение количества детей, подростков, занимающихся в спортивных секциях и кружках спортивной направленности</w:t>
      </w:r>
      <w:r w:rsidR="00580EC2">
        <w:t xml:space="preserve"> до 60</w:t>
      </w:r>
      <w:r w:rsidR="00580EC2" w:rsidRPr="00580EC2">
        <w:t>% от общего числа детей и подростков в возрасте от 7 до 18 лет; увеличение числа проведенных спортивных мероприятий</w:t>
      </w:r>
      <w:r w:rsidR="00B7288B">
        <w:t xml:space="preserve"> в год на территории поселения</w:t>
      </w:r>
      <w:r w:rsidR="00580EC2" w:rsidRPr="00580EC2">
        <w:t xml:space="preserve"> до 30</w:t>
      </w:r>
      <w:r w:rsidR="00B7288B">
        <w:t>; обновление материально-технической базы спортивных сооружений на территории сельского поселения; финансирование отрасли «физическая культура и спорт»; оздоровление населения сельского поселения; повышение качества условий для активного вовлечения населения в организованный процесс развития физкультуры и спорта на территории сельского поселения</w:t>
      </w:r>
      <w:r w:rsidR="00580EC2" w:rsidRPr="00580EC2">
        <w:t>.</w:t>
      </w:r>
    </w:p>
    <w:p w14:paraId="0E8B77B4" w14:textId="77777777" w:rsidR="00F124F5" w:rsidRPr="002A0ADC" w:rsidRDefault="00F124F5" w:rsidP="00580EC2">
      <w:pPr>
        <w:pStyle w:val="22"/>
        <w:shd w:val="clear" w:color="auto" w:fill="auto"/>
        <w:tabs>
          <w:tab w:val="left" w:pos="137"/>
        </w:tabs>
        <w:spacing w:before="0" w:line="240" w:lineRule="auto"/>
        <w:ind w:firstLine="709"/>
        <w:rPr>
          <w:rStyle w:val="211pt"/>
        </w:rPr>
      </w:pPr>
    </w:p>
    <w:p w14:paraId="177BE46C" w14:textId="77777777" w:rsidR="00F124F5" w:rsidRPr="002A0ADC" w:rsidRDefault="00F124F5" w:rsidP="00F124F5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06F6C746" w14:textId="77777777" w:rsidR="00F124F5" w:rsidRPr="00E9101F" w:rsidRDefault="00F124F5" w:rsidP="00E9101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Реше</w:t>
      </w:r>
      <w:r w:rsidR="00E9101F"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нием о бюджете поселения на 2021</w:t>
      </w:r>
      <w:r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 от </w:t>
      </w:r>
      <w:r w:rsidR="00E9101F"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28.12.2020 № 134-39 </w:t>
      </w:r>
      <w:r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финансирование муниципальной прогр</w:t>
      </w:r>
      <w:r w:rsidR="00E9101F"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аммы предусмотрено в размере 6</w:t>
      </w:r>
      <w:r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00,00 тыс. рублей. Решением о внесении изменений в бюджет поселения от </w:t>
      </w:r>
      <w:r w:rsidR="00E9101F"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28.12.2021 № 190-56 </w:t>
      </w:r>
      <w:r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финансирование </w:t>
      </w:r>
      <w:r w:rsidR="0023777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скорректировано и составило 237</w:t>
      </w:r>
      <w:r w:rsid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0</w:t>
      </w:r>
      <w:r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,00 тыс. рублей.</w:t>
      </w:r>
    </w:p>
    <w:p w14:paraId="44477935" w14:textId="77777777" w:rsidR="00F124F5" w:rsidRDefault="00F124F5" w:rsidP="00F124F5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23777C">
        <w:rPr>
          <w:rFonts w:ascii="Times New Roman" w:eastAsia="Times New Roman" w:hAnsi="Times New Roman" w:cs="Times New Roman"/>
          <w:sz w:val="28"/>
          <w:szCs w:val="28"/>
        </w:rPr>
        <w:t xml:space="preserve"> в 2021</w:t>
      </w:r>
      <w:r w:rsidR="00BD5BA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в таблице:</w:t>
      </w:r>
    </w:p>
    <w:p w14:paraId="0501C99D" w14:textId="77777777" w:rsidR="00AB0AC7" w:rsidRDefault="00AB0AC7" w:rsidP="00F124F5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08" w:type="dxa"/>
        <w:tblInd w:w="93" w:type="dxa"/>
        <w:tblLook w:val="04A0" w:firstRow="1" w:lastRow="0" w:firstColumn="1" w:lastColumn="0" w:noHBand="0" w:noVBand="1"/>
      </w:tblPr>
      <w:tblGrid>
        <w:gridCol w:w="2992"/>
        <w:gridCol w:w="2410"/>
        <w:gridCol w:w="2080"/>
        <w:gridCol w:w="1926"/>
      </w:tblGrid>
      <w:tr w:rsidR="00093784" w:rsidRPr="00093784" w14:paraId="5C179C57" w14:textId="77777777" w:rsidTr="001E3809">
        <w:trPr>
          <w:trHeight w:val="24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39F8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9FD6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2021 году, тыс. руб.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85D1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2021 год (утвержденный решением № 190-56 от 28.12.2021), тыс. руб.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A228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2021 году (факт), тыс. руб.</w:t>
            </w:r>
          </w:p>
        </w:tc>
      </w:tr>
      <w:tr w:rsidR="00093784" w:rsidRPr="00093784" w14:paraId="3C70C434" w14:textId="77777777" w:rsidTr="001E380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9E35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209B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D3D7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D0ED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093784" w:rsidRPr="00093784" w14:paraId="6347C940" w14:textId="77777777" w:rsidTr="001E3809">
        <w:trPr>
          <w:trHeight w:val="1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C9E5" w14:textId="77777777" w:rsidR="00093784" w:rsidRPr="00093784" w:rsidRDefault="00093784" w:rsidP="001E380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Пропаганда здорового об</w:t>
            </w:r>
            <w:r w:rsidR="001E3809">
              <w:rPr>
                <w:rFonts w:ascii="Times New Roman" w:eastAsia="Times New Roman" w:hAnsi="Times New Roman" w:cs="Times New Roman"/>
                <w:lang w:bidi="ar-SA"/>
              </w:rPr>
              <w:t>раза жизни через СМИ и официаль</w:t>
            </w:r>
            <w:r w:rsidRPr="00093784">
              <w:rPr>
                <w:rFonts w:ascii="Times New Roman" w:eastAsia="Times New Roman" w:hAnsi="Times New Roman" w:cs="Times New Roman"/>
                <w:lang w:bidi="ar-SA"/>
              </w:rPr>
              <w:t>ный сайт администрации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2936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E058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872E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093784" w:rsidRPr="00093784" w14:paraId="28120CEA" w14:textId="77777777" w:rsidTr="001E3809">
        <w:trPr>
          <w:trHeight w:val="10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7869" w14:textId="77777777" w:rsidR="00093784" w:rsidRPr="00093784" w:rsidRDefault="00093784" w:rsidP="0009378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Организация и проведение спортивных праздников, в том числе чествование лучших команд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3E05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128C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340,00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3856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310,76</w:t>
            </w:r>
          </w:p>
        </w:tc>
      </w:tr>
      <w:tr w:rsidR="00093784" w:rsidRPr="00093784" w14:paraId="135068A6" w14:textId="77777777" w:rsidTr="001E380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4665" w14:textId="77777777" w:rsidR="00093784" w:rsidRPr="00093784" w:rsidRDefault="00093784" w:rsidP="0009378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Организационная работа по принятию участия населения поселения в поселенческих, районных, краевых спортивных мероприятиях; оплата взносов за участие в соревнованиях различных уров</w:t>
            </w:r>
            <w:r w:rsidRPr="00093784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ней; оплата проезда поселенческих команд к месту проведения соревнований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8547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E6E9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449F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093784" w:rsidRPr="00093784" w14:paraId="534CD126" w14:textId="77777777" w:rsidTr="001E3809">
        <w:trPr>
          <w:trHeight w:val="7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568A" w14:textId="77777777" w:rsidR="00093784" w:rsidRPr="00093784" w:rsidRDefault="00093784" w:rsidP="0009378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Приобретение спортивного инвентаря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A262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1 350,00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508F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1 290,00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5851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1 281,75</w:t>
            </w:r>
          </w:p>
        </w:tc>
      </w:tr>
      <w:tr w:rsidR="00093784" w:rsidRPr="00093784" w14:paraId="2766FC0E" w14:textId="77777777" w:rsidTr="001E3809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81B6" w14:textId="77777777" w:rsidR="00093784" w:rsidRPr="00093784" w:rsidRDefault="00093784" w:rsidP="0009378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Содержание спортивных сооружений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F3F7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660,00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2432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810,00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675B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808,43</w:t>
            </w:r>
          </w:p>
        </w:tc>
      </w:tr>
      <w:tr w:rsidR="00093784" w:rsidRPr="00093784" w14:paraId="01B5DAC5" w14:textId="77777777" w:rsidTr="001E380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7170" w14:textId="77777777" w:rsidR="00093784" w:rsidRPr="00093784" w:rsidRDefault="00093784" w:rsidP="0009378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B30D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2 370,00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B9A2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2 440,00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79BC" w14:textId="77777777" w:rsidR="00093784" w:rsidRPr="00093784" w:rsidRDefault="00093784" w:rsidP="000937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3784">
              <w:rPr>
                <w:rFonts w:ascii="Times New Roman" w:eastAsia="Times New Roman" w:hAnsi="Times New Roman" w:cs="Times New Roman"/>
                <w:lang w:bidi="ar-SA"/>
              </w:rPr>
              <w:t>2 400,94</w:t>
            </w:r>
          </w:p>
        </w:tc>
      </w:tr>
    </w:tbl>
    <w:p w14:paraId="38967742" w14:textId="77777777" w:rsidR="00093784" w:rsidRDefault="00093784" w:rsidP="00F124F5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69E196" w14:textId="77777777" w:rsidR="00C3701C" w:rsidRDefault="00C3701C" w:rsidP="00C3701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1C003AB2" w14:textId="77777777" w:rsidR="00C3701C" w:rsidRDefault="00C3701C" w:rsidP="00C3701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D8743D" w14:textId="77777777" w:rsidR="00C3701C" w:rsidRPr="00936456" w:rsidRDefault="00C3701C" w:rsidP="00AB0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3DF01D21" w14:textId="77777777" w:rsidR="00C3701C" w:rsidRDefault="00391E0B" w:rsidP="00C3701C">
      <w:pPr>
        <w:rPr>
          <w:rFonts w:ascii="Times New Roman" w:eastAsia="Times New Roman" w:hAnsi="Times New Roman" w:cs="Times New Roman"/>
          <w:sz w:val="28"/>
          <w:szCs w:val="28"/>
        </w:rPr>
      </w:pPr>
      <w:r w:rsidRPr="00E20D6F">
        <w:rPr>
          <w:rFonts w:ascii="Times New Roman" w:hAnsi="Times New Roman" w:cs="Times New Roman"/>
          <w:position w:val="-24"/>
          <w:sz w:val="28"/>
          <w:szCs w:val="28"/>
        </w:rPr>
        <w:object w:dxaOrig="2240" w:dyaOrig="620" w14:anchorId="1E02EC6D">
          <v:shape id="_x0000_i1049" type="#_x0000_t75" style="width:126.75pt;height:34.5pt" o:ole="">
            <v:imagedata r:id="rId53" o:title=""/>
          </v:shape>
          <o:OLEObject Type="Embed" ProgID="Equation.3" ShapeID="_x0000_i1049" DrawAspect="Content" ObjectID="_1709474763" r:id="rId54"/>
        </w:object>
      </w:r>
    </w:p>
    <w:p w14:paraId="3F9A5414" w14:textId="77777777" w:rsidR="00C3701C" w:rsidRDefault="00C3701C" w:rsidP="00C3701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985BFC" w14:textId="77777777" w:rsidR="00C3701C" w:rsidRDefault="00C3701C" w:rsidP="00AB0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6320" w:rsidRPr="00936456">
        <w:rPr>
          <w:rFonts w:ascii="Times New Roman" w:hAnsi="Times New Roman" w:cs="Times New Roman"/>
          <w:sz w:val="28"/>
          <w:szCs w:val="28"/>
        </w:rPr>
        <w:t>Оценка до</w:t>
      </w:r>
      <w:r w:rsidR="00D86320"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="00D86320"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"/>
        <w:gridCol w:w="2995"/>
        <w:gridCol w:w="1276"/>
        <w:gridCol w:w="1985"/>
        <w:gridCol w:w="1984"/>
        <w:gridCol w:w="816"/>
      </w:tblGrid>
      <w:tr w:rsidR="00916ACB" w:rsidRPr="00916ACB" w14:paraId="5BC003EC" w14:textId="77777777" w:rsidTr="004B5D9D">
        <w:trPr>
          <w:trHeight w:val="10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886B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61B6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7216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9035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0F67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2021 года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CD91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916ACB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916ACB" w:rsidRPr="00916ACB" w14:paraId="09A76673" w14:textId="77777777" w:rsidTr="004B5D9D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32D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AB83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854C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A41A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5E13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D691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916ACB" w:rsidRPr="00916ACB" w14:paraId="320B3326" w14:textId="77777777" w:rsidTr="004B5D9D">
        <w:trPr>
          <w:trHeight w:val="93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0139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D16F" w14:textId="77777777" w:rsidR="00916ACB" w:rsidRPr="00916ACB" w:rsidRDefault="00916ACB" w:rsidP="00916AC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Доля жителей сельского поселения, занимающихся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4E30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707D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3836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66,5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506E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99,3</w:t>
            </w:r>
          </w:p>
        </w:tc>
      </w:tr>
      <w:tr w:rsidR="00916ACB" w:rsidRPr="00916ACB" w14:paraId="06060194" w14:textId="77777777" w:rsidTr="004B5D9D">
        <w:trPr>
          <w:trHeight w:val="82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1291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35BE" w14:textId="77777777" w:rsidR="00916ACB" w:rsidRPr="00916ACB" w:rsidRDefault="00916ACB" w:rsidP="00916AC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Обеспеченность укомплектованными спортивными площадками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979D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107D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7CEE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710F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97,3</w:t>
            </w:r>
          </w:p>
        </w:tc>
      </w:tr>
      <w:tr w:rsidR="00916ACB" w:rsidRPr="00916ACB" w14:paraId="7F87950B" w14:textId="77777777" w:rsidTr="004B5D9D">
        <w:trPr>
          <w:trHeight w:val="126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35ED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908E" w14:textId="77777777" w:rsidR="00916ACB" w:rsidRPr="00916ACB" w:rsidRDefault="00916ACB" w:rsidP="00916AC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Доля граждан систематически участвующих в поселенческих, районных, краевых спортивных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47B0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1C4E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AF6F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F9AA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87,2</w:t>
            </w:r>
          </w:p>
        </w:tc>
      </w:tr>
      <w:tr w:rsidR="00916ACB" w:rsidRPr="00916ACB" w14:paraId="7A5F21ED" w14:textId="77777777" w:rsidTr="004B5D9D">
        <w:trPr>
          <w:trHeight w:val="156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C03C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6D61" w14:textId="77777777" w:rsidR="00916ACB" w:rsidRPr="00916ACB" w:rsidRDefault="00916ACB" w:rsidP="00916AC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Удельный вес детей в возрасте от 7 до 18 лет, занимающихся физической культурой и спортом учреждениях спортивной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E2D4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A886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E2ED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6FCE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101,7</w:t>
            </w:r>
          </w:p>
        </w:tc>
      </w:tr>
      <w:tr w:rsidR="00916ACB" w:rsidRPr="00916ACB" w14:paraId="216C66AB" w14:textId="77777777" w:rsidTr="004B5D9D">
        <w:trPr>
          <w:trHeight w:val="103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771C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4A4F" w14:textId="77777777" w:rsidR="00916ACB" w:rsidRPr="00916ACB" w:rsidRDefault="00916ACB" w:rsidP="00916AC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Увеличение числа проводимых физкультурных и спортивных мероприятий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8A13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кол-во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B86B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BF94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8163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916ACB" w:rsidRPr="00916ACB" w14:paraId="1AAD4E3B" w14:textId="77777777" w:rsidTr="004B5D9D">
        <w:trPr>
          <w:trHeight w:val="163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6E55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A646" w14:textId="77777777" w:rsidR="00916ACB" w:rsidRPr="00916ACB" w:rsidRDefault="00916ACB" w:rsidP="00916AC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Эффективность используемых бюджетных средств, предусмотренных на финансирование отрасли "физическая культура и спорт"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746A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EE0F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907D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D97C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61,0</w:t>
            </w:r>
          </w:p>
        </w:tc>
      </w:tr>
      <w:tr w:rsidR="00916ACB" w:rsidRPr="00916ACB" w14:paraId="1005AEBB" w14:textId="77777777" w:rsidTr="004B5D9D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DB4B" w14:textId="77777777" w:rsidR="00916ACB" w:rsidRPr="00916ACB" w:rsidRDefault="00916ACB" w:rsidP="00916AC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8604" w14:textId="77777777" w:rsidR="00916ACB" w:rsidRPr="00916ACB" w:rsidRDefault="00916ACB" w:rsidP="00916AC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2305" w14:textId="77777777" w:rsidR="00916ACB" w:rsidRPr="00916ACB" w:rsidRDefault="00916ACB" w:rsidP="00916AC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28F1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9340" w14:textId="77777777" w:rsidR="00916ACB" w:rsidRPr="00916ACB" w:rsidRDefault="00916ACB" w:rsidP="00916A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6ACB">
              <w:rPr>
                <w:rFonts w:ascii="Times New Roman" w:eastAsia="Times New Roman" w:hAnsi="Times New Roman" w:cs="Times New Roman"/>
                <w:lang w:bidi="ar-SA"/>
              </w:rPr>
              <w:t>546,5</w:t>
            </w:r>
          </w:p>
        </w:tc>
      </w:tr>
    </w:tbl>
    <w:p w14:paraId="450D036A" w14:textId="77777777" w:rsidR="00916ACB" w:rsidRDefault="00916ACB" w:rsidP="00C370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48DE4A" w14:textId="77777777" w:rsidR="00B93280" w:rsidRPr="00936456" w:rsidRDefault="00B93280" w:rsidP="00AB0AC7">
      <w:pPr>
        <w:autoSpaceDE w:val="0"/>
        <w:autoSpaceDN w:val="0"/>
        <w:adjustRightInd w:val="0"/>
        <w:ind w:firstLine="708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9847C1F" w14:textId="77777777" w:rsidR="00B93280" w:rsidRDefault="00916ACB" w:rsidP="00B93280">
      <w:pPr>
        <w:rPr>
          <w:rFonts w:ascii="Times New Roman" w:hAnsi="Times New Roman" w:cs="Times New Roman"/>
          <w:sz w:val="28"/>
          <w:szCs w:val="28"/>
        </w:rPr>
      </w:pPr>
      <w:r w:rsidRPr="00916ACB">
        <w:rPr>
          <w:rFonts w:ascii="Times New Roman" w:hAnsi="Times New Roman" w:cs="Times New Roman"/>
          <w:position w:val="-28"/>
          <w:sz w:val="28"/>
          <w:szCs w:val="28"/>
        </w:rPr>
        <w:object w:dxaOrig="2120" w:dyaOrig="660" w14:anchorId="7134DF99">
          <v:shape id="_x0000_i1050" type="#_x0000_t75" style="width:120pt;height:37.5pt" o:ole="">
            <v:imagedata r:id="rId55" o:title=""/>
          </v:shape>
          <o:OLEObject Type="Embed" ProgID="Equation.3" ShapeID="_x0000_i1050" DrawAspect="Content" ObjectID="_1709474764" r:id="rId56"/>
        </w:object>
      </w:r>
    </w:p>
    <w:p w14:paraId="7A9A96C9" w14:textId="77777777" w:rsidR="00B93280" w:rsidRDefault="00B93280" w:rsidP="00B9328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97A1F2" w14:textId="77777777" w:rsidR="00B93280" w:rsidRPr="00936456" w:rsidRDefault="00B93280" w:rsidP="00AB0AC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2F2C7D62" w14:textId="77777777" w:rsidR="00B93280" w:rsidRDefault="00E20D6F" w:rsidP="00B93280">
      <w:pPr>
        <w:rPr>
          <w:rFonts w:ascii="Times New Roman" w:eastAsia="Times New Roman" w:hAnsi="Times New Roman" w:cs="Times New Roman"/>
          <w:sz w:val="28"/>
          <w:szCs w:val="28"/>
        </w:rPr>
      </w:pPr>
      <w:r w:rsidRPr="00E20D6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20" w14:anchorId="1472DC2F">
          <v:shape id="_x0000_i1051" type="#_x0000_t75" style="width:77.25pt;height:30.75pt" o:ole="">
            <v:imagedata r:id="rId57" o:title=""/>
          </v:shape>
          <o:OLEObject Type="Embed" ProgID="Equation.3" ShapeID="_x0000_i1051" DrawAspect="Content" ObjectID="_1709474765" r:id="rId58"/>
        </w:object>
      </w:r>
    </w:p>
    <w:p w14:paraId="58D2E27B" w14:textId="77777777" w:rsidR="00B93280" w:rsidRPr="003543E9" w:rsidRDefault="00B93280" w:rsidP="00B9328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476645" w14:textId="77777777" w:rsidR="00B93280" w:rsidRPr="00936456" w:rsidRDefault="00B93280" w:rsidP="00AB0A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272B39E3" w14:textId="77777777" w:rsidR="00B93280" w:rsidRDefault="00916ACB" w:rsidP="00B93280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00" w:dyaOrig="660" w14:anchorId="1575A442">
          <v:shape id="_x0000_i1052" type="#_x0000_t75" style="width:90.75pt;height:33pt" o:ole="">
            <v:imagedata r:id="rId59" o:title=""/>
          </v:shape>
          <o:OLEObject Type="Embed" ProgID="Equation.3" ShapeID="_x0000_i1052" DrawAspect="Content" ObjectID="_1709474766" r:id="rId60"/>
        </w:object>
      </w:r>
    </w:p>
    <w:p w14:paraId="4058849E" w14:textId="77777777" w:rsidR="00B93280" w:rsidRDefault="00B93280" w:rsidP="00B9328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E4825C" w14:textId="77777777" w:rsidR="00B93280" w:rsidRDefault="00B93280" w:rsidP="00AB0A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3F69B88C" w14:textId="77777777" w:rsidR="00B93280" w:rsidRDefault="00B93280" w:rsidP="00B93280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sz w:val="28"/>
          <w:szCs w:val="28"/>
        </w:rPr>
        <w:t>Данный показатель не рассчитывается, т.к. муниципальной программой не предусмотрено привлечение средств из вышестоящих бюджетов и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D9A461" w14:textId="77777777" w:rsidR="00B93280" w:rsidRPr="00936456" w:rsidRDefault="00B93280" w:rsidP="00B93280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9840F0F" w14:textId="77777777" w:rsidR="00B93280" w:rsidRPr="00936456" w:rsidRDefault="00B93280" w:rsidP="00AB0A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14:paraId="7A42628D" w14:textId="77777777" w:rsidR="00B93280" w:rsidRDefault="00B93280" w:rsidP="00B932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 w14:anchorId="5D2B3FC2">
          <v:shape id="_x0000_i1053" type="#_x0000_t75" style="width:45pt;height:18.75pt" o:ole="">
            <v:imagedata r:id="rId22" o:title=""/>
          </v:shape>
          <o:OLEObject Type="Embed" ProgID="Equation.3" ShapeID="_x0000_i1053" DrawAspect="Content" ObjectID="_1709474767" r:id="rId61"/>
        </w:object>
      </w:r>
      <w:r w:rsidRPr="00936456">
        <w:rPr>
          <w:rFonts w:ascii="Times New Roman" w:hAnsi="Times New Roman" w:cs="Times New Roman"/>
          <w:sz w:val="28"/>
          <w:szCs w:val="28"/>
        </w:rPr>
        <w:t>, т.к. изменен</w:t>
      </w:r>
      <w:r w:rsidR="005A3342">
        <w:rPr>
          <w:rFonts w:ascii="Times New Roman" w:hAnsi="Times New Roman" w:cs="Times New Roman"/>
          <w:sz w:val="28"/>
          <w:szCs w:val="28"/>
        </w:rPr>
        <w:t xml:space="preserve">ия в муниципальную программу </w:t>
      </w:r>
      <w:r w:rsidRPr="00936456">
        <w:rPr>
          <w:rFonts w:ascii="Times New Roman" w:hAnsi="Times New Roman" w:cs="Times New Roman"/>
          <w:sz w:val="28"/>
          <w:szCs w:val="28"/>
        </w:rPr>
        <w:t>внос</w:t>
      </w:r>
      <w:r w:rsidR="005A3342" w:rsidRPr="00936456">
        <w:rPr>
          <w:rFonts w:ascii="Times New Roman" w:hAnsi="Times New Roman" w:cs="Times New Roman"/>
          <w:sz w:val="28"/>
          <w:szCs w:val="28"/>
        </w:rPr>
        <w:t>ились</w:t>
      </w:r>
      <w:r w:rsidR="005A3342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</w:p>
    <w:p w14:paraId="5FCBAC96" w14:textId="77777777" w:rsidR="004930AA" w:rsidRPr="00936456" w:rsidRDefault="004930AA" w:rsidP="00B932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3A8EFF4" w14:textId="77777777" w:rsidR="00B93280" w:rsidRPr="00936456" w:rsidRDefault="00B93280" w:rsidP="00AB0A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230A27FA" w14:textId="77777777" w:rsidR="00B93280" w:rsidRDefault="00B93280" w:rsidP="00B93280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 w14:anchorId="5F39CFC3">
          <v:shape id="_x0000_i1054" type="#_x0000_t75" style="width:42pt;height:18.75pt" o:ole="">
            <v:imagedata r:id="rId37" o:title=""/>
          </v:shape>
          <o:OLEObject Type="Embed" ProgID="Equation.3" ShapeID="_x0000_i1054" DrawAspect="Content" ObjectID="_1709474768" r:id="rId62"/>
        </w:object>
      </w:r>
    </w:p>
    <w:p w14:paraId="57AC6E79" w14:textId="77777777" w:rsidR="00B93280" w:rsidRDefault="00B93280" w:rsidP="00B9328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16EAD5" w14:textId="77777777" w:rsidR="00B93280" w:rsidRPr="00936456" w:rsidRDefault="00B93280" w:rsidP="00AB0AC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433B9CCF" w14:textId="77777777" w:rsidR="00B93280" w:rsidRDefault="00E91394" w:rsidP="00B93280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640" w:dyaOrig="320" w14:anchorId="47E46752">
          <v:shape id="_x0000_i1055" type="#_x0000_t75" style="width:282pt;height:15.75pt" o:ole="">
            <v:imagedata r:id="rId63" o:title=""/>
          </v:shape>
          <o:OLEObject Type="Embed" ProgID="Equation.3" ShapeID="_x0000_i1055" DrawAspect="Content" ObjectID="_1709474769" r:id="rId64"/>
        </w:object>
      </w:r>
    </w:p>
    <w:p w14:paraId="60FB8A36" w14:textId="77777777" w:rsidR="00B93280" w:rsidRDefault="00B93280" w:rsidP="00B9328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F231BB" w14:textId="77777777" w:rsidR="00B93280" w:rsidRPr="002A0ADC" w:rsidRDefault="00B93280" w:rsidP="00B93280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AB0AC7">
        <w:rPr>
          <w:rFonts w:ascii="Times New Roman" w:eastAsia="Times New Roman" w:hAnsi="Times New Roman" w:cs="Times New Roman"/>
          <w:sz w:val="28"/>
          <w:szCs w:val="28"/>
        </w:rPr>
        <w:t>"</w:t>
      </w:r>
      <w:r w:rsidR="00D50A97" w:rsidRPr="0070334F">
        <w:rPr>
          <w:rFonts w:ascii="Times New Roman" w:eastAsia="Times New Roman" w:hAnsi="Times New Roman" w:cs="Times New Roman"/>
          <w:sz w:val="28"/>
          <w:szCs w:val="28"/>
        </w:rPr>
        <w:t xml:space="preserve">Развитие физической </w:t>
      </w:r>
      <w:r w:rsidR="00D50A97" w:rsidRPr="007033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культуры и спорта на территории Тополевского сельского поселения Хабаровского муниципального района Хабаровского края </w:t>
      </w:r>
      <w:r w:rsidR="00D50A97" w:rsidRPr="007033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2020-2022 годы</w:t>
      </w:r>
      <w:r w:rsidR="00AB0A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="00D50A97" w:rsidRPr="002A0AD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391E0B">
        <w:rPr>
          <w:rFonts w:ascii="Times New Roman" w:eastAsia="Times New Roman" w:hAnsi="Times New Roman" w:cs="Times New Roman"/>
          <w:sz w:val="28"/>
          <w:szCs w:val="28"/>
        </w:rPr>
        <w:t xml:space="preserve"> в 2021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эффективной.</w:t>
      </w:r>
    </w:p>
    <w:p w14:paraId="626A8CED" w14:textId="77777777" w:rsidR="00C3701C" w:rsidRDefault="00C3701C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AD5091" w14:textId="77777777"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F896CE" w14:textId="77777777" w:rsidR="00AF6B3A" w:rsidRPr="003B2899" w:rsidRDefault="00AF6B3A" w:rsidP="00AF6B3A">
      <w:pPr>
        <w:pStyle w:val="a8"/>
        <w:jc w:val="both"/>
        <w:rPr>
          <w:sz w:val="28"/>
          <w:szCs w:val="28"/>
        </w:rPr>
      </w:pPr>
    </w:p>
    <w:p w14:paraId="4EBE254B" w14:textId="77777777" w:rsidR="00AF6B3A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сельского поселения</w:t>
      </w:r>
    </w:p>
    <w:p w14:paraId="6FA97A85" w14:textId="77777777" w:rsidR="00AF6B3A" w:rsidRPr="003B2899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В.В</w:t>
      </w: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Заярный</w:t>
      </w:r>
    </w:p>
    <w:p w14:paraId="53CE3D12" w14:textId="77777777" w:rsidR="00AF6B3A" w:rsidRDefault="00AF6B3A" w:rsidP="00AF6B3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09C604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53FE3F33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5BCB66C3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25321B83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0E562DCF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1B28210A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6D883101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1CCCF24B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7D77F5B1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7E198E51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3575C5EB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02369208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028CDF3A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715C6EE4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021701DC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47AF0972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210A40EC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2169546F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60D8F0BA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7D97F791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4A017A60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35C082BA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3563E8D8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54E8870D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7791DCBB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31CDD810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40E6A778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6BB36F46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5DC0B19C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446A9E24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49419734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745294B5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1F1FD666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2370B73C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36324AC5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426B3677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26155756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1BC44B7F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54910507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5A7AB8BB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310DB9F2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76A354D9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72FB0429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22DB9880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5D7626DD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18BDC740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4391A95B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461AF05C" w14:textId="77777777" w:rsidR="00AB0AC7" w:rsidRDefault="00AB0AC7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1283CD45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65668D5B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2A49CC3A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C2CA3AF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07906FE2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</w:t>
      </w:r>
    </w:p>
    <w:p w14:paraId="4B20D597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14:paraId="45AEED4D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</w:t>
      </w:r>
      <w:r w:rsidRPr="008841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65 </w:t>
      </w:r>
    </w:p>
    <w:p w14:paraId="62D28EF1" w14:textId="77777777"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C2A9F0" w14:textId="77777777" w:rsidR="00CC4E72" w:rsidRDefault="00CC4E72" w:rsidP="00CC4E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40FE35BA" w14:textId="77777777" w:rsidR="00CC4E72" w:rsidRDefault="00AB0AC7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CC4E72" w:rsidRPr="00CC4E72">
        <w:rPr>
          <w:rFonts w:ascii="Times New Roman" w:eastAsia="Times New Roman" w:hAnsi="Times New Roman" w:cs="Times New Roman"/>
          <w:b/>
          <w:sz w:val="28"/>
          <w:szCs w:val="28"/>
        </w:rPr>
        <w:t>Доступная среда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CC4E72" w:rsidRPr="00CC4E72">
        <w:rPr>
          <w:rFonts w:ascii="Times New Roman" w:eastAsia="Times New Roman" w:hAnsi="Times New Roman" w:cs="Times New Roman"/>
          <w:b/>
          <w:sz w:val="28"/>
          <w:szCs w:val="28"/>
        </w:rPr>
        <w:t xml:space="preserve"> в Тополевском сельском поселении Хабаровского муниципального района Хабаровского края на 2020 – 2022 годы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735FFCBB" w14:textId="77777777" w:rsidR="00CC4E72" w:rsidRDefault="00CC4E72" w:rsidP="000B5D0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6F7BCF" w14:textId="77777777" w:rsidR="00CC4E72" w:rsidRPr="000B5D08" w:rsidRDefault="00CC4E72" w:rsidP="000B5D0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7F6121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AB0AC7">
        <w:rPr>
          <w:rFonts w:ascii="Times New Roman" w:eastAsia="Times New Roman" w:hAnsi="Times New Roman" w:cs="Times New Roman"/>
          <w:sz w:val="28"/>
          <w:szCs w:val="28"/>
        </w:rPr>
        <w:t>"</w:t>
      </w:r>
      <w:r w:rsidR="000B5D08" w:rsidRPr="000B5D08">
        <w:rPr>
          <w:rFonts w:ascii="Times New Roman" w:eastAsia="Times New Roman" w:hAnsi="Times New Roman" w:cs="Times New Roman"/>
          <w:sz w:val="28"/>
          <w:szCs w:val="28"/>
        </w:rPr>
        <w:t>Доступная среда</w:t>
      </w:r>
      <w:r w:rsidR="00AB0AC7">
        <w:rPr>
          <w:rFonts w:ascii="Times New Roman" w:eastAsia="Times New Roman" w:hAnsi="Times New Roman" w:cs="Times New Roman"/>
          <w:sz w:val="28"/>
          <w:szCs w:val="28"/>
        </w:rPr>
        <w:t>"</w:t>
      </w:r>
      <w:r w:rsidR="000B5D08" w:rsidRPr="000B5D08">
        <w:rPr>
          <w:rFonts w:ascii="Times New Roman" w:eastAsia="Times New Roman" w:hAnsi="Times New Roman" w:cs="Times New Roman"/>
          <w:sz w:val="28"/>
          <w:szCs w:val="28"/>
        </w:rPr>
        <w:t xml:space="preserve"> в Тополевском сельском поселении Хабаровского муниципального района Хабаровского края на 2020 – 2022 годы</w:t>
      </w:r>
      <w:r w:rsidR="00AB0AC7">
        <w:rPr>
          <w:rFonts w:ascii="Times New Roman" w:eastAsia="Times New Roman" w:hAnsi="Times New Roman" w:cs="Times New Roman"/>
          <w:sz w:val="28"/>
          <w:szCs w:val="28"/>
        </w:rPr>
        <w:t>"</w:t>
      </w:r>
      <w:r w:rsidR="000B5D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6121">
        <w:rPr>
          <w:rFonts w:ascii="Times New Roman" w:eastAsia="Times New Roman" w:hAnsi="Times New Roman" w:cs="Times New Roman"/>
          <w:sz w:val="28"/>
          <w:szCs w:val="28"/>
        </w:rPr>
        <w:t xml:space="preserve">утверждена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Хабар</w:t>
      </w:r>
      <w:r w:rsidR="000B5D08">
        <w:rPr>
          <w:rFonts w:ascii="Times New Roman" w:eastAsia="Times New Roman" w:hAnsi="Times New Roman" w:cs="Times New Roman"/>
          <w:sz w:val="28"/>
          <w:szCs w:val="28"/>
        </w:rPr>
        <w:t>овского края от 11.11.2019 № 293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ED8101" w14:textId="77777777" w:rsidR="00CC4E72" w:rsidRPr="009E34CE" w:rsidRDefault="000B5D08" w:rsidP="00CC4E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2020-2022</w:t>
      </w:r>
      <w:r w:rsidR="00CC4E72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CC4E72" w:rsidRPr="002A0ADC">
        <w:rPr>
          <w:rFonts w:ascii="Times New Roman" w:eastAsia="Times New Roman" w:hAnsi="Times New Roman" w:cs="Times New Roman"/>
          <w:sz w:val="28"/>
          <w:szCs w:val="28"/>
        </w:rPr>
        <w:t xml:space="preserve">. Источником финансирования программы являются средства бюджета сельского поселения. </w:t>
      </w:r>
      <w:r w:rsidR="00CC4E72"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CC4E72"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="00CC4E72"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>
        <w:rPr>
          <w:rStyle w:val="211pt"/>
          <w:rFonts w:eastAsiaTheme="minorHAnsi"/>
          <w:color w:val="auto"/>
          <w:sz w:val="28"/>
          <w:szCs w:val="28"/>
        </w:rPr>
        <w:t>программы в 2021 году - 10</w:t>
      </w:r>
      <w:r w:rsidR="00CC4E72">
        <w:rPr>
          <w:rStyle w:val="211pt"/>
          <w:rFonts w:eastAsiaTheme="minorHAnsi"/>
          <w:color w:val="auto"/>
          <w:sz w:val="28"/>
          <w:szCs w:val="28"/>
        </w:rPr>
        <w:t>0,00 тыс. рублей.</w:t>
      </w:r>
    </w:p>
    <w:p w14:paraId="497ABDCF" w14:textId="77777777" w:rsidR="00CC4E72" w:rsidRPr="00F83EF8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4D07BC1" w14:textId="77777777" w:rsidR="00CC4E72" w:rsidRPr="00F83EF8" w:rsidRDefault="000B5D08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–МГН).</w:t>
      </w:r>
    </w:p>
    <w:p w14:paraId="4D284E83" w14:textId="77777777" w:rsidR="00CC4E72" w:rsidRPr="00F83EF8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E58E8A9" w14:textId="77777777" w:rsidR="00CC4E72" w:rsidRPr="00F83EF8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B5D08">
        <w:rPr>
          <w:rFonts w:ascii="Times New Roman" w:eastAsia="Times New Roman" w:hAnsi="Times New Roman" w:cs="Times New Roman"/>
          <w:sz w:val="28"/>
          <w:szCs w:val="28"/>
        </w:rPr>
        <w:t>Совершенствование нормативно-правовой и организационной основы создания доступной среды жизнедеятельности инвалидов и других МГН;</w:t>
      </w:r>
    </w:p>
    <w:p w14:paraId="53E2528A" w14:textId="77777777" w:rsidR="000B5D08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B5D08">
        <w:rPr>
          <w:rFonts w:ascii="Times New Roman" w:eastAsia="Times New Roman" w:hAnsi="Times New Roman" w:cs="Times New Roman"/>
          <w:sz w:val="28"/>
          <w:szCs w:val="28"/>
        </w:rPr>
        <w:t>Оценка состояния доступности приоритетных объектов и услуг в приоритетных сферах жизнедеятельности инвалидов и других МГН;</w:t>
      </w:r>
    </w:p>
    <w:p w14:paraId="2C856C59" w14:textId="77777777" w:rsidR="009829FD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</w:t>
      </w:r>
      <w:r w:rsidR="000B5D08">
        <w:rPr>
          <w:rFonts w:ascii="Times New Roman" w:eastAsia="Times New Roman" w:hAnsi="Times New Roman" w:cs="Times New Roman"/>
          <w:sz w:val="28"/>
          <w:szCs w:val="28"/>
        </w:rPr>
        <w:t>вышение уровня доступности приоритетных объектов и услуг в приоритетных сферах жизнедеятельности</w:t>
      </w:r>
      <w:r w:rsidR="009829FD">
        <w:rPr>
          <w:rFonts w:ascii="Times New Roman" w:eastAsia="Times New Roman" w:hAnsi="Times New Roman" w:cs="Times New Roman"/>
          <w:sz w:val="28"/>
          <w:szCs w:val="28"/>
        </w:rPr>
        <w:t xml:space="preserve"> инвалидов и других МГН;</w:t>
      </w:r>
    </w:p>
    <w:p w14:paraId="159A619C" w14:textId="77777777" w:rsidR="009829FD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829FD">
        <w:rPr>
          <w:rFonts w:ascii="Times New Roman" w:eastAsia="Times New Roman" w:hAnsi="Times New Roman" w:cs="Times New Roman"/>
          <w:sz w:val="28"/>
          <w:szCs w:val="28"/>
        </w:rPr>
        <w:t>Повышение доступности и качества реабилитационных услуг для инвалидов и детей инвалидов, а также содействие их интеграции;</w:t>
      </w:r>
    </w:p>
    <w:p w14:paraId="5E9F57E4" w14:textId="77777777" w:rsidR="00CC4E72" w:rsidRDefault="009829FD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14:paraId="21FBA4D7" w14:textId="77777777" w:rsidR="00CC4E72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2D7">
        <w:rPr>
          <w:rFonts w:ascii="Times New Roman" w:eastAsia="Times New Roman" w:hAnsi="Times New Roman" w:cs="Times New Roman"/>
          <w:sz w:val="28"/>
          <w:szCs w:val="28"/>
        </w:rPr>
        <w:t>Программой установлены следующие  ожидаемые конечные результаты её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доля </w:t>
      </w:r>
      <w:r w:rsidR="009829FD">
        <w:rPr>
          <w:rFonts w:ascii="Times New Roman" w:eastAsia="Times New Roman" w:hAnsi="Times New Roman" w:cs="Times New Roman"/>
          <w:sz w:val="28"/>
          <w:szCs w:val="28"/>
        </w:rPr>
        <w:t>доступных для инвалидов и других МГН приоритетных муниципальных объектов социальной инфраструктуры к общему количеству приоритетных муниципальных объектов к 2022 году составит 100%; доля парковочных мест у муниципальных объектов социальной инфраструктуры, специально оборудованных для автотранспорта инвалидов и других МГН к 2022 году составит 100%; количество транслируемых радиопередач на тему формирования толерантного отношения сообществ к людям с ограниченными возможностями здоровья к 2022 году составит 9 передач; доля инвалидов и других</w:t>
      </w:r>
      <w:r w:rsidR="00D308C1">
        <w:rPr>
          <w:rFonts w:ascii="Times New Roman" w:eastAsia="Times New Roman" w:hAnsi="Times New Roman" w:cs="Times New Roman"/>
          <w:sz w:val="28"/>
          <w:szCs w:val="28"/>
        </w:rPr>
        <w:t xml:space="preserve"> МГН, систематически занимающихся физической куль</w:t>
      </w:r>
      <w:r w:rsidR="00D308C1">
        <w:rPr>
          <w:rFonts w:ascii="Times New Roman" w:eastAsia="Times New Roman" w:hAnsi="Times New Roman" w:cs="Times New Roman"/>
          <w:sz w:val="28"/>
          <w:szCs w:val="28"/>
        </w:rPr>
        <w:lastRenderedPageBreak/>
        <w:t>турой и спортом к 2022 году составит 2%.</w:t>
      </w:r>
    </w:p>
    <w:p w14:paraId="4DEF8BDE" w14:textId="77777777" w:rsidR="00CC4E72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D5B397" w14:textId="77777777" w:rsidR="00CC4E72" w:rsidRPr="002A0ADC" w:rsidRDefault="00CC4E72" w:rsidP="00CC4E72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16578FEF" w14:textId="77777777" w:rsidR="00CC4E72" w:rsidRPr="002A0ADC" w:rsidRDefault="00CC4E72" w:rsidP="00CC4E72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нием о бюджете поселения на 202</w:t>
      </w:r>
      <w:r w:rsidR="00FF6298">
        <w:rPr>
          <w:rFonts w:ascii="Times New Roman" w:hAnsi="Times New Roman"/>
          <w:sz w:val="28"/>
          <w:szCs w:val="28"/>
        </w:rPr>
        <w:t xml:space="preserve">1 год от </w:t>
      </w:r>
      <w:r w:rsidR="00FF6298"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28.12.2020 № 134-39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>
        <w:rPr>
          <w:rFonts w:ascii="Times New Roman" w:hAnsi="Times New Roman"/>
          <w:sz w:val="28"/>
          <w:szCs w:val="28"/>
        </w:rPr>
        <w:t>ам</w:t>
      </w:r>
      <w:r w:rsidR="00FF6298">
        <w:rPr>
          <w:rFonts w:ascii="Times New Roman" w:hAnsi="Times New Roman"/>
          <w:sz w:val="28"/>
          <w:szCs w:val="28"/>
        </w:rPr>
        <w:t>мы предусмотрено в размере 100</w:t>
      </w:r>
      <w:r w:rsidRPr="002A0ADC">
        <w:rPr>
          <w:rFonts w:ascii="Times New Roman" w:hAnsi="Times New Roman"/>
          <w:sz w:val="28"/>
          <w:szCs w:val="28"/>
        </w:rPr>
        <w:t xml:space="preserve">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 xml:space="preserve">бюджет поселения от </w:t>
      </w:r>
      <w:r w:rsidR="00FF6298" w:rsidRPr="00516C6D">
        <w:rPr>
          <w:rFonts w:ascii="Times New Roman" w:hAnsi="Times New Roman"/>
          <w:sz w:val="28"/>
          <w:szCs w:val="28"/>
        </w:rPr>
        <w:t>28.12.2021 № 190-56</w:t>
      </w:r>
      <w:r w:rsidR="00FF6298">
        <w:rPr>
          <w:rFonts w:ascii="Times New Roman" w:hAnsi="Times New Roman"/>
          <w:sz w:val="28"/>
          <w:szCs w:val="28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 xml:space="preserve">финансирование </w:t>
      </w:r>
      <w:r w:rsidR="00FF6298">
        <w:rPr>
          <w:rFonts w:ascii="Times New Roman" w:hAnsi="Times New Roman"/>
          <w:sz w:val="28"/>
          <w:szCs w:val="28"/>
        </w:rPr>
        <w:t>скорректировано и составило 3</w:t>
      </w:r>
      <w:r>
        <w:rPr>
          <w:rFonts w:ascii="Times New Roman" w:hAnsi="Times New Roman"/>
          <w:sz w:val="28"/>
          <w:szCs w:val="28"/>
        </w:rPr>
        <w:t>5</w:t>
      </w:r>
      <w:r w:rsidRPr="002A0ADC">
        <w:rPr>
          <w:rFonts w:ascii="Times New Roman" w:hAnsi="Times New Roman"/>
          <w:sz w:val="28"/>
          <w:szCs w:val="28"/>
        </w:rPr>
        <w:t>,00 тыс. рублей.</w:t>
      </w:r>
    </w:p>
    <w:p w14:paraId="383982D7" w14:textId="77777777" w:rsidR="00CC4E72" w:rsidRDefault="00CC4E72" w:rsidP="00CC4E72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FF6298">
        <w:rPr>
          <w:rFonts w:ascii="Times New Roman" w:eastAsia="Times New Roman" w:hAnsi="Times New Roman" w:cs="Times New Roman"/>
          <w:sz w:val="28"/>
          <w:szCs w:val="28"/>
        </w:rPr>
        <w:t xml:space="preserve"> в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в таблице:</w:t>
      </w: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2850"/>
        <w:gridCol w:w="2410"/>
        <w:gridCol w:w="2268"/>
        <w:gridCol w:w="1926"/>
      </w:tblGrid>
      <w:tr w:rsidR="00FF6298" w:rsidRPr="00FF6298" w14:paraId="4F0632E2" w14:textId="77777777" w:rsidTr="00FF6298">
        <w:trPr>
          <w:trHeight w:val="24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42BB" w14:textId="77777777" w:rsidR="00FF6298" w:rsidRPr="00FF6298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F6298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C47E" w14:textId="77777777" w:rsidR="00FF6298" w:rsidRPr="00FF6298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F6298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2021 году,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F755" w14:textId="77777777" w:rsidR="00FF6298" w:rsidRPr="00FF6298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F6298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2021 год (утвержденный решением № 190-56 от 28.12.2021), тыс. руб.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3E62" w14:textId="77777777" w:rsidR="00FF6298" w:rsidRPr="00FF6298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F6298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2021 году (факт), тыс. руб.</w:t>
            </w:r>
          </w:p>
        </w:tc>
      </w:tr>
      <w:tr w:rsidR="00FF6298" w:rsidRPr="00FF6298" w14:paraId="6E0EDB5D" w14:textId="77777777" w:rsidTr="00FF629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D68D" w14:textId="77777777" w:rsidR="00FF6298" w:rsidRPr="00FF6298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F6298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BFE1" w14:textId="77777777" w:rsidR="00FF6298" w:rsidRPr="00FF6298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F6298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00B7" w14:textId="77777777" w:rsidR="00FF6298" w:rsidRPr="00FF6298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F6298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4E7D" w14:textId="77777777" w:rsidR="00FF6298" w:rsidRPr="00FF6298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F6298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FF6298" w:rsidRPr="00FF6298" w14:paraId="6D57F77E" w14:textId="77777777" w:rsidTr="00FF6298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6357" w14:textId="77777777" w:rsidR="00FF6298" w:rsidRPr="00FF6298" w:rsidRDefault="00FF6298" w:rsidP="00FF62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F6298">
              <w:rPr>
                <w:rFonts w:ascii="Times New Roman" w:eastAsia="Times New Roman" w:hAnsi="Times New Roman" w:cs="Times New Roman"/>
                <w:lang w:bidi="ar-SA"/>
              </w:rPr>
              <w:t>Ремонт пандуса в здании администрации Тополевского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D174" w14:textId="77777777" w:rsidR="00FF6298" w:rsidRPr="00FF6298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F6298">
              <w:rPr>
                <w:rFonts w:ascii="Times New Roman" w:eastAsia="Times New Roman" w:hAnsi="Times New Roman" w:cs="Times New Roman"/>
                <w:lang w:bidi="ar-SA"/>
              </w:rPr>
              <w:t>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289B" w14:textId="77777777" w:rsidR="00FF6298" w:rsidRPr="00FF6298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F6298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9780" w14:textId="77777777" w:rsidR="00FF6298" w:rsidRPr="00FF6298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F6298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FF6298" w:rsidRPr="00FF6298" w14:paraId="558FEE95" w14:textId="77777777" w:rsidTr="00FF6298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8F7D" w14:textId="77777777" w:rsidR="00FF6298" w:rsidRPr="00FF6298" w:rsidRDefault="00FF6298" w:rsidP="00FF62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F6298">
              <w:rPr>
                <w:rFonts w:ascii="Times New Roman" w:eastAsia="Times New Roman" w:hAnsi="Times New Roman" w:cs="Times New Roman"/>
                <w:lang w:bidi="ar-SA"/>
              </w:rPr>
              <w:t>Проведение мероприятий в рамках декады инвалидов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8BD9" w14:textId="77777777" w:rsidR="00FF6298" w:rsidRPr="00FF6298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F6298">
              <w:rPr>
                <w:rFonts w:ascii="Times New Roman" w:eastAsia="Times New Roman" w:hAnsi="Times New Roman" w:cs="Times New Roman"/>
                <w:lang w:bidi="ar-SA"/>
              </w:rPr>
              <w:t>25,00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CAB8" w14:textId="77777777" w:rsidR="00FF6298" w:rsidRPr="00FF6298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F6298">
              <w:rPr>
                <w:rFonts w:ascii="Times New Roman" w:eastAsia="Times New Roman" w:hAnsi="Times New Roman" w:cs="Times New Roman"/>
                <w:lang w:bidi="ar-SA"/>
              </w:rPr>
              <w:t>35,00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A1E0" w14:textId="77777777" w:rsidR="00FF6298" w:rsidRPr="00FF6298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F6298">
              <w:rPr>
                <w:rFonts w:ascii="Times New Roman" w:eastAsia="Times New Roman" w:hAnsi="Times New Roman" w:cs="Times New Roman"/>
                <w:lang w:bidi="ar-SA"/>
              </w:rPr>
              <w:t>33,09</w:t>
            </w:r>
          </w:p>
        </w:tc>
      </w:tr>
      <w:tr w:rsidR="00FF6298" w:rsidRPr="00FF6298" w14:paraId="18748AF9" w14:textId="77777777" w:rsidTr="00FF629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ACAA" w14:textId="77777777" w:rsidR="00FF6298" w:rsidRPr="00FF6298" w:rsidRDefault="00FF6298" w:rsidP="00FF62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F6298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A3C4" w14:textId="77777777" w:rsidR="00FF6298" w:rsidRPr="00FF6298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F6298">
              <w:rPr>
                <w:rFonts w:ascii="Times New Roman" w:eastAsia="Times New Roman" w:hAnsi="Times New Roman" w:cs="Times New Roman"/>
                <w:lang w:bidi="ar-SA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5DEA" w14:textId="77777777" w:rsidR="00FF6298" w:rsidRPr="00FF6298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F6298">
              <w:rPr>
                <w:rFonts w:ascii="Times New Roman" w:eastAsia="Times New Roman" w:hAnsi="Times New Roman" w:cs="Times New Roman"/>
                <w:lang w:bidi="ar-SA"/>
              </w:rPr>
              <w:t>35,00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86F7" w14:textId="77777777" w:rsidR="00FF6298" w:rsidRPr="00FF6298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F6298">
              <w:rPr>
                <w:rFonts w:ascii="Times New Roman" w:eastAsia="Times New Roman" w:hAnsi="Times New Roman" w:cs="Times New Roman"/>
                <w:lang w:bidi="ar-SA"/>
              </w:rPr>
              <w:t>33,09</w:t>
            </w:r>
          </w:p>
        </w:tc>
      </w:tr>
    </w:tbl>
    <w:p w14:paraId="4A043E36" w14:textId="77777777" w:rsidR="00CC4E72" w:rsidRDefault="00CC4E72" w:rsidP="00CC4E72">
      <w:pPr>
        <w:tabs>
          <w:tab w:val="left" w:pos="2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D36999" w14:textId="77777777" w:rsidR="00FF6298" w:rsidRDefault="00FF6298" w:rsidP="00FF629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0C86CD1B" w14:textId="77777777" w:rsidR="00FF6298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7732F7" w14:textId="77777777" w:rsidR="00FF6298" w:rsidRPr="00936456" w:rsidRDefault="00FF6298" w:rsidP="00AB0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39EB0360" w14:textId="77777777" w:rsidR="00FF6298" w:rsidRDefault="00F6468D" w:rsidP="00FF6298">
      <w:pPr>
        <w:rPr>
          <w:rFonts w:ascii="Times New Roman" w:eastAsia="Times New Roman" w:hAnsi="Times New Roman" w:cs="Times New Roman"/>
          <w:sz w:val="28"/>
          <w:szCs w:val="28"/>
        </w:rPr>
      </w:pPr>
      <w:r w:rsidRPr="00F6468D">
        <w:rPr>
          <w:rFonts w:ascii="Times New Roman" w:hAnsi="Times New Roman" w:cs="Times New Roman"/>
          <w:position w:val="-24"/>
          <w:sz w:val="28"/>
          <w:szCs w:val="28"/>
        </w:rPr>
        <w:object w:dxaOrig="2280" w:dyaOrig="620" w14:anchorId="205C9BD1">
          <v:shape id="_x0000_i1056" type="#_x0000_t75" style="width:129pt;height:34.5pt" o:ole="">
            <v:imagedata r:id="rId65" o:title=""/>
          </v:shape>
          <o:OLEObject Type="Embed" ProgID="Equation.3" ShapeID="_x0000_i1056" DrawAspect="Content" ObjectID="_1709474770" r:id="rId66"/>
        </w:object>
      </w:r>
    </w:p>
    <w:p w14:paraId="07ED44F5" w14:textId="77777777" w:rsidR="00FF6298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7B1EA1" w14:textId="77777777" w:rsidR="00FF6298" w:rsidRDefault="00FF6298" w:rsidP="00AB0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5"/>
        <w:gridCol w:w="2992"/>
        <w:gridCol w:w="1276"/>
        <w:gridCol w:w="1985"/>
        <w:gridCol w:w="1984"/>
        <w:gridCol w:w="816"/>
      </w:tblGrid>
      <w:tr w:rsidR="00FF6298" w:rsidRPr="00A97995" w14:paraId="25448DCE" w14:textId="77777777" w:rsidTr="00A97995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E618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1E3A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8C7B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3CCD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5086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2021 года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0C88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A97995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FF6298" w:rsidRPr="00A97995" w14:paraId="5805EA43" w14:textId="77777777" w:rsidTr="00A9799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EDDA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B21E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EE49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21A3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501E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69F0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FF6298" w:rsidRPr="00A97995" w14:paraId="033C780F" w14:textId="77777777" w:rsidTr="001679C8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F084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F289" w14:textId="77777777" w:rsidR="00FF6298" w:rsidRPr="00A97995" w:rsidRDefault="00FF6298" w:rsidP="00FF62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 xml:space="preserve">Доля доступных для инвалидов и других МГН приоритетных муниципальных объектов социальной инфраструктуры к общему </w:t>
            </w:r>
            <w:r w:rsidRPr="00A97995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коли-честву приоритетных муниципальных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51E7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E67B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D52C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E6AF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FF6298" w:rsidRPr="00A97995" w14:paraId="1BCE89D5" w14:textId="77777777" w:rsidTr="001679C8">
        <w:trPr>
          <w:trHeight w:val="7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7891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3775" w14:textId="77777777" w:rsidR="00FF6298" w:rsidRPr="00A97995" w:rsidRDefault="00FF6298" w:rsidP="00FF62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 xml:space="preserve">Доля парковочных мест у муниципальных объектов социальной инфраструктуры, специально оборудованных для автотранспорта инвалидов и других МГН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59BF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D0D9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F438" w14:textId="77777777" w:rsidR="00FF6298" w:rsidRPr="00A97995" w:rsidRDefault="007979BC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C497" w14:textId="77777777" w:rsidR="00FF6298" w:rsidRPr="00A97995" w:rsidRDefault="007979BC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</w:t>
            </w:r>
            <w:r w:rsidR="00FF6298" w:rsidRPr="00A97995">
              <w:rPr>
                <w:rFonts w:ascii="Times New Roman" w:eastAsia="Times New Roman" w:hAnsi="Times New Roman" w:cs="Times New Roman"/>
                <w:lang w:bidi="ar-SA"/>
              </w:rPr>
              <w:t>5,0</w:t>
            </w:r>
          </w:p>
        </w:tc>
      </w:tr>
      <w:tr w:rsidR="00FF6298" w:rsidRPr="00A97995" w14:paraId="02AD19D8" w14:textId="77777777" w:rsidTr="001679C8">
        <w:trPr>
          <w:trHeight w:val="8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73F6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9E6D" w14:textId="77777777" w:rsidR="00FF6298" w:rsidRPr="00A97995" w:rsidRDefault="00FF6298" w:rsidP="00FF62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Количество транслируемых радиопередач на тему формирования толерантного отношения сообществ к людям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9151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A27A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D1D4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6BA2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FF6298" w:rsidRPr="00A97995" w14:paraId="6DC9CA5E" w14:textId="77777777" w:rsidTr="001679C8">
        <w:trPr>
          <w:trHeight w:val="2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2DD6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57B1" w14:textId="77777777" w:rsidR="00FF6298" w:rsidRPr="00A97995" w:rsidRDefault="00FF6298" w:rsidP="00FF62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 xml:space="preserve">Доля инвалидов и других МГН, систематически занимающихся физической культурой и спортом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EFD4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5947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DAA7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F4B0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66,7</w:t>
            </w:r>
          </w:p>
        </w:tc>
      </w:tr>
      <w:tr w:rsidR="00FF6298" w:rsidRPr="00A97995" w14:paraId="3912E010" w14:textId="77777777" w:rsidTr="00A97995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6E75" w14:textId="77777777" w:rsidR="00FF6298" w:rsidRPr="00A97995" w:rsidRDefault="00FF6298" w:rsidP="00FF62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7783" w14:textId="77777777" w:rsidR="00FF6298" w:rsidRPr="00A97995" w:rsidRDefault="00FF6298" w:rsidP="00FF62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C3EA" w14:textId="77777777" w:rsidR="00FF6298" w:rsidRPr="00A97995" w:rsidRDefault="00FF6298" w:rsidP="00FF62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D45A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73B6" w14:textId="77777777" w:rsidR="00FF6298" w:rsidRPr="00A97995" w:rsidRDefault="00FF6298" w:rsidP="00FF62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7995">
              <w:rPr>
                <w:rFonts w:ascii="Times New Roman" w:eastAsia="Times New Roman" w:hAnsi="Times New Roman" w:cs="Times New Roman"/>
                <w:lang w:bidi="ar-SA"/>
              </w:rPr>
              <w:t>2</w:t>
            </w:r>
            <w:r w:rsidR="007979BC"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 w:rsidRPr="00A97995">
              <w:rPr>
                <w:rFonts w:ascii="Times New Roman" w:eastAsia="Times New Roman" w:hAnsi="Times New Roman" w:cs="Times New Roman"/>
                <w:lang w:bidi="ar-SA"/>
              </w:rPr>
              <w:t>1,7</w:t>
            </w:r>
          </w:p>
        </w:tc>
      </w:tr>
    </w:tbl>
    <w:p w14:paraId="242AA293" w14:textId="77777777" w:rsidR="00FF6298" w:rsidRDefault="00FF6298" w:rsidP="00FF62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ABB64D" w14:textId="77777777" w:rsidR="00FF6298" w:rsidRPr="00936456" w:rsidRDefault="00FF6298" w:rsidP="00AB0AC7">
      <w:pPr>
        <w:autoSpaceDE w:val="0"/>
        <w:autoSpaceDN w:val="0"/>
        <w:adjustRightInd w:val="0"/>
        <w:ind w:firstLine="708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07D53BB" w14:textId="77777777" w:rsidR="00FF6298" w:rsidRDefault="00F6468D" w:rsidP="00FF6298">
      <w:pPr>
        <w:rPr>
          <w:rFonts w:ascii="Times New Roman" w:hAnsi="Times New Roman" w:cs="Times New Roman"/>
          <w:sz w:val="28"/>
          <w:szCs w:val="28"/>
        </w:rPr>
      </w:pPr>
      <w:r w:rsidRPr="00F6468D">
        <w:rPr>
          <w:rFonts w:ascii="Times New Roman" w:hAnsi="Times New Roman" w:cs="Times New Roman"/>
          <w:position w:val="-28"/>
          <w:sz w:val="28"/>
          <w:szCs w:val="28"/>
        </w:rPr>
        <w:object w:dxaOrig="1880" w:dyaOrig="660" w14:anchorId="1BD27167">
          <v:shape id="_x0000_i1057" type="#_x0000_t75" style="width:106.5pt;height:37.5pt" o:ole="">
            <v:imagedata r:id="rId67" o:title=""/>
          </v:shape>
          <o:OLEObject Type="Embed" ProgID="Equation.3" ShapeID="_x0000_i1057" DrawAspect="Content" ObjectID="_1709474771" r:id="rId68"/>
        </w:object>
      </w:r>
    </w:p>
    <w:p w14:paraId="430209C5" w14:textId="77777777" w:rsidR="00FF6298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3DA66E" w14:textId="77777777" w:rsidR="00FF6298" w:rsidRPr="00936456" w:rsidRDefault="00FF6298" w:rsidP="00AB0AC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182697F7" w14:textId="77777777" w:rsidR="00FF6298" w:rsidRDefault="00F6468D" w:rsidP="00FF6298">
      <w:pPr>
        <w:rPr>
          <w:rFonts w:ascii="Times New Roman" w:eastAsia="Times New Roman" w:hAnsi="Times New Roman" w:cs="Times New Roman"/>
          <w:sz w:val="28"/>
          <w:szCs w:val="28"/>
        </w:rPr>
      </w:pPr>
      <w:r w:rsidRPr="00E20D6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20" w14:anchorId="7355330A">
          <v:shape id="_x0000_i1058" type="#_x0000_t75" style="width:77.25pt;height:30.75pt" o:ole="">
            <v:imagedata r:id="rId69" o:title=""/>
          </v:shape>
          <o:OLEObject Type="Embed" ProgID="Equation.3" ShapeID="_x0000_i1058" DrawAspect="Content" ObjectID="_1709474772" r:id="rId70"/>
        </w:object>
      </w:r>
    </w:p>
    <w:p w14:paraId="1BA09595" w14:textId="77777777" w:rsidR="00FF6298" w:rsidRPr="003543E9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97271A" w14:textId="77777777" w:rsidR="00FF6298" w:rsidRPr="00936456" w:rsidRDefault="00FF6298" w:rsidP="00AB0A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13C41692" w14:textId="77777777" w:rsidR="00FF6298" w:rsidRDefault="00F6468D" w:rsidP="00FF6298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00" w:dyaOrig="660" w14:anchorId="2693F06F">
          <v:shape id="_x0000_i1059" type="#_x0000_t75" style="width:90.75pt;height:33pt" o:ole="">
            <v:imagedata r:id="rId71" o:title=""/>
          </v:shape>
          <o:OLEObject Type="Embed" ProgID="Equation.3" ShapeID="_x0000_i1059" DrawAspect="Content" ObjectID="_1709474773" r:id="rId72"/>
        </w:object>
      </w:r>
    </w:p>
    <w:p w14:paraId="64A297E8" w14:textId="77777777" w:rsidR="00FF6298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AA9A50" w14:textId="77777777" w:rsidR="00FF6298" w:rsidRDefault="00FF6298" w:rsidP="00AB0A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47EED2A4" w14:textId="77777777" w:rsidR="00FF6298" w:rsidRDefault="00FF6298" w:rsidP="00FF6298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sz w:val="28"/>
          <w:szCs w:val="28"/>
        </w:rPr>
        <w:t>Данный показатель не рассчитывается, т.к. муниципальной программой не предусмотрено привлечение средств из вышестоящих бюджетов и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13C6C7" w14:textId="77777777" w:rsidR="00FF6298" w:rsidRPr="00936456" w:rsidRDefault="00FF6298" w:rsidP="00FF6298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1BD9B09" w14:textId="77777777" w:rsidR="00FF6298" w:rsidRPr="00936456" w:rsidRDefault="00FF6298" w:rsidP="00AB0A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(Cor) производится путем присваивания балльного значения каче</w:t>
      </w:r>
      <w:r w:rsidRPr="00936456">
        <w:rPr>
          <w:rFonts w:ascii="Times New Roman" w:hAnsi="Times New Roman" w:cs="Times New Roman"/>
          <w:sz w:val="28"/>
          <w:szCs w:val="28"/>
        </w:rPr>
        <w:lastRenderedPageBreak/>
        <w:t xml:space="preserve">ственной характеристике. </w:t>
      </w:r>
    </w:p>
    <w:p w14:paraId="61F15A78" w14:textId="77777777" w:rsidR="00FF6298" w:rsidRDefault="00FF6298" w:rsidP="00FF62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 w14:anchorId="147B9816">
          <v:shape id="_x0000_i1060" type="#_x0000_t75" style="width:45pt;height:18.75pt" o:ole="">
            <v:imagedata r:id="rId22" o:title=""/>
          </v:shape>
          <o:OLEObject Type="Embed" ProgID="Equation.3" ShapeID="_x0000_i1060" DrawAspect="Content" ObjectID="_1709474774" r:id="rId73"/>
        </w:object>
      </w:r>
      <w:r w:rsidRPr="00936456">
        <w:rPr>
          <w:rFonts w:ascii="Times New Roman" w:hAnsi="Times New Roman" w:cs="Times New Roman"/>
          <w:sz w:val="28"/>
          <w:szCs w:val="28"/>
        </w:rPr>
        <w:t>, т.к. изменен</w:t>
      </w:r>
      <w:r>
        <w:rPr>
          <w:rFonts w:ascii="Times New Roman" w:hAnsi="Times New Roman" w:cs="Times New Roman"/>
          <w:sz w:val="28"/>
          <w:szCs w:val="28"/>
        </w:rPr>
        <w:t xml:space="preserve">ия в муниципальную программу </w:t>
      </w:r>
      <w:r w:rsidR="00F6468D">
        <w:rPr>
          <w:rFonts w:ascii="Times New Roman" w:hAnsi="Times New Roman" w:cs="Times New Roman"/>
          <w:sz w:val="28"/>
          <w:szCs w:val="28"/>
        </w:rPr>
        <w:t xml:space="preserve">не </w:t>
      </w:r>
      <w:r w:rsidRPr="00936456">
        <w:rPr>
          <w:rFonts w:ascii="Times New Roman" w:hAnsi="Times New Roman" w:cs="Times New Roman"/>
          <w:sz w:val="28"/>
          <w:szCs w:val="28"/>
        </w:rPr>
        <w:t>вносились</w:t>
      </w:r>
      <w:r w:rsidR="00F6468D">
        <w:rPr>
          <w:rFonts w:ascii="Times New Roman" w:hAnsi="Times New Roman" w:cs="Times New Roman"/>
          <w:sz w:val="28"/>
          <w:szCs w:val="28"/>
        </w:rPr>
        <w:t>.</w:t>
      </w:r>
    </w:p>
    <w:p w14:paraId="0328A243" w14:textId="77777777" w:rsidR="00FF6298" w:rsidRPr="00936456" w:rsidRDefault="00FF6298" w:rsidP="00FF62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8E5A7B3" w14:textId="77777777" w:rsidR="00FF6298" w:rsidRPr="00936456" w:rsidRDefault="00FF6298" w:rsidP="00AB0A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2D5F632F" w14:textId="77777777" w:rsidR="00FF6298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 w14:anchorId="64863B96">
          <v:shape id="_x0000_i1061" type="#_x0000_t75" style="width:42pt;height:18.75pt" o:ole="">
            <v:imagedata r:id="rId37" o:title=""/>
          </v:shape>
          <o:OLEObject Type="Embed" ProgID="Equation.3" ShapeID="_x0000_i1061" DrawAspect="Content" ObjectID="_1709474775" r:id="rId74"/>
        </w:object>
      </w:r>
    </w:p>
    <w:p w14:paraId="3F6CD4CC" w14:textId="77777777" w:rsidR="00FF6298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2C5DF7" w14:textId="77777777" w:rsidR="00FF6298" w:rsidRPr="00936456" w:rsidRDefault="00FF6298" w:rsidP="00AB0AC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3A1DADFD" w14:textId="77777777" w:rsidR="00FF6298" w:rsidRDefault="007F7F9D" w:rsidP="00FF6298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560" w:dyaOrig="320" w14:anchorId="0CA8E128">
          <v:shape id="_x0000_i1062" type="#_x0000_t75" style="width:278.25pt;height:15.75pt" o:ole="">
            <v:imagedata r:id="rId75" o:title=""/>
          </v:shape>
          <o:OLEObject Type="Embed" ProgID="Equation.3" ShapeID="_x0000_i1062" DrawAspect="Content" ObjectID="_1709474776" r:id="rId76"/>
        </w:object>
      </w:r>
    </w:p>
    <w:p w14:paraId="1FA893E9" w14:textId="77777777" w:rsidR="00FF6298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3F12AF" w14:textId="77777777" w:rsidR="00FF6298" w:rsidRPr="002A0ADC" w:rsidRDefault="00FF6298" w:rsidP="00FF6298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EC43BC">
        <w:rPr>
          <w:rFonts w:ascii="Times New Roman" w:eastAsia="Times New Roman" w:hAnsi="Times New Roman" w:cs="Times New Roman"/>
          <w:sz w:val="28"/>
          <w:szCs w:val="28"/>
        </w:rPr>
        <w:t>"</w:t>
      </w:r>
      <w:r w:rsidR="007F7F9D" w:rsidRPr="000B5D08">
        <w:rPr>
          <w:rFonts w:ascii="Times New Roman" w:eastAsia="Times New Roman" w:hAnsi="Times New Roman" w:cs="Times New Roman"/>
          <w:sz w:val="28"/>
          <w:szCs w:val="28"/>
        </w:rPr>
        <w:t>Доступная среда</w:t>
      </w:r>
      <w:r w:rsidR="00EC43BC">
        <w:rPr>
          <w:rFonts w:ascii="Times New Roman" w:eastAsia="Times New Roman" w:hAnsi="Times New Roman" w:cs="Times New Roman"/>
          <w:sz w:val="28"/>
          <w:szCs w:val="28"/>
        </w:rPr>
        <w:t>"</w:t>
      </w:r>
      <w:r w:rsidR="007F7F9D" w:rsidRPr="000B5D08">
        <w:rPr>
          <w:rFonts w:ascii="Times New Roman" w:eastAsia="Times New Roman" w:hAnsi="Times New Roman" w:cs="Times New Roman"/>
          <w:sz w:val="28"/>
          <w:szCs w:val="28"/>
        </w:rPr>
        <w:t xml:space="preserve"> в Тополевском сельском поселении Хабаровского муниципального района Хабаровского края на 2020 – 2022 годы</w:t>
      </w:r>
      <w:r w:rsidR="00EC43BC">
        <w:rPr>
          <w:rFonts w:ascii="Times New Roman" w:eastAsia="Times New Roman" w:hAnsi="Times New Roman" w:cs="Times New Roman"/>
          <w:sz w:val="28"/>
          <w:szCs w:val="28"/>
        </w:rPr>
        <w:t>"</w:t>
      </w:r>
      <w:r w:rsidR="007F7F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</w:t>
      </w:r>
      <w:r w:rsidR="007F7F9D">
        <w:rPr>
          <w:rFonts w:ascii="Times New Roman" w:eastAsia="Times New Roman" w:hAnsi="Times New Roman" w:cs="Times New Roman"/>
          <w:sz w:val="28"/>
          <w:szCs w:val="28"/>
        </w:rPr>
        <w:t xml:space="preserve"> умеренно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эффективной.</w:t>
      </w:r>
    </w:p>
    <w:p w14:paraId="0BBC9087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01536C" w14:textId="77777777" w:rsidR="00AF6B3A" w:rsidRPr="003B2899" w:rsidRDefault="00AF6B3A" w:rsidP="00AF6B3A">
      <w:pPr>
        <w:pStyle w:val="a8"/>
        <w:jc w:val="both"/>
        <w:rPr>
          <w:sz w:val="28"/>
          <w:szCs w:val="28"/>
        </w:rPr>
      </w:pPr>
    </w:p>
    <w:p w14:paraId="39EA41E8" w14:textId="77777777" w:rsidR="00AF6B3A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сельского поселения</w:t>
      </w:r>
    </w:p>
    <w:p w14:paraId="6AEF3BCB" w14:textId="77777777" w:rsidR="00AF6B3A" w:rsidRPr="003B2899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В.В</w:t>
      </w: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Заярный</w:t>
      </w:r>
    </w:p>
    <w:p w14:paraId="76D5C4C4" w14:textId="77777777" w:rsidR="00AF6B3A" w:rsidRDefault="00AF6B3A" w:rsidP="00AF6B3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EA944F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484CFA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BDE818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7D9FF6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6E5F88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53C2F8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6B6069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5E7E74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25E79B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32F961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95D070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6A1621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DFC7BA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FE1F4E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03F363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9D0723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27B250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F096C7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D549D4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7E1577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0A7310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ECF7F8" w14:textId="77777777" w:rsidR="00002C7F" w:rsidRDefault="00002C7F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F19FB1" w14:textId="77777777" w:rsidR="00002C7F" w:rsidRDefault="00002C7F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87FE6D" w14:textId="77777777" w:rsidR="00002C7F" w:rsidRDefault="00002C7F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386D1E" w14:textId="77777777" w:rsidR="00002C7F" w:rsidRDefault="00002C7F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BF09B7" w14:textId="77777777" w:rsidR="00EC43BC" w:rsidRDefault="00EC43BC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59E487F2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2F404048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4EEEDD2D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3CA7EB14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10F22F0B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</w:t>
      </w:r>
    </w:p>
    <w:p w14:paraId="36036521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14:paraId="3B4B7C4E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</w:t>
      </w:r>
      <w:r w:rsidRPr="008841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65 </w:t>
      </w:r>
    </w:p>
    <w:p w14:paraId="59EC8397" w14:textId="77777777" w:rsidR="00002C7F" w:rsidRDefault="00002C7F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812E17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D21A53" w14:textId="77777777" w:rsidR="002733F8" w:rsidRDefault="007F6121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1E48A032" w14:textId="77777777" w:rsidR="007F6121" w:rsidRDefault="00EC43BC" w:rsidP="002733F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7F6121">
        <w:rPr>
          <w:rFonts w:ascii="Times New Roman" w:eastAsia="Times New Roman" w:hAnsi="Times New Roman" w:cs="Times New Roman"/>
          <w:b/>
          <w:sz w:val="28"/>
          <w:szCs w:val="28"/>
        </w:rPr>
        <w:t>Развитие культуры в</w:t>
      </w:r>
      <w:r w:rsidR="007F6121"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 Тополевско</w:t>
      </w:r>
      <w:r w:rsidR="007F6121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7F6121"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</w:t>
      </w:r>
      <w:r w:rsidR="007F6121">
        <w:rPr>
          <w:rFonts w:ascii="Times New Roman" w:eastAsia="Times New Roman" w:hAnsi="Times New Roman" w:cs="Times New Roman"/>
          <w:b/>
          <w:sz w:val="28"/>
          <w:szCs w:val="28"/>
        </w:rPr>
        <w:t>м поселении</w:t>
      </w:r>
      <w:r w:rsidR="007F6121"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 Хабаровского муниципального района Хабаровского края </w:t>
      </w:r>
      <w:r w:rsidR="00C47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2021-2023</w:t>
      </w:r>
      <w:r w:rsidR="007F6121" w:rsidRPr="007806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</w:t>
      </w:r>
    </w:p>
    <w:p w14:paraId="633660EC" w14:textId="77777777" w:rsidR="002733F8" w:rsidRPr="0078066E" w:rsidRDefault="002733F8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3137DE" w14:textId="77777777" w:rsidR="007F6121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7F6121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EC43B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F6121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в Тополевском сельском поселении Хабаровского муниципального района Хабаровского края </w:t>
      </w:r>
      <w:r w:rsidR="00C4792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2021-2023</w:t>
      </w:r>
      <w:r w:rsidRPr="007F61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годы</w:t>
      </w:r>
      <w:r w:rsidR="00EC43B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7F6121">
        <w:rPr>
          <w:rFonts w:ascii="Times New Roman" w:eastAsia="Times New Roman" w:hAnsi="Times New Roman" w:cs="Times New Roman"/>
          <w:sz w:val="28"/>
          <w:szCs w:val="28"/>
        </w:rPr>
        <w:t xml:space="preserve">утверждена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Тополевского сельского поселения Хабаровского муниципальног</w:t>
      </w:r>
      <w:r w:rsidR="00C47925"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28.10.2020 № 238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BDA"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программу утверждено Постановлением от 02.11.2021 № 236.</w:t>
      </w:r>
    </w:p>
    <w:p w14:paraId="53391C55" w14:textId="77777777" w:rsidR="007F6121" w:rsidRPr="009E34CE" w:rsidRDefault="00E935DD" w:rsidP="007F612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2021-2023</w:t>
      </w:r>
      <w:r w:rsidR="007F6121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7F6121" w:rsidRPr="002A0ADC">
        <w:rPr>
          <w:rFonts w:ascii="Times New Roman" w:eastAsia="Times New Roman" w:hAnsi="Times New Roman" w:cs="Times New Roman"/>
          <w:sz w:val="28"/>
          <w:szCs w:val="28"/>
        </w:rPr>
        <w:t>. Источником финансирования программы являются средства бюджета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иные источники финансирования</w:t>
      </w:r>
      <w:r w:rsidR="007F6121"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6121"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7F6121"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="007F6121"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7F6121">
        <w:rPr>
          <w:rStyle w:val="211pt"/>
          <w:rFonts w:eastAsiaTheme="minorHAnsi"/>
          <w:color w:val="auto"/>
          <w:sz w:val="28"/>
          <w:szCs w:val="28"/>
        </w:rPr>
        <w:t>програм</w:t>
      </w:r>
      <w:r>
        <w:rPr>
          <w:rStyle w:val="211pt"/>
          <w:rFonts w:eastAsiaTheme="minorHAnsi"/>
          <w:color w:val="auto"/>
          <w:sz w:val="28"/>
          <w:szCs w:val="28"/>
        </w:rPr>
        <w:t>мы в 2021</w:t>
      </w:r>
      <w:r w:rsidR="007F6121">
        <w:rPr>
          <w:rStyle w:val="211pt"/>
          <w:rFonts w:eastAsiaTheme="minorHAnsi"/>
          <w:color w:val="auto"/>
          <w:sz w:val="28"/>
          <w:szCs w:val="28"/>
        </w:rPr>
        <w:t xml:space="preserve"> го</w:t>
      </w:r>
      <w:r>
        <w:rPr>
          <w:rStyle w:val="211pt"/>
          <w:rFonts w:eastAsiaTheme="minorHAnsi"/>
          <w:color w:val="auto"/>
          <w:sz w:val="28"/>
          <w:szCs w:val="28"/>
        </w:rPr>
        <w:t>ду - 22150</w:t>
      </w:r>
      <w:r w:rsidR="007F6121">
        <w:rPr>
          <w:rStyle w:val="211pt"/>
          <w:rFonts w:eastAsiaTheme="minorHAnsi"/>
          <w:color w:val="auto"/>
          <w:sz w:val="28"/>
          <w:szCs w:val="28"/>
        </w:rPr>
        <w:t>,00 тыс. рублей.</w:t>
      </w:r>
    </w:p>
    <w:p w14:paraId="5100DD2B" w14:textId="77777777" w:rsidR="007F6121" w:rsidRPr="00F83EF8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93190DE" w14:textId="77777777" w:rsidR="007F6121" w:rsidRPr="00F83EF8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полное удовлетворение растущих и изменяющихся культурных запросов и нужд населения Тополевского сельского поселения Хабаровского муниципального района Хабаровского края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8F4ABF" w14:textId="77777777" w:rsidR="007F6121" w:rsidRPr="00F83EF8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D3360C6" w14:textId="77777777" w:rsidR="007F6121" w:rsidRPr="00F83EF8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66773">
        <w:rPr>
          <w:rStyle w:val="211pt"/>
          <w:rFonts w:eastAsia="Arial Unicode MS"/>
          <w:color w:val="auto"/>
          <w:sz w:val="28"/>
          <w:szCs w:val="28"/>
        </w:rPr>
        <w:t>Повышение доступности и качества услуг, оказываемых населению МКУК ЦКДО</w:t>
      </w:r>
      <w:r>
        <w:rPr>
          <w:rStyle w:val="211pt"/>
          <w:rFonts w:eastAsia="Arial Unicode MS"/>
          <w:color w:val="auto"/>
          <w:sz w:val="28"/>
          <w:szCs w:val="28"/>
        </w:rPr>
        <w:t>;</w:t>
      </w:r>
    </w:p>
    <w:p w14:paraId="27144840" w14:textId="77777777" w:rsidR="007F6121" w:rsidRPr="00F83EF8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>Расширение участия населения в культурной жизни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247B31" w14:textId="77777777" w:rsidR="007F6121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>Поддержка и распространение новых форм культурно-досуговой деятельности;</w:t>
      </w:r>
    </w:p>
    <w:p w14:paraId="2296ECA1" w14:textId="77777777" w:rsidR="007F6121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 xml:space="preserve">Создание комфортных условий для участников творческих коллективов и посетителей с более рациональным использованием </w:t>
      </w:r>
      <w:r w:rsidR="00DE497F">
        <w:rPr>
          <w:rFonts w:ascii="Times New Roman" w:eastAsia="Times New Roman" w:hAnsi="Times New Roman" w:cs="Times New Roman"/>
          <w:sz w:val="28"/>
          <w:szCs w:val="28"/>
        </w:rPr>
        <w:t xml:space="preserve">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00B090" w14:textId="77777777" w:rsidR="00DE497F" w:rsidRDefault="00DE497F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Развитие материально-технической базы МКУК ЦКДО;</w:t>
      </w:r>
    </w:p>
    <w:p w14:paraId="1C823026" w14:textId="77777777" w:rsidR="00DE497F" w:rsidRDefault="00DE497F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Текущий ремонт и реконструкция здания МКУК ЦКДО.</w:t>
      </w:r>
    </w:p>
    <w:p w14:paraId="497DDF3F" w14:textId="77777777" w:rsidR="00C3701C" w:rsidRDefault="007F6121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2D7">
        <w:rPr>
          <w:rFonts w:ascii="Times New Roman" w:eastAsia="Times New Roman" w:hAnsi="Times New Roman" w:cs="Times New Roman"/>
          <w:sz w:val="28"/>
          <w:szCs w:val="28"/>
        </w:rPr>
        <w:t>Программой установлены следующие  ожидаемые конечные результаты её реализации</w:t>
      </w:r>
      <w:r w:rsidR="00EE62D7">
        <w:rPr>
          <w:rFonts w:ascii="Times New Roman" w:eastAsia="Times New Roman" w:hAnsi="Times New Roman" w:cs="Times New Roman"/>
          <w:sz w:val="28"/>
          <w:szCs w:val="28"/>
        </w:rPr>
        <w:t xml:space="preserve">: доля свободного времени населения поселения, занятого потреблением услуг культуры составит </w:t>
      </w:r>
      <w:r w:rsidR="00E935D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EE62D7">
        <w:rPr>
          <w:rFonts w:ascii="Times New Roman" w:eastAsia="Times New Roman" w:hAnsi="Times New Roman" w:cs="Times New Roman"/>
          <w:sz w:val="28"/>
          <w:szCs w:val="28"/>
        </w:rPr>
        <w:t>30%, увеличение количества посещений культурных мероприятий на 30%, индекс удовлетворенности населения поселения</w:t>
      </w:r>
      <w:r w:rsidR="00FA6517">
        <w:rPr>
          <w:rFonts w:ascii="Times New Roman" w:eastAsia="Times New Roman" w:hAnsi="Times New Roman" w:cs="Times New Roman"/>
          <w:sz w:val="28"/>
          <w:szCs w:val="28"/>
        </w:rPr>
        <w:t xml:space="preserve"> качеством и доступностью предоставляемых услуг в сфере куль</w:t>
      </w:r>
      <w:r w:rsidR="00E935DD">
        <w:rPr>
          <w:rFonts w:ascii="Times New Roman" w:eastAsia="Times New Roman" w:hAnsi="Times New Roman" w:cs="Times New Roman"/>
          <w:sz w:val="28"/>
          <w:szCs w:val="28"/>
        </w:rPr>
        <w:t>туры составит до 85</w:t>
      </w:r>
      <w:r w:rsidR="00FA6517">
        <w:rPr>
          <w:rFonts w:ascii="Times New Roman" w:eastAsia="Times New Roman" w:hAnsi="Times New Roman" w:cs="Times New Roman"/>
          <w:sz w:val="28"/>
          <w:szCs w:val="28"/>
        </w:rPr>
        <w:t>%; индекс реализации Программы (доля индикаторов задач, по которым достигнуты целевые значения, среди всех индикаторов задач) составит до 70%.</w:t>
      </w:r>
    </w:p>
    <w:p w14:paraId="7CEA4BA0" w14:textId="77777777" w:rsidR="0024407A" w:rsidRDefault="0024407A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642DDD" w14:textId="77777777" w:rsidR="00EC43BC" w:rsidRDefault="00EC43BC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40511F" w14:textId="77777777" w:rsidR="0024407A" w:rsidRPr="002A0ADC" w:rsidRDefault="0024407A" w:rsidP="0024407A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объемов бюджетных ассигнований, финансирования и расходования средств</w:t>
      </w:r>
    </w:p>
    <w:p w14:paraId="3F750A4C" w14:textId="77777777" w:rsidR="00D85448" w:rsidRPr="002A0ADC" w:rsidRDefault="00D85448" w:rsidP="00D85448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 xml:space="preserve">нием о бюджете поселения на 2021 год от </w:t>
      </w:r>
      <w:r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28.12.2020 № 134-39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>
        <w:rPr>
          <w:rFonts w:ascii="Times New Roman" w:hAnsi="Times New Roman"/>
          <w:sz w:val="28"/>
          <w:szCs w:val="28"/>
        </w:rPr>
        <w:t>аммы предусмотрено в размере 22150</w:t>
      </w:r>
      <w:r w:rsidRPr="002A0ADC">
        <w:rPr>
          <w:rFonts w:ascii="Times New Roman" w:hAnsi="Times New Roman"/>
          <w:sz w:val="28"/>
          <w:szCs w:val="28"/>
        </w:rPr>
        <w:t xml:space="preserve">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 xml:space="preserve">бюджет поселения от </w:t>
      </w:r>
      <w:r w:rsidRPr="00516C6D">
        <w:rPr>
          <w:rFonts w:ascii="Times New Roman" w:hAnsi="Times New Roman"/>
          <w:sz w:val="28"/>
          <w:szCs w:val="28"/>
        </w:rPr>
        <w:t>28.12.2021 № 190-56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скорректировано и составило 20880</w:t>
      </w:r>
      <w:r w:rsidRPr="002A0ADC">
        <w:rPr>
          <w:rFonts w:ascii="Times New Roman" w:hAnsi="Times New Roman"/>
          <w:sz w:val="28"/>
          <w:szCs w:val="28"/>
        </w:rPr>
        <w:t>,00 тыс. рублей.</w:t>
      </w:r>
    </w:p>
    <w:p w14:paraId="0818DF27" w14:textId="77777777" w:rsidR="0024407A" w:rsidRDefault="0024407A" w:rsidP="0024407A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D85448">
        <w:rPr>
          <w:rFonts w:ascii="Times New Roman" w:eastAsia="Times New Roman" w:hAnsi="Times New Roman" w:cs="Times New Roman"/>
          <w:sz w:val="28"/>
          <w:szCs w:val="28"/>
        </w:rPr>
        <w:t xml:space="preserve"> в 2021</w:t>
      </w:r>
      <w:r w:rsidR="00BD5BA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в таблице:</w:t>
      </w:r>
    </w:p>
    <w:p w14:paraId="3D3590F8" w14:textId="77777777" w:rsidR="00EC43BC" w:rsidRDefault="00EC43BC" w:rsidP="0024407A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126"/>
        <w:gridCol w:w="2080"/>
        <w:gridCol w:w="2173"/>
      </w:tblGrid>
      <w:tr w:rsidR="00F73098" w:rsidRPr="00F73098" w14:paraId="7A3D29BA" w14:textId="77777777" w:rsidTr="00F73098">
        <w:trPr>
          <w:trHeight w:val="24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3D9B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3008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2021 году, тыс. руб.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A31D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2021 год (утвержденный решением № 190-56 от 28.12.2021), тыс. руб.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3AEC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2021 году (факт), тыс. руб.</w:t>
            </w:r>
          </w:p>
        </w:tc>
      </w:tr>
      <w:tr w:rsidR="00F73098" w:rsidRPr="00F73098" w14:paraId="30924310" w14:textId="77777777" w:rsidTr="00F7309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B50A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0CD6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3D2B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62C7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F73098" w:rsidRPr="00F73098" w14:paraId="4A8BC20D" w14:textId="77777777" w:rsidTr="00F73098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37D53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Содержание зданий и обеспечение культурно-досуговой деятельности</w:t>
            </w:r>
          </w:p>
        </w:tc>
      </w:tr>
      <w:tr w:rsidR="00F73098" w:rsidRPr="00F73098" w14:paraId="539E8E47" w14:textId="77777777" w:rsidTr="00F7309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51F3" w14:textId="77777777" w:rsidR="00F73098" w:rsidRPr="00F73098" w:rsidRDefault="00F73098" w:rsidP="00F730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Заработная плата, налоги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054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18 750,00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2377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17 055,51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7AFA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17 039,01</w:t>
            </w:r>
          </w:p>
        </w:tc>
      </w:tr>
      <w:tr w:rsidR="00F73098" w:rsidRPr="00F73098" w14:paraId="51E390E9" w14:textId="77777777" w:rsidTr="00F7309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223F" w14:textId="77777777" w:rsidR="00F73098" w:rsidRPr="00F73098" w:rsidRDefault="00F73098" w:rsidP="00F730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Коммунальные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864F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39BF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1 275,00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454E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1 154,67</w:t>
            </w:r>
          </w:p>
        </w:tc>
      </w:tr>
      <w:tr w:rsidR="00F73098" w:rsidRPr="00F73098" w14:paraId="79E3DBA1" w14:textId="77777777" w:rsidTr="00F7309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10BD" w14:textId="77777777" w:rsidR="00F73098" w:rsidRPr="00F73098" w:rsidRDefault="00F73098" w:rsidP="00F730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Содержание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F12F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7FB2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2 053,49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D7E2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2 046,48</w:t>
            </w:r>
          </w:p>
        </w:tc>
      </w:tr>
      <w:tr w:rsidR="00F73098" w:rsidRPr="00F73098" w14:paraId="69EC2BAB" w14:textId="77777777" w:rsidTr="00F7309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AA39" w14:textId="77777777" w:rsidR="00F73098" w:rsidRPr="00F73098" w:rsidRDefault="00F73098" w:rsidP="00F730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Итого по разделу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1490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21 750,00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B991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20 384,00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E70A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20 240,16</w:t>
            </w:r>
          </w:p>
        </w:tc>
      </w:tr>
      <w:tr w:rsidR="00F73098" w:rsidRPr="00F73098" w14:paraId="4D1FBB11" w14:textId="77777777" w:rsidTr="0040509D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543270" w14:textId="77777777" w:rsidR="00F73098" w:rsidRPr="00F73098" w:rsidRDefault="00F73098" w:rsidP="0040509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Развитие культурно-досугового обслуживания</w:t>
            </w:r>
          </w:p>
        </w:tc>
      </w:tr>
      <w:tr w:rsidR="00F73098" w:rsidRPr="00F73098" w14:paraId="03AE8CCA" w14:textId="77777777" w:rsidTr="0040509D">
        <w:trPr>
          <w:trHeight w:val="21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66D9" w14:textId="77777777" w:rsidR="00F73098" w:rsidRPr="00F73098" w:rsidRDefault="00F73098" w:rsidP="00F730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Организация и проведение конкурсов, фестивалей, культурно-массовых празд</w:t>
            </w:r>
            <w:r w:rsidR="0040509D">
              <w:rPr>
                <w:rFonts w:ascii="Times New Roman" w:eastAsia="Times New Roman" w:hAnsi="Times New Roman" w:cs="Times New Roman"/>
                <w:lang w:bidi="ar-SA"/>
              </w:rPr>
              <w:t>ников по</w:t>
            </w:r>
            <w:r w:rsidRPr="00F73098">
              <w:rPr>
                <w:rFonts w:ascii="Times New Roman" w:eastAsia="Times New Roman" w:hAnsi="Times New Roman" w:cs="Times New Roman"/>
                <w:lang w:bidi="ar-SA"/>
              </w:rPr>
              <w:t>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6D59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B2FF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200,00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94F0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190,51</w:t>
            </w:r>
          </w:p>
        </w:tc>
      </w:tr>
      <w:tr w:rsidR="00F73098" w:rsidRPr="00F73098" w14:paraId="713E50C6" w14:textId="77777777" w:rsidTr="00F7309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CD70" w14:textId="77777777" w:rsidR="00F73098" w:rsidRPr="00F73098" w:rsidRDefault="00F73098" w:rsidP="00F730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Приобретение 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3A66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2670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70,00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3FD3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69,89</w:t>
            </w:r>
          </w:p>
        </w:tc>
      </w:tr>
      <w:tr w:rsidR="00F73098" w:rsidRPr="00F73098" w14:paraId="2D5E8B20" w14:textId="77777777" w:rsidTr="00F7309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DB4EF" w14:textId="77777777" w:rsidR="00F73098" w:rsidRPr="00F73098" w:rsidRDefault="00F73098" w:rsidP="00F730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Итого по разделу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4283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8803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270,00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AE8F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260,40</w:t>
            </w:r>
          </w:p>
        </w:tc>
      </w:tr>
      <w:tr w:rsidR="00F73098" w:rsidRPr="00F73098" w14:paraId="308F1304" w14:textId="77777777" w:rsidTr="00F73098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C2909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Совершенствование системы управления сферой культуры Тополевского сельского поселения</w:t>
            </w:r>
          </w:p>
        </w:tc>
      </w:tr>
      <w:tr w:rsidR="00F73098" w:rsidRPr="00F73098" w14:paraId="19AE7B2F" w14:textId="77777777" w:rsidTr="00F73098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44A2" w14:textId="77777777" w:rsidR="00F73098" w:rsidRPr="00F73098" w:rsidRDefault="00F73098" w:rsidP="00F730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Прохождение курсов по</w:t>
            </w:r>
            <w:r w:rsidR="0040509D">
              <w:rPr>
                <w:rFonts w:ascii="Times New Roman" w:eastAsia="Times New Roman" w:hAnsi="Times New Roman" w:cs="Times New Roman"/>
                <w:lang w:bidi="ar-SA"/>
              </w:rPr>
              <w:t>вышения квалифи</w:t>
            </w:r>
            <w:r w:rsidRPr="00F73098">
              <w:rPr>
                <w:rFonts w:ascii="Times New Roman" w:eastAsia="Times New Roman" w:hAnsi="Times New Roman" w:cs="Times New Roman"/>
                <w:lang w:bidi="ar-SA"/>
              </w:rPr>
              <w:t>кации руководителей и специалистов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064B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466F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26,00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EC56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25,45</w:t>
            </w:r>
          </w:p>
        </w:tc>
      </w:tr>
      <w:tr w:rsidR="00F73098" w:rsidRPr="00F73098" w14:paraId="5142CAD3" w14:textId="77777777" w:rsidTr="00F7309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68AE" w14:textId="77777777" w:rsidR="00F73098" w:rsidRPr="00F73098" w:rsidRDefault="00F73098" w:rsidP="00F730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Итого по разделу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B44E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C6B0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26,00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2A2D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25,45</w:t>
            </w:r>
          </w:p>
        </w:tc>
      </w:tr>
      <w:tr w:rsidR="00F73098" w:rsidRPr="00F73098" w14:paraId="69D480F9" w14:textId="77777777" w:rsidTr="00F73098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BEFA0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Внедрение передовых информационных технологий в сфере культуры</w:t>
            </w:r>
          </w:p>
        </w:tc>
      </w:tr>
      <w:tr w:rsidR="00F73098" w:rsidRPr="00F73098" w14:paraId="523649FA" w14:textId="77777777" w:rsidTr="0040509D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C4F9" w14:textId="77777777" w:rsidR="00F73098" w:rsidRPr="00F73098" w:rsidRDefault="00F73098" w:rsidP="00F730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Создание нового информационного поля для населения (выпуск газеты, подготовка и трансляция видеосюжетов)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493D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140,00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9F9F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200,00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7757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195,43</w:t>
            </w:r>
          </w:p>
        </w:tc>
      </w:tr>
      <w:tr w:rsidR="00F73098" w:rsidRPr="00F73098" w14:paraId="2B63B530" w14:textId="77777777" w:rsidTr="00F7309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E1F4" w14:textId="77777777" w:rsidR="00F73098" w:rsidRPr="00F73098" w:rsidRDefault="00F73098" w:rsidP="00F730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Итого по разделу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F0DC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140,00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E9A3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200,00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D128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195,43</w:t>
            </w:r>
          </w:p>
        </w:tc>
      </w:tr>
      <w:tr w:rsidR="00F73098" w:rsidRPr="00F73098" w14:paraId="7CF4FE3C" w14:textId="77777777" w:rsidTr="00F7309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BB1F" w14:textId="77777777" w:rsidR="00F73098" w:rsidRPr="00F73098" w:rsidRDefault="00F73098" w:rsidP="00F7309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4F15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22 150,00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A2A8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20 880,00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F28D" w14:textId="77777777" w:rsidR="00F73098" w:rsidRPr="00F73098" w:rsidRDefault="00F73098" w:rsidP="00F730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098">
              <w:rPr>
                <w:rFonts w:ascii="Times New Roman" w:eastAsia="Times New Roman" w:hAnsi="Times New Roman" w:cs="Times New Roman"/>
                <w:lang w:bidi="ar-SA"/>
              </w:rPr>
              <w:t>20 721,44</w:t>
            </w:r>
          </w:p>
        </w:tc>
      </w:tr>
    </w:tbl>
    <w:p w14:paraId="5DCA3D08" w14:textId="77777777" w:rsidR="00EC43BC" w:rsidRDefault="00EC43BC" w:rsidP="000672E8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9431DA" w14:textId="77777777" w:rsidR="000672E8" w:rsidRDefault="000672E8" w:rsidP="000672E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7A4938C8" w14:textId="77777777" w:rsidR="000672E8" w:rsidRDefault="000672E8" w:rsidP="000672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144086" w14:textId="77777777" w:rsidR="000672E8" w:rsidRPr="00936456" w:rsidRDefault="000672E8" w:rsidP="00EC4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31FC35DD" w14:textId="77777777" w:rsidR="000672E8" w:rsidRDefault="00B671BC" w:rsidP="000672E8">
      <w:pPr>
        <w:rPr>
          <w:rFonts w:ascii="Times New Roman" w:eastAsia="Times New Roman" w:hAnsi="Times New Roman" w:cs="Times New Roman"/>
          <w:sz w:val="28"/>
          <w:szCs w:val="28"/>
        </w:rPr>
      </w:pPr>
      <w:r w:rsidRPr="00B671BC">
        <w:rPr>
          <w:rFonts w:ascii="Times New Roman" w:hAnsi="Times New Roman" w:cs="Times New Roman"/>
          <w:position w:val="-24"/>
          <w:sz w:val="28"/>
          <w:szCs w:val="28"/>
        </w:rPr>
        <w:object w:dxaOrig="2280" w:dyaOrig="620" w14:anchorId="45D27214">
          <v:shape id="_x0000_i1063" type="#_x0000_t75" style="width:128.25pt;height:34.5pt" o:ole="">
            <v:imagedata r:id="rId77" o:title=""/>
          </v:shape>
          <o:OLEObject Type="Embed" ProgID="Equation.3" ShapeID="_x0000_i1063" DrawAspect="Content" ObjectID="_1709474777" r:id="rId78"/>
        </w:object>
      </w:r>
    </w:p>
    <w:p w14:paraId="33AB2951" w14:textId="77777777" w:rsidR="000672E8" w:rsidRDefault="000672E8" w:rsidP="000672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5CCD96" w14:textId="77777777" w:rsidR="000672E8" w:rsidRDefault="000672E8" w:rsidP="00EC4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 w:rsidR="00AF0C3D"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3"/>
        <w:gridCol w:w="2974"/>
        <w:gridCol w:w="1296"/>
        <w:gridCol w:w="1985"/>
        <w:gridCol w:w="1984"/>
        <w:gridCol w:w="816"/>
      </w:tblGrid>
      <w:tr w:rsidR="00B671BC" w:rsidRPr="00B671BC" w14:paraId="7AC1B418" w14:textId="77777777" w:rsidTr="00B671BC">
        <w:trPr>
          <w:trHeight w:val="10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C012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3E70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4EF6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325F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3BDC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2021 года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1621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B671BC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B671BC" w:rsidRPr="00B671BC" w14:paraId="15FD1B78" w14:textId="77777777" w:rsidTr="00B671BC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0130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940A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F204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47A3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1D4B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A15B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B671BC" w:rsidRPr="00B671BC" w14:paraId="58520520" w14:textId="77777777" w:rsidTr="00B671BC">
        <w:trPr>
          <w:trHeight w:val="9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845D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BF59" w14:textId="77777777" w:rsidR="00B671BC" w:rsidRPr="00B671BC" w:rsidRDefault="00B671BC" w:rsidP="00B671B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Доля свободного времени населения сельского поселения, занятого потреблением услуг культуры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91D2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12FC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2463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D7D0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</w:tr>
      <w:tr w:rsidR="00B671BC" w:rsidRPr="00B671BC" w14:paraId="68E2BED8" w14:textId="77777777" w:rsidTr="00B671BC">
        <w:trPr>
          <w:trHeight w:val="72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902A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788B" w14:textId="77777777" w:rsidR="00B671BC" w:rsidRPr="00B671BC" w:rsidRDefault="00B671BC" w:rsidP="00B671B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Увеличение количества посещений культурных мероприятий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4BCF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F979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766B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AA14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66,7</w:t>
            </w:r>
          </w:p>
        </w:tc>
      </w:tr>
      <w:tr w:rsidR="00B671BC" w:rsidRPr="00B671BC" w14:paraId="1F196FF1" w14:textId="77777777" w:rsidTr="00B671BC">
        <w:trPr>
          <w:trHeight w:val="144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4ECA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B91EC" w14:textId="77777777" w:rsidR="00B671BC" w:rsidRPr="00B671BC" w:rsidRDefault="00B671BC" w:rsidP="00B671B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Индекс удовлетворенности населения сельского поселения качеством и доступностью предоставляемых услуг в сфере культуры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CBD9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7C1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0B60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278E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B671BC" w:rsidRPr="00B671BC" w14:paraId="5736E2FF" w14:textId="77777777" w:rsidTr="00B671BC">
        <w:trPr>
          <w:trHeight w:val="5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460C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F780" w14:textId="77777777" w:rsidR="00B671BC" w:rsidRPr="00B671BC" w:rsidRDefault="00B671BC" w:rsidP="00B671B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Индекс реализации программы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CBBB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A3CA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7AEF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1B17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102,9</w:t>
            </w:r>
          </w:p>
        </w:tc>
      </w:tr>
      <w:tr w:rsidR="00B671BC" w:rsidRPr="00B671BC" w14:paraId="4E9D13BE" w14:textId="77777777" w:rsidTr="00B671BC">
        <w:trPr>
          <w:trHeight w:val="30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3FD4" w14:textId="77777777" w:rsidR="00B671BC" w:rsidRPr="00B671BC" w:rsidRDefault="00B671BC" w:rsidP="00B671B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A299" w14:textId="77777777" w:rsidR="00B671BC" w:rsidRPr="00B671BC" w:rsidRDefault="00B671BC" w:rsidP="00B671B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A7B7" w14:textId="77777777" w:rsidR="00B671BC" w:rsidRPr="00B671BC" w:rsidRDefault="00B671BC" w:rsidP="00B671B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F30B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C57D" w14:textId="77777777" w:rsidR="00B671BC" w:rsidRPr="00B671BC" w:rsidRDefault="00B671BC" w:rsidP="00B671B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671BC">
              <w:rPr>
                <w:rFonts w:ascii="Times New Roman" w:eastAsia="Times New Roman" w:hAnsi="Times New Roman" w:cs="Times New Roman"/>
                <w:lang w:bidi="ar-SA"/>
              </w:rPr>
              <w:t>319,5</w:t>
            </w:r>
          </w:p>
        </w:tc>
      </w:tr>
    </w:tbl>
    <w:p w14:paraId="7B0B36DD" w14:textId="77777777" w:rsidR="00B671BC" w:rsidRDefault="00B671BC" w:rsidP="00067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44AA20" w14:textId="77777777" w:rsidR="00105C2F" w:rsidRPr="00936456" w:rsidRDefault="00105C2F" w:rsidP="00EC43BC">
      <w:pPr>
        <w:autoSpaceDE w:val="0"/>
        <w:autoSpaceDN w:val="0"/>
        <w:adjustRightInd w:val="0"/>
        <w:ind w:firstLine="708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D3F98EA" w14:textId="77777777" w:rsidR="00105C2F" w:rsidRDefault="00B671BC" w:rsidP="00105C2F">
      <w:pPr>
        <w:rPr>
          <w:rFonts w:ascii="Times New Roman" w:hAnsi="Times New Roman" w:cs="Times New Roman"/>
          <w:sz w:val="28"/>
          <w:szCs w:val="28"/>
        </w:rPr>
      </w:pPr>
      <w:r w:rsidRPr="00105C2F">
        <w:rPr>
          <w:rFonts w:ascii="Times New Roman" w:hAnsi="Times New Roman" w:cs="Times New Roman"/>
          <w:position w:val="-28"/>
          <w:sz w:val="28"/>
          <w:szCs w:val="28"/>
        </w:rPr>
        <w:object w:dxaOrig="2240" w:dyaOrig="660" w14:anchorId="356F4C19">
          <v:shape id="_x0000_i1064" type="#_x0000_t75" style="width:126.75pt;height:37.5pt" o:ole="">
            <v:imagedata r:id="rId79" o:title=""/>
          </v:shape>
          <o:OLEObject Type="Embed" ProgID="Equation.3" ShapeID="_x0000_i1064" DrawAspect="Content" ObjectID="_1709474778" r:id="rId80"/>
        </w:object>
      </w:r>
    </w:p>
    <w:p w14:paraId="0BDA3CA0" w14:textId="77777777" w:rsidR="00105C2F" w:rsidRDefault="00105C2F" w:rsidP="00105C2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548417" w14:textId="77777777" w:rsidR="00105C2F" w:rsidRPr="00936456" w:rsidRDefault="00105C2F" w:rsidP="00EC43B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1B5C4884" w14:textId="77777777" w:rsidR="00105C2F" w:rsidRDefault="0010527A" w:rsidP="00105C2F">
      <w:pPr>
        <w:rPr>
          <w:rFonts w:ascii="Times New Roman" w:eastAsia="Times New Roman" w:hAnsi="Times New Roman" w:cs="Times New Roman"/>
          <w:sz w:val="28"/>
          <w:szCs w:val="28"/>
        </w:rPr>
      </w:pPr>
      <w:r w:rsidRPr="00E20D6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680" w:dyaOrig="620" w14:anchorId="09C724F7">
          <v:shape id="_x0000_i1065" type="#_x0000_t75" style="width:83.25pt;height:30.75pt" o:ole="">
            <v:imagedata r:id="rId81" o:title=""/>
          </v:shape>
          <o:OLEObject Type="Embed" ProgID="Equation.3" ShapeID="_x0000_i1065" DrawAspect="Content" ObjectID="_1709474779" r:id="rId82"/>
        </w:object>
      </w:r>
    </w:p>
    <w:p w14:paraId="3E56A17B" w14:textId="77777777" w:rsidR="00105C2F" w:rsidRPr="003543E9" w:rsidRDefault="00105C2F" w:rsidP="00105C2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C7DC7FF" w14:textId="77777777" w:rsidR="00105C2F" w:rsidRPr="00936456" w:rsidRDefault="00105C2F" w:rsidP="00EC43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206E5316" w14:textId="77777777" w:rsidR="00105C2F" w:rsidRDefault="0010527A" w:rsidP="00105C2F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000" w:dyaOrig="660" w14:anchorId="37E1CEF4">
          <v:shape id="_x0000_i1066" type="#_x0000_t75" style="width:100.5pt;height:33pt" o:ole="">
            <v:imagedata r:id="rId83" o:title=""/>
          </v:shape>
          <o:OLEObject Type="Embed" ProgID="Equation.3" ShapeID="_x0000_i1066" DrawAspect="Content" ObjectID="_1709474780" r:id="rId84"/>
        </w:object>
      </w:r>
    </w:p>
    <w:p w14:paraId="4376377A" w14:textId="77777777" w:rsidR="00105C2F" w:rsidRDefault="00105C2F" w:rsidP="00105C2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3B1DE9" w14:textId="77777777" w:rsidR="00105C2F" w:rsidRDefault="00105C2F" w:rsidP="00EC43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5BF73E46" w14:textId="77777777" w:rsidR="00105C2F" w:rsidRPr="00936456" w:rsidRDefault="004C4EDD" w:rsidP="00105C2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0A51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140" w:dyaOrig="660" w14:anchorId="6CCD3B75">
          <v:shape id="_x0000_i1067" type="#_x0000_t75" style="width:107.25pt;height:33pt" o:ole="">
            <v:imagedata r:id="rId85" o:title=""/>
          </v:shape>
          <o:OLEObject Type="Embed" ProgID="Equation.3" ShapeID="_x0000_i1067" DrawAspect="Content" ObjectID="_1709474781" r:id="rId86"/>
        </w:object>
      </w:r>
    </w:p>
    <w:p w14:paraId="371CD9F9" w14:textId="77777777" w:rsidR="00105C2F" w:rsidRPr="00936456" w:rsidRDefault="00105C2F" w:rsidP="00105C2F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E2F76D" w14:textId="77777777" w:rsidR="00890A51" w:rsidRDefault="00890A51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 w:rsidR="0010527A">
        <w:rPr>
          <w:rFonts w:ascii="Times New Roman" w:hAnsi="Times New Roman" w:cs="Times New Roman"/>
          <w:sz w:val="28"/>
          <w:szCs w:val="28"/>
        </w:rPr>
        <w:t>джетов составляет 17</w:t>
      </w:r>
      <w:r w:rsidR="002232BA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663B05DC" w14:textId="77777777" w:rsidR="002232BA" w:rsidRDefault="002232BA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15CAD08" w14:textId="77777777" w:rsidR="00105C2F" w:rsidRPr="00936456" w:rsidRDefault="00105C2F" w:rsidP="00EC43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14:paraId="5B66B2CB" w14:textId="77777777" w:rsidR="00105C2F" w:rsidRDefault="004C4EDD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859" w:dyaOrig="380" w14:anchorId="186EE906">
          <v:shape id="_x0000_i1068" type="#_x0000_t75" style="width:42.75pt;height:18.75pt" o:ole="">
            <v:imagedata r:id="rId87" o:title=""/>
          </v:shape>
          <o:OLEObject Type="Embed" ProgID="Equation.3" ShapeID="_x0000_i1068" DrawAspect="Content" ObjectID="_1709474782" r:id="rId88"/>
        </w:object>
      </w:r>
      <w:r>
        <w:rPr>
          <w:rFonts w:ascii="Times New Roman" w:hAnsi="Times New Roman" w:cs="Times New Roman"/>
          <w:sz w:val="28"/>
          <w:szCs w:val="28"/>
        </w:rPr>
        <w:t xml:space="preserve">, т.к. </w:t>
      </w:r>
      <w:r w:rsidRPr="002A0ADC">
        <w:rPr>
          <w:rFonts w:ascii="Times New Roman" w:hAnsi="Times New Roman" w:cs="Times New Roman"/>
          <w:sz w:val="28"/>
          <w:szCs w:val="28"/>
        </w:rPr>
        <w:t>изменения в муниципальную программу вносились своевременно и в полном объеме</w:t>
      </w:r>
    </w:p>
    <w:p w14:paraId="0DE5FA01" w14:textId="77777777" w:rsidR="002232BA" w:rsidRPr="00936456" w:rsidRDefault="002232BA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AB4B8A7" w14:textId="77777777" w:rsidR="00105C2F" w:rsidRPr="00936456" w:rsidRDefault="00105C2F" w:rsidP="00EC43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121CB2AA" w14:textId="77777777" w:rsidR="00105C2F" w:rsidRDefault="004C4EDD" w:rsidP="00105C2F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140" w:dyaOrig="620" w14:anchorId="71EE45D9">
          <v:shape id="_x0000_i1069" type="#_x0000_t75" style="width:105.75pt;height:30.75pt" o:ole="">
            <v:imagedata r:id="rId89" o:title=""/>
          </v:shape>
          <o:OLEObject Type="Embed" ProgID="Equation.3" ShapeID="_x0000_i1069" DrawAspect="Content" ObjectID="_1709474783" r:id="rId90"/>
        </w:object>
      </w:r>
    </w:p>
    <w:p w14:paraId="71FEEEFC" w14:textId="77777777" w:rsidR="00105C2F" w:rsidRDefault="00105C2F" w:rsidP="00105C2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232179" w14:textId="77777777" w:rsidR="00105C2F" w:rsidRPr="00936456" w:rsidRDefault="00105C2F" w:rsidP="00EC43B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4AC7F666" w14:textId="77777777" w:rsidR="00105C2F" w:rsidRDefault="0045731E" w:rsidP="00105C2F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620" w:dyaOrig="320" w14:anchorId="5CFA7849">
          <v:shape id="_x0000_i1070" type="#_x0000_t75" style="width:281.25pt;height:15.75pt" o:ole="">
            <v:imagedata r:id="rId91" o:title=""/>
          </v:shape>
          <o:OLEObject Type="Embed" ProgID="Equation.3" ShapeID="_x0000_i1070" DrawAspect="Content" ObjectID="_1709474784" r:id="rId92"/>
        </w:object>
      </w:r>
    </w:p>
    <w:p w14:paraId="74447FEB" w14:textId="77777777" w:rsidR="00105C2F" w:rsidRDefault="00105C2F" w:rsidP="00105C2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EC448C" w14:textId="77777777" w:rsidR="00105C2F" w:rsidRPr="002A0ADC" w:rsidRDefault="00105C2F" w:rsidP="00105C2F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EC43BC">
        <w:rPr>
          <w:rFonts w:ascii="Times New Roman" w:eastAsia="Times New Roman" w:hAnsi="Times New Roman" w:cs="Times New Roman"/>
          <w:sz w:val="28"/>
          <w:szCs w:val="28"/>
        </w:rPr>
        <w:t>"</w:t>
      </w:r>
      <w:r w:rsidR="00A47BD0" w:rsidRPr="007F6121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в Тополевском сельском поселении Хабаровского муниципального района Хабаровского края </w:t>
      </w:r>
      <w:r w:rsidR="00A47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2021-2023</w:t>
      </w:r>
      <w:r w:rsidR="00A47BD0" w:rsidRPr="007F61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годы</w:t>
      </w:r>
      <w:r w:rsidR="00EC43B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="00A47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47BD0">
        <w:rPr>
          <w:rFonts w:ascii="Times New Roman" w:eastAsia="Times New Roman" w:hAnsi="Times New Roman" w:cs="Times New Roman"/>
          <w:sz w:val="28"/>
          <w:szCs w:val="28"/>
        </w:rPr>
        <w:t>в 2021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эффективной.</w:t>
      </w:r>
    </w:p>
    <w:p w14:paraId="3D0E712C" w14:textId="77777777" w:rsidR="00105C2F" w:rsidRDefault="00105C2F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18754F" w14:textId="77777777" w:rsidR="00AF6B3A" w:rsidRPr="003B2899" w:rsidRDefault="00AF6B3A" w:rsidP="00AF6B3A">
      <w:pPr>
        <w:pStyle w:val="a8"/>
        <w:jc w:val="both"/>
        <w:rPr>
          <w:sz w:val="28"/>
          <w:szCs w:val="28"/>
        </w:rPr>
      </w:pPr>
    </w:p>
    <w:p w14:paraId="3B593DC1" w14:textId="77777777" w:rsidR="00AF6B3A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сельского поселения</w:t>
      </w:r>
    </w:p>
    <w:p w14:paraId="69A2D7DF" w14:textId="77777777" w:rsidR="00AF6B3A" w:rsidRPr="003B2899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В.В</w:t>
      </w: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Заярный</w:t>
      </w:r>
    </w:p>
    <w:p w14:paraId="27408026" w14:textId="77777777" w:rsidR="00AF6B3A" w:rsidRDefault="00AF6B3A" w:rsidP="00AF6B3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80E820" w14:textId="77777777"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5607EB" w14:textId="77777777"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7A7240" w14:textId="77777777"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7DDDB7" w14:textId="77777777"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AF6E80" w14:textId="77777777"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2F071C" w14:textId="77777777"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307226" w14:textId="77777777"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97DF64" w14:textId="77777777" w:rsidR="00EC43BC" w:rsidRDefault="00EC43BC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7C61D305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4FE962E6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4783E39A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29BF60D1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2DF1EB8C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</w:t>
      </w:r>
    </w:p>
    <w:p w14:paraId="34E6277C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14:paraId="7C85A0C7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</w:t>
      </w:r>
      <w:r w:rsidRPr="008841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65 </w:t>
      </w:r>
    </w:p>
    <w:p w14:paraId="2D75DF3D" w14:textId="77777777"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020533" w14:textId="77777777"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8E276E" w14:textId="77777777" w:rsidR="00444285" w:rsidRDefault="00444285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8B7FC0" w14:textId="77777777" w:rsidR="00444285" w:rsidRDefault="0078066E" w:rsidP="004442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08B0CBF5" w14:textId="77777777" w:rsidR="0078066E" w:rsidRPr="0078066E" w:rsidRDefault="00EC43BC" w:rsidP="004442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78066E" w:rsidRPr="0078066E">
        <w:rPr>
          <w:rFonts w:ascii="Times New Roman" w:eastAsia="Times New Roman" w:hAnsi="Times New Roman" w:cs="Times New Roman"/>
          <w:b/>
          <w:sz w:val="28"/>
          <w:szCs w:val="28"/>
        </w:rPr>
        <w:t>Пожарная безопасность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78066E"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обеспечению первичных мер пожарной безопасности на территории Тополев</w:t>
      </w:r>
      <w:r w:rsid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сельского </w:t>
      </w:r>
      <w:r w:rsidR="0078066E" w:rsidRPr="0078066E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066E" w:rsidRPr="0078066E">
        <w:rPr>
          <w:rFonts w:ascii="Times New Roman" w:eastAsia="Times New Roman" w:hAnsi="Times New Roman" w:cs="Times New Roman"/>
          <w:b/>
          <w:sz w:val="28"/>
          <w:szCs w:val="28"/>
        </w:rPr>
        <w:t>Хаб</w:t>
      </w:r>
      <w:r w:rsid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аровского муниципального района </w:t>
      </w:r>
      <w:r w:rsidR="0078066E" w:rsidRPr="0078066E">
        <w:rPr>
          <w:rFonts w:ascii="Times New Roman" w:eastAsia="Times New Roman" w:hAnsi="Times New Roman" w:cs="Times New Roman"/>
          <w:b/>
          <w:sz w:val="28"/>
          <w:szCs w:val="28"/>
        </w:rPr>
        <w:t>Хабаровского края на 2019-2021 годы</w:t>
      </w:r>
    </w:p>
    <w:p w14:paraId="018D3C5E" w14:textId="77777777" w:rsidR="00444285" w:rsidRDefault="00444285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5184C4" w14:textId="77777777" w:rsidR="0078066E" w:rsidRDefault="0078066E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EC43B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8066E"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  <w:r w:rsidR="00EC43B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8066E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первичных мер пожарной безопасности на территории Тополевского сельского поселения Хабаровского муниципального района Хабаровского края на 2019-2021 годы</w:t>
      </w:r>
      <w:r w:rsidRPr="002A0AD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администрации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13.11.2018 № 218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Внесение </w:t>
      </w:r>
      <w:r w:rsidR="0070334F">
        <w:rPr>
          <w:rFonts w:ascii="Times New Roman" w:eastAsia="Times New Roman" w:hAnsi="Times New Roman" w:cs="Times New Roman"/>
          <w:sz w:val="28"/>
          <w:szCs w:val="28"/>
        </w:rPr>
        <w:t>изменений в программу утверждено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от 01.02.2019 № 39. </w:t>
      </w:r>
    </w:p>
    <w:p w14:paraId="2C5F29E6" w14:textId="77777777" w:rsidR="0078066E" w:rsidRPr="009E34CE" w:rsidRDefault="0078066E" w:rsidP="008A127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2019-2021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8A1271"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>
        <w:rPr>
          <w:rStyle w:val="211pt"/>
          <w:rFonts w:eastAsiaTheme="minorHAnsi"/>
          <w:color w:val="auto"/>
          <w:sz w:val="28"/>
          <w:szCs w:val="28"/>
        </w:rPr>
        <w:t>программы</w:t>
      </w:r>
      <w:r w:rsidR="0001229E">
        <w:rPr>
          <w:rStyle w:val="211pt"/>
          <w:rFonts w:eastAsiaTheme="minorHAnsi"/>
          <w:color w:val="auto"/>
          <w:sz w:val="28"/>
          <w:szCs w:val="28"/>
        </w:rPr>
        <w:t xml:space="preserve"> в 2021 году – 5</w:t>
      </w:r>
      <w:r w:rsidR="008A1271">
        <w:rPr>
          <w:rStyle w:val="211pt"/>
          <w:rFonts w:eastAsiaTheme="minorHAnsi"/>
          <w:color w:val="auto"/>
          <w:sz w:val="28"/>
          <w:szCs w:val="28"/>
        </w:rPr>
        <w:t>40,00 тыс. рублей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, в том числе </w:t>
      </w:r>
      <w:r w:rsidR="0001229E">
        <w:rPr>
          <w:rStyle w:val="211pt"/>
          <w:rFonts w:eastAsiaTheme="minorHAnsi"/>
          <w:color w:val="auto"/>
          <w:sz w:val="28"/>
          <w:szCs w:val="28"/>
        </w:rPr>
        <w:t>из бюджета поселения 4</w:t>
      </w:r>
      <w:r w:rsidR="008A1271">
        <w:rPr>
          <w:rStyle w:val="211pt"/>
          <w:rFonts w:eastAsiaTheme="minorHAnsi"/>
          <w:color w:val="auto"/>
          <w:sz w:val="28"/>
          <w:szCs w:val="28"/>
        </w:rPr>
        <w:t>70,00 тыс. рублей.</w:t>
      </w:r>
    </w:p>
    <w:p w14:paraId="59D7219A" w14:textId="77777777" w:rsidR="0078066E" w:rsidRPr="00F83EF8" w:rsidRDefault="0078066E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D30E641" w14:textId="77777777" w:rsidR="0078066E" w:rsidRPr="00F83EF8" w:rsidRDefault="008A1271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Достижение требуемого уровня обеспечения пожарной безопасности на территории Тополевского сельского поселения </w:t>
      </w:r>
      <w:r w:rsidR="0078066E" w:rsidRPr="00F83EF8">
        <w:rPr>
          <w:rFonts w:ascii="Times New Roman" w:eastAsia="Times New Roman" w:hAnsi="Times New Roman" w:cs="Times New Roman"/>
          <w:sz w:val="28"/>
          <w:szCs w:val="28"/>
        </w:rPr>
        <w:t>Хабаровского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66E" w:rsidRPr="00F83EF8">
        <w:rPr>
          <w:rFonts w:ascii="Times New Roman" w:eastAsia="Times New Roman" w:hAnsi="Times New Roman" w:cs="Times New Roman"/>
          <w:sz w:val="28"/>
          <w:szCs w:val="28"/>
        </w:rPr>
        <w:t>муниципального района Хабаровского края</w:t>
      </w:r>
      <w:r w:rsidR="007806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FE0A8E" w14:textId="77777777" w:rsidR="0078066E" w:rsidRPr="00F83EF8" w:rsidRDefault="0078066E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7E7B33D" w14:textId="77777777" w:rsidR="0078066E" w:rsidRDefault="0078066E" w:rsidP="008A12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A1271">
        <w:rPr>
          <w:rFonts w:ascii="Times New Roman" w:eastAsia="Times New Roman" w:hAnsi="Times New Roman" w:cs="Times New Roman"/>
          <w:sz w:val="28"/>
          <w:szCs w:val="28"/>
        </w:rPr>
        <w:t>Реализация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14:paraId="0ED41A35" w14:textId="77777777" w:rsidR="0078066E" w:rsidRDefault="0078066E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CE">
        <w:rPr>
          <w:rFonts w:ascii="Times New Roman" w:eastAsia="Times New Roman" w:hAnsi="Times New Roman" w:cs="Times New Roman"/>
          <w:sz w:val="28"/>
          <w:szCs w:val="28"/>
        </w:rPr>
        <w:t>Программой установлены следующие  ожидаемые конечные результаты её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271">
        <w:rPr>
          <w:rFonts w:ascii="Times New Roman" w:eastAsia="Times New Roman" w:hAnsi="Times New Roman" w:cs="Times New Roman"/>
          <w:sz w:val="28"/>
          <w:szCs w:val="28"/>
        </w:rPr>
        <w:t>развитие системы информирования населения о различных опасностях, развитие противопожарного водоснабжения, создание условий для формирования добровольных пожарных формирований, накопление материальных ресурсов для ликвидации чрезвычайных ситуаций, снижение количества гибели людей на пожарах.</w:t>
      </w:r>
    </w:p>
    <w:p w14:paraId="79FE1E38" w14:textId="77777777" w:rsidR="006E3995" w:rsidRDefault="006E3995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DA48AD" w14:textId="77777777" w:rsidR="006E3995" w:rsidRPr="00566A1A" w:rsidRDefault="006E3995" w:rsidP="006E3995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6A1A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6522D1EA" w14:textId="77777777" w:rsidR="006E3995" w:rsidRPr="002A0ADC" w:rsidRDefault="006E3995" w:rsidP="006E3995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66A1A">
        <w:rPr>
          <w:rFonts w:ascii="Times New Roman" w:hAnsi="Times New Roman"/>
          <w:sz w:val="28"/>
          <w:szCs w:val="28"/>
        </w:rPr>
        <w:t>Решением о бюд</w:t>
      </w:r>
      <w:r w:rsidR="0001229E" w:rsidRPr="00566A1A">
        <w:rPr>
          <w:rFonts w:ascii="Times New Roman" w:hAnsi="Times New Roman"/>
          <w:sz w:val="28"/>
          <w:szCs w:val="28"/>
        </w:rPr>
        <w:t>жете поселения на 2021</w:t>
      </w:r>
      <w:r w:rsidRPr="00566A1A">
        <w:rPr>
          <w:rFonts w:ascii="Times New Roman" w:hAnsi="Times New Roman"/>
          <w:sz w:val="28"/>
          <w:szCs w:val="28"/>
        </w:rPr>
        <w:t xml:space="preserve"> год от </w:t>
      </w:r>
      <w:r w:rsidR="00F54F74" w:rsidRPr="00566A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28.12.2020 № 134-39 </w:t>
      </w:r>
      <w:r w:rsidRPr="00566A1A">
        <w:rPr>
          <w:rFonts w:ascii="Times New Roman" w:hAnsi="Times New Roman"/>
          <w:sz w:val="28"/>
          <w:szCs w:val="28"/>
        </w:rPr>
        <w:t>финансирование муниципальной прогр</w:t>
      </w:r>
      <w:r w:rsidR="00F54F74" w:rsidRPr="00566A1A">
        <w:rPr>
          <w:rFonts w:ascii="Times New Roman" w:hAnsi="Times New Roman"/>
          <w:sz w:val="28"/>
          <w:szCs w:val="28"/>
        </w:rPr>
        <w:t>аммы предусмотрено в размере 26</w:t>
      </w:r>
      <w:r w:rsidRPr="00566A1A">
        <w:rPr>
          <w:rFonts w:ascii="Times New Roman" w:hAnsi="Times New Roman"/>
          <w:sz w:val="28"/>
          <w:szCs w:val="28"/>
        </w:rPr>
        <w:t>0,00 тыс. рублей. Решением о внесении</w:t>
      </w:r>
      <w:r w:rsidR="003D09C8">
        <w:rPr>
          <w:rFonts w:ascii="Times New Roman" w:hAnsi="Times New Roman"/>
          <w:sz w:val="28"/>
          <w:szCs w:val="28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 xml:space="preserve"> изменений в </w:t>
      </w:r>
      <w:r>
        <w:rPr>
          <w:rFonts w:ascii="Times New Roman" w:hAnsi="Times New Roman"/>
          <w:sz w:val="28"/>
          <w:szCs w:val="28"/>
        </w:rPr>
        <w:t xml:space="preserve">бюджет поселения от </w:t>
      </w:r>
      <w:r w:rsidR="00F54F74" w:rsidRPr="00516C6D">
        <w:rPr>
          <w:rFonts w:ascii="Times New Roman" w:hAnsi="Times New Roman"/>
          <w:sz w:val="28"/>
          <w:szCs w:val="28"/>
        </w:rPr>
        <w:lastRenderedPageBreak/>
        <w:t>28.12.2021 № 190-56</w:t>
      </w:r>
      <w:r w:rsidR="00F54F74">
        <w:rPr>
          <w:rFonts w:ascii="Times New Roman" w:hAnsi="Times New Roman"/>
          <w:sz w:val="28"/>
          <w:szCs w:val="28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 xml:space="preserve">финансирование </w:t>
      </w:r>
      <w:r w:rsidR="00F54F74">
        <w:rPr>
          <w:rFonts w:ascii="Times New Roman" w:hAnsi="Times New Roman"/>
          <w:sz w:val="28"/>
          <w:szCs w:val="28"/>
        </w:rPr>
        <w:t>скорректировано и составило 125</w:t>
      </w:r>
      <w:r w:rsidRPr="002A0ADC">
        <w:rPr>
          <w:rFonts w:ascii="Times New Roman" w:hAnsi="Times New Roman"/>
          <w:sz w:val="28"/>
          <w:szCs w:val="28"/>
        </w:rPr>
        <w:t>,00 тыс. рублей.</w:t>
      </w:r>
    </w:p>
    <w:p w14:paraId="03DBD946" w14:textId="77777777" w:rsidR="006E3995" w:rsidRDefault="006E3995" w:rsidP="006E3995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F54F74">
        <w:rPr>
          <w:rFonts w:ascii="Times New Roman" w:eastAsia="Times New Roman" w:hAnsi="Times New Roman" w:cs="Times New Roman"/>
          <w:sz w:val="28"/>
          <w:szCs w:val="28"/>
        </w:rPr>
        <w:t xml:space="preserve"> в 2021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представлено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34"/>
        <w:gridCol w:w="2126"/>
        <w:gridCol w:w="2126"/>
        <w:gridCol w:w="1985"/>
      </w:tblGrid>
      <w:tr w:rsidR="00B31D74" w:rsidRPr="00B31D74" w14:paraId="107B1C46" w14:textId="77777777" w:rsidTr="00B31D74">
        <w:trPr>
          <w:trHeight w:val="24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0F0C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172D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2021 году,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EEB0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2021 год (утвержденный решением № 190-56 от 28.12.2021),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D1DE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2021 году (факт), тыс. руб.</w:t>
            </w:r>
          </w:p>
        </w:tc>
      </w:tr>
      <w:tr w:rsidR="00B31D74" w:rsidRPr="00B31D74" w14:paraId="67C6C623" w14:textId="77777777" w:rsidTr="00B31D7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6F30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6266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B459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BD9B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B31D74" w:rsidRPr="00B31D74" w14:paraId="090455F6" w14:textId="77777777" w:rsidTr="00B05EB1">
        <w:trPr>
          <w:trHeight w:val="15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1CF5" w14:textId="77777777" w:rsidR="00B31D74" w:rsidRPr="00B31D74" w:rsidRDefault="00B31D74" w:rsidP="00B31D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Оборудование территории источниками пожаротушения и содержание муниципальных источников противопожарного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C098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35AC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F900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B31D74" w:rsidRPr="00B31D74" w14:paraId="6B53AA28" w14:textId="77777777" w:rsidTr="00B05EB1">
        <w:trPr>
          <w:trHeight w:val="7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737F" w14:textId="77777777" w:rsidR="00B31D74" w:rsidRPr="00B31D74" w:rsidRDefault="00B31D74" w:rsidP="00B31D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Приобретение и установка указателей источников пожаротушения, извещателей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7A4D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8110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1948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B31D74" w:rsidRPr="00B31D74" w14:paraId="32F3BD9B" w14:textId="77777777" w:rsidTr="00B05EB1">
        <w:trPr>
          <w:trHeight w:val="7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B9EB" w14:textId="77777777" w:rsidR="00B31D74" w:rsidRPr="00B31D74" w:rsidRDefault="00B31D74" w:rsidP="00B31D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Проведение противопожарной пропаганды среди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29BD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086F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5CD2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B31D74" w:rsidRPr="00B31D74" w14:paraId="29456136" w14:textId="77777777" w:rsidTr="00B05EB1">
        <w:trPr>
          <w:trHeight w:val="7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AA91" w14:textId="77777777" w:rsidR="00B31D74" w:rsidRPr="00B31D74" w:rsidRDefault="00B31D74" w:rsidP="00B31D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Создание условий для организации добровольной пожарной охраны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4C8D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88D3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EB0F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B31D74" w:rsidRPr="00B31D74" w14:paraId="08462A55" w14:textId="77777777" w:rsidTr="00B05EB1">
        <w:trPr>
          <w:trHeight w:val="13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2863" w14:textId="77777777" w:rsidR="00B31D74" w:rsidRPr="00B31D74" w:rsidRDefault="00B31D74" w:rsidP="00B31D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3AA8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E699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2B75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B31D74" w:rsidRPr="00B31D74" w14:paraId="6378C972" w14:textId="77777777" w:rsidTr="00B05EB1">
        <w:trPr>
          <w:trHeight w:val="9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B7E7" w14:textId="77777777" w:rsidR="00B31D74" w:rsidRPr="00B31D74" w:rsidRDefault="00B31D74" w:rsidP="00B31D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Противопожарная обработка деревянных конструкций зданий домов культуры,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D529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613B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FE62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B31D74" w:rsidRPr="00B31D74" w14:paraId="3C64141A" w14:textId="77777777" w:rsidTr="00B31D74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FE12" w14:textId="77777777" w:rsidR="00B31D74" w:rsidRPr="00B31D74" w:rsidRDefault="00B31D74" w:rsidP="00B31D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Приобретение огнетушителей, заправка огнетушителей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C258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8095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D36F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7,07</w:t>
            </w:r>
          </w:p>
        </w:tc>
      </w:tr>
      <w:tr w:rsidR="00B31D74" w:rsidRPr="00B31D74" w14:paraId="0824D2B2" w14:textId="77777777" w:rsidTr="00B05EB1">
        <w:trPr>
          <w:trHeight w:val="5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0DEC" w14:textId="77777777" w:rsidR="00B31D74" w:rsidRPr="00B31D74" w:rsidRDefault="00B31D74" w:rsidP="00B31D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Изготовление схем эвакуации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06D4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C2AB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D0D1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B31D74" w:rsidRPr="00B31D74" w14:paraId="55568A32" w14:textId="77777777" w:rsidTr="00B05EB1">
        <w:trPr>
          <w:trHeight w:val="11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B861" w14:textId="77777777" w:rsidR="00B31D74" w:rsidRPr="00B31D74" w:rsidRDefault="00B31D74" w:rsidP="00B31D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Обслуживание системы противопожарной сигнализации зданий администрации, домов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202E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4E5F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117,00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34D4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114,00</w:t>
            </w:r>
          </w:p>
        </w:tc>
      </w:tr>
      <w:tr w:rsidR="00B31D74" w:rsidRPr="00B31D74" w14:paraId="17D1F4A0" w14:textId="77777777" w:rsidTr="00B05EB1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908E" w14:textId="77777777" w:rsidR="00B31D74" w:rsidRPr="00B31D74" w:rsidRDefault="00B31D74" w:rsidP="00B31D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Итого по программе за счет средств бюджета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831B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470,00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95D2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125,00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9285" w14:textId="77777777" w:rsidR="00B31D74" w:rsidRPr="00B31D74" w:rsidRDefault="00B31D74" w:rsidP="00B31D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D74">
              <w:rPr>
                <w:rFonts w:ascii="Times New Roman" w:eastAsia="Times New Roman" w:hAnsi="Times New Roman" w:cs="Times New Roman"/>
                <w:lang w:bidi="ar-SA"/>
              </w:rPr>
              <w:t>121,07</w:t>
            </w:r>
          </w:p>
        </w:tc>
      </w:tr>
    </w:tbl>
    <w:p w14:paraId="6CA25EC9" w14:textId="77777777" w:rsidR="00DC1EF2" w:rsidRDefault="00DC1EF2" w:rsidP="00DC1EF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Оценка эффективности реализации муниципальной программы.</w:t>
      </w:r>
    </w:p>
    <w:p w14:paraId="2C1B3BDB" w14:textId="77777777" w:rsidR="00DC1EF2" w:rsidRDefault="00DC1EF2" w:rsidP="00DC1E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D41DB2" w14:textId="77777777" w:rsidR="00DC1EF2" w:rsidRPr="00936456" w:rsidRDefault="00DC1EF2" w:rsidP="00EC4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0384070A" w14:textId="77777777" w:rsidR="00DC1EF2" w:rsidRDefault="000D45A6" w:rsidP="00DC1EF2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</w:rPr>
        <w:object w:dxaOrig="2260" w:dyaOrig="620" w14:anchorId="0FE57C70">
          <v:shape id="_x0000_i1071" type="#_x0000_t75" style="width:127.5pt;height:34.5pt" o:ole="">
            <v:imagedata r:id="rId93" o:title=""/>
          </v:shape>
          <o:OLEObject Type="Embed" ProgID="Equation.3" ShapeID="_x0000_i1071" DrawAspect="Content" ObjectID="_1709474785" r:id="rId94"/>
        </w:object>
      </w:r>
    </w:p>
    <w:p w14:paraId="7B0EC825" w14:textId="77777777" w:rsidR="00DC1EF2" w:rsidRDefault="00DC1EF2" w:rsidP="00DC1E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1213885" w14:textId="77777777" w:rsidR="00DC1EF2" w:rsidRDefault="00DC1EF2" w:rsidP="00EC4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6320" w:rsidRPr="00936456">
        <w:rPr>
          <w:rFonts w:ascii="Times New Roman" w:hAnsi="Times New Roman" w:cs="Times New Roman"/>
          <w:sz w:val="28"/>
          <w:szCs w:val="28"/>
        </w:rPr>
        <w:t>Оценка до</w:t>
      </w:r>
      <w:r w:rsidR="00D86320"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="00D86320"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45"/>
        <w:gridCol w:w="2972"/>
        <w:gridCol w:w="1292"/>
        <w:gridCol w:w="2126"/>
        <w:gridCol w:w="1685"/>
        <w:gridCol w:w="851"/>
      </w:tblGrid>
      <w:tr w:rsidR="000D45A6" w:rsidRPr="000D45A6" w14:paraId="6D6885DD" w14:textId="77777777" w:rsidTr="000D45A6">
        <w:trPr>
          <w:trHeight w:val="10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EA34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CD51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8E8A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368C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2021 года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80CA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7663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0D45A6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0D45A6" w:rsidRPr="000D45A6" w14:paraId="4A1179C8" w14:textId="77777777" w:rsidTr="000D45A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4E38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9995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9770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60E8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671F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C4A4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0D45A6" w:rsidRPr="000D45A6" w14:paraId="1B4E1BDD" w14:textId="77777777" w:rsidTr="000D45A6">
        <w:trPr>
          <w:trHeight w:val="48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BBF5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78BA" w14:textId="77777777" w:rsidR="000D45A6" w:rsidRPr="000D45A6" w:rsidRDefault="000D45A6" w:rsidP="000D45A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Снижение количества пожаров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3F6D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19DA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B78F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A9FE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85,7</w:t>
            </w:r>
          </w:p>
        </w:tc>
      </w:tr>
      <w:tr w:rsidR="000D45A6" w:rsidRPr="000D45A6" w14:paraId="67649661" w14:textId="77777777" w:rsidTr="000D45A6">
        <w:trPr>
          <w:trHeight w:val="6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B5AB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266F" w14:textId="77777777" w:rsidR="000D45A6" w:rsidRPr="000D45A6" w:rsidRDefault="000D45A6" w:rsidP="000D45A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Увеличение количества источников противопожарного водоснабжения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2479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кол-во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1FFB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BAD8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E86E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0D45A6" w:rsidRPr="000D45A6" w14:paraId="165382D6" w14:textId="77777777" w:rsidTr="000D45A6">
        <w:trPr>
          <w:trHeight w:val="6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FFF3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D8A7" w14:textId="77777777" w:rsidR="000D45A6" w:rsidRPr="000D45A6" w:rsidRDefault="000D45A6" w:rsidP="000D45A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Количество граждан получивших знание в области пожарной безопасности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7487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кол-во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5488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7500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B80D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B1F9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86,7</w:t>
            </w:r>
          </w:p>
        </w:tc>
      </w:tr>
      <w:tr w:rsidR="000D45A6" w:rsidRPr="000D45A6" w14:paraId="3FDF0674" w14:textId="77777777" w:rsidTr="000D45A6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1C5E" w14:textId="77777777" w:rsidR="000D45A6" w:rsidRPr="000D45A6" w:rsidRDefault="000D45A6" w:rsidP="000D45A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06B5" w14:textId="77777777" w:rsidR="000D45A6" w:rsidRPr="000D45A6" w:rsidRDefault="000D45A6" w:rsidP="000D45A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2F4F" w14:textId="77777777" w:rsidR="000D45A6" w:rsidRPr="000D45A6" w:rsidRDefault="000D45A6" w:rsidP="000D45A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D693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75F5" w14:textId="77777777" w:rsidR="000D45A6" w:rsidRPr="000D45A6" w:rsidRDefault="000D45A6" w:rsidP="000D45A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D45A6">
              <w:rPr>
                <w:rFonts w:ascii="Times New Roman" w:eastAsia="Times New Roman" w:hAnsi="Times New Roman" w:cs="Times New Roman"/>
                <w:lang w:bidi="ar-SA"/>
              </w:rPr>
              <w:t>172,4</w:t>
            </w:r>
          </w:p>
        </w:tc>
      </w:tr>
    </w:tbl>
    <w:p w14:paraId="6A0770CC" w14:textId="77777777" w:rsidR="000D45A6" w:rsidRDefault="000D45A6" w:rsidP="00DC1E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7F2816" w14:textId="77777777" w:rsidR="00F95B4A" w:rsidRPr="00936456" w:rsidRDefault="00F95B4A" w:rsidP="00EC43BC">
      <w:pPr>
        <w:autoSpaceDE w:val="0"/>
        <w:autoSpaceDN w:val="0"/>
        <w:adjustRightInd w:val="0"/>
        <w:ind w:firstLine="708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31B600" w14:textId="77777777" w:rsidR="00F95B4A" w:rsidRDefault="000D45A6" w:rsidP="00F95B4A">
      <w:pPr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position w:val="-28"/>
          <w:sz w:val="28"/>
          <w:szCs w:val="28"/>
        </w:rPr>
        <w:object w:dxaOrig="1960" w:dyaOrig="660" w14:anchorId="71E38816">
          <v:shape id="_x0000_i1072" type="#_x0000_t75" style="width:111pt;height:37.5pt" o:ole="">
            <v:imagedata r:id="rId95" o:title=""/>
          </v:shape>
          <o:OLEObject Type="Embed" ProgID="Equation.3" ShapeID="_x0000_i1072" DrawAspect="Content" ObjectID="_1709474786" r:id="rId96"/>
        </w:object>
      </w:r>
    </w:p>
    <w:p w14:paraId="7D1FE7F3" w14:textId="77777777" w:rsidR="00F95B4A" w:rsidRDefault="00F95B4A" w:rsidP="00F95B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126032" w14:textId="77777777" w:rsidR="00F95B4A" w:rsidRPr="00936456" w:rsidRDefault="00F95B4A" w:rsidP="00EC43B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78012F02" w14:textId="77777777" w:rsidR="00F95B4A" w:rsidRDefault="000D45A6" w:rsidP="00F95B4A">
      <w:pPr>
        <w:rPr>
          <w:rFonts w:ascii="Times New Roman" w:eastAsia="Times New Roman" w:hAnsi="Times New Roman" w:cs="Times New Roman"/>
          <w:sz w:val="28"/>
          <w:szCs w:val="28"/>
        </w:rPr>
      </w:pPr>
      <w:r w:rsidRPr="000D45A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79" w:dyaOrig="620" w14:anchorId="40E8A50F">
          <v:shape id="_x0000_i1073" type="#_x0000_t75" style="width:78.75pt;height:30.75pt" o:ole="">
            <v:imagedata r:id="rId97" o:title=""/>
          </v:shape>
          <o:OLEObject Type="Embed" ProgID="Equation.3" ShapeID="_x0000_i1073" DrawAspect="Content" ObjectID="_1709474787" r:id="rId98"/>
        </w:object>
      </w:r>
    </w:p>
    <w:p w14:paraId="60755F8D" w14:textId="77777777" w:rsidR="00F95B4A" w:rsidRPr="003543E9" w:rsidRDefault="00F95B4A" w:rsidP="00F95B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DF9FEF" w14:textId="77777777" w:rsidR="00F95B4A" w:rsidRPr="00936456" w:rsidRDefault="00F95B4A" w:rsidP="00EC43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4B074307" w14:textId="77777777" w:rsidR="00F95B4A" w:rsidRDefault="000D45A6" w:rsidP="00F95B4A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20" w:dyaOrig="660" w14:anchorId="38110E09">
          <v:shape id="_x0000_i1074" type="#_x0000_t75" style="width:91.5pt;height:33pt" o:ole="">
            <v:imagedata r:id="rId99" o:title=""/>
          </v:shape>
          <o:OLEObject Type="Embed" ProgID="Equation.3" ShapeID="_x0000_i1074" DrawAspect="Content" ObjectID="_1709474788" r:id="rId100"/>
        </w:object>
      </w:r>
    </w:p>
    <w:p w14:paraId="70A34E03" w14:textId="77777777" w:rsidR="00F95B4A" w:rsidRDefault="00F95B4A" w:rsidP="00F95B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F4CD90" w14:textId="77777777" w:rsidR="00F95B4A" w:rsidRDefault="00F95B4A" w:rsidP="00EC43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217EEC8C" w14:textId="77777777" w:rsidR="00F95B4A" w:rsidRDefault="00F1037F" w:rsidP="00F103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07D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80" w:dyaOrig="279" w14:anchorId="01544418">
          <v:shape id="_x0000_i1075" type="#_x0000_t75" style="width:33.75pt;height:14.25pt" o:ole="">
            <v:imagedata r:id="rId101" o:title=""/>
          </v:shape>
          <o:OLEObject Type="Embed" ProgID="Equation.3" ShapeID="_x0000_i1075" DrawAspect="Content" ObjectID="_1709474789" r:id="rId102"/>
        </w:object>
      </w:r>
      <w:r w:rsidRPr="003007DB">
        <w:rPr>
          <w:rFonts w:ascii="Times New Roman" w:hAnsi="Times New Roman" w:cs="Times New Roman"/>
          <w:sz w:val="28"/>
          <w:szCs w:val="28"/>
        </w:rPr>
        <w:t xml:space="preserve">, </w:t>
      </w:r>
      <w:r w:rsidR="00F95B4A" w:rsidRPr="003007DB">
        <w:rPr>
          <w:rFonts w:ascii="Times New Roman" w:hAnsi="Times New Roman" w:cs="Times New Roman"/>
          <w:sz w:val="28"/>
          <w:szCs w:val="28"/>
        </w:rPr>
        <w:t>т</w:t>
      </w:r>
      <w:r w:rsidRPr="003007DB">
        <w:rPr>
          <w:rFonts w:ascii="Times New Roman" w:hAnsi="Times New Roman" w:cs="Times New Roman"/>
          <w:sz w:val="28"/>
          <w:szCs w:val="28"/>
        </w:rPr>
        <w:t xml:space="preserve">.к. муниципальной программой </w:t>
      </w:r>
      <w:r w:rsidR="00F95B4A" w:rsidRPr="003007DB">
        <w:rPr>
          <w:rFonts w:ascii="Times New Roman" w:hAnsi="Times New Roman" w:cs="Times New Roman"/>
          <w:sz w:val="28"/>
          <w:szCs w:val="28"/>
        </w:rPr>
        <w:t>предусмотрено привлечение ср</w:t>
      </w:r>
      <w:r w:rsidRPr="003007DB">
        <w:rPr>
          <w:rFonts w:ascii="Times New Roman" w:hAnsi="Times New Roman" w:cs="Times New Roman"/>
          <w:sz w:val="28"/>
          <w:szCs w:val="28"/>
        </w:rPr>
        <w:t xml:space="preserve">едств из </w:t>
      </w:r>
      <w:r w:rsidR="00F95B4A" w:rsidRPr="003007DB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3007DB">
        <w:rPr>
          <w:rFonts w:ascii="Times New Roman" w:hAnsi="Times New Roman" w:cs="Times New Roman"/>
          <w:sz w:val="28"/>
          <w:szCs w:val="28"/>
        </w:rPr>
        <w:t>, но фактически средства инвесторов привлечены не были.</w:t>
      </w:r>
    </w:p>
    <w:p w14:paraId="1D458B88" w14:textId="77777777" w:rsidR="00F95B4A" w:rsidRPr="00936456" w:rsidRDefault="00F95B4A" w:rsidP="00F95B4A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0069DA0" w14:textId="77777777" w:rsidR="00F95B4A" w:rsidRPr="00936456" w:rsidRDefault="00F95B4A" w:rsidP="00EC43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14:paraId="68D9C5F5" w14:textId="77777777" w:rsidR="00F95B4A" w:rsidRDefault="00F95B4A" w:rsidP="00F9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 w14:anchorId="18C4F183">
          <v:shape id="_x0000_i1076" type="#_x0000_t75" style="width:45pt;height:18.75pt" o:ole="">
            <v:imagedata r:id="rId22" o:title=""/>
          </v:shape>
          <o:OLEObject Type="Embed" ProgID="Equation.3" ShapeID="_x0000_i1076" DrawAspect="Content" ObjectID="_1709474790" r:id="rId103"/>
        </w:object>
      </w:r>
      <w:r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 w:rsidR="00F1037F"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="00F1037F" w:rsidRPr="002A0ADC">
        <w:rPr>
          <w:rFonts w:ascii="Times New Roman" w:hAnsi="Times New Roman" w:cs="Times New Roman"/>
          <w:sz w:val="28"/>
          <w:szCs w:val="28"/>
        </w:rPr>
        <w:t>не в полном объеме</w:t>
      </w:r>
    </w:p>
    <w:p w14:paraId="058C491C" w14:textId="77777777" w:rsidR="00AB4DC1" w:rsidRPr="00936456" w:rsidRDefault="00AB4DC1" w:rsidP="00F9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DD695F" w14:textId="77777777" w:rsidR="00F95B4A" w:rsidRPr="00936456" w:rsidRDefault="00F95B4A" w:rsidP="00EC43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5620562D" w14:textId="77777777" w:rsidR="00F95B4A" w:rsidRDefault="00F95B4A" w:rsidP="00F95B4A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 w14:anchorId="5671E92F">
          <v:shape id="_x0000_i1077" type="#_x0000_t75" style="width:42pt;height:18.75pt" o:ole="">
            <v:imagedata r:id="rId37" o:title=""/>
          </v:shape>
          <o:OLEObject Type="Embed" ProgID="Equation.3" ShapeID="_x0000_i1077" DrawAspect="Content" ObjectID="_1709474791" r:id="rId104"/>
        </w:object>
      </w:r>
    </w:p>
    <w:p w14:paraId="3196CF25" w14:textId="77777777" w:rsidR="00F95B4A" w:rsidRDefault="00F95B4A" w:rsidP="00F95B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1958D45" w14:textId="77777777" w:rsidR="00F95B4A" w:rsidRPr="00936456" w:rsidRDefault="00F95B4A" w:rsidP="00EC43B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615946D6" w14:textId="77777777" w:rsidR="00F95B4A" w:rsidRDefault="004E1D5D" w:rsidP="00F95B4A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420" w:dyaOrig="320" w14:anchorId="6B0B9710">
          <v:shape id="_x0000_i1078" type="#_x0000_t75" style="width:271.5pt;height:15.75pt" o:ole="">
            <v:imagedata r:id="rId105" o:title=""/>
          </v:shape>
          <o:OLEObject Type="Embed" ProgID="Equation.3" ShapeID="_x0000_i1078" DrawAspect="Content" ObjectID="_1709474792" r:id="rId106"/>
        </w:object>
      </w:r>
    </w:p>
    <w:p w14:paraId="38FF777B" w14:textId="77777777" w:rsidR="00F95B4A" w:rsidRDefault="00F95B4A" w:rsidP="00F95B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9772AA" w14:textId="77777777" w:rsidR="00F95B4A" w:rsidRPr="002A0ADC" w:rsidRDefault="00F95B4A" w:rsidP="00F95B4A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EC43BC">
        <w:rPr>
          <w:rFonts w:ascii="Times New Roman" w:eastAsia="Times New Roman" w:hAnsi="Times New Roman" w:cs="Times New Roman"/>
          <w:sz w:val="28"/>
          <w:szCs w:val="28"/>
        </w:rPr>
        <w:t>"</w:t>
      </w:r>
      <w:r w:rsidR="006D2579" w:rsidRPr="0078066E"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  <w:r w:rsidR="00EC43BC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6D2579" w:rsidRPr="0078066E">
        <w:rPr>
          <w:rFonts w:ascii="Times New Roman" w:eastAsia="Times New Roman" w:hAnsi="Times New Roman" w:cs="Times New Roman"/>
          <w:sz w:val="28"/>
          <w:szCs w:val="28"/>
        </w:rPr>
        <w:t>по обеспечению первичных мер пожарной безопасности на территории Тополевского сельского поселения Хабаровского муниципального района Хабаровского края на 2019-2021 годы</w:t>
      </w:r>
      <w:r w:rsidR="006D2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569">
        <w:rPr>
          <w:rFonts w:ascii="Times New Roman" w:eastAsia="Times New Roman" w:hAnsi="Times New Roman" w:cs="Times New Roman"/>
          <w:sz w:val="28"/>
          <w:szCs w:val="28"/>
        </w:rPr>
        <w:t>в 2021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</w:t>
      </w:r>
      <w:r w:rsidR="006D2579">
        <w:rPr>
          <w:rFonts w:ascii="Times New Roman" w:eastAsia="Times New Roman" w:hAnsi="Times New Roman" w:cs="Times New Roman"/>
          <w:sz w:val="28"/>
          <w:szCs w:val="28"/>
        </w:rPr>
        <w:t>умеренн</w:t>
      </w:r>
      <w:r w:rsidR="00C867A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14:paraId="3C16BA73" w14:textId="77777777" w:rsidR="00F95B4A" w:rsidRDefault="00F95B4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FBADAF" w14:textId="77777777"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42FF99" w14:textId="77777777" w:rsidR="00AF6B3A" w:rsidRPr="003B2899" w:rsidRDefault="00AF6B3A" w:rsidP="00AF6B3A">
      <w:pPr>
        <w:pStyle w:val="a8"/>
        <w:jc w:val="both"/>
        <w:rPr>
          <w:sz w:val="28"/>
          <w:szCs w:val="28"/>
        </w:rPr>
      </w:pPr>
    </w:p>
    <w:p w14:paraId="2D544F13" w14:textId="77777777" w:rsidR="00AF6B3A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сельского поселения</w:t>
      </w:r>
    </w:p>
    <w:p w14:paraId="166A521D" w14:textId="77777777" w:rsidR="00AF6B3A" w:rsidRPr="003B2899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В.В</w:t>
      </w: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Заярный</w:t>
      </w:r>
    </w:p>
    <w:p w14:paraId="07DCDD95" w14:textId="77777777" w:rsidR="00AF6B3A" w:rsidRDefault="00AF6B3A" w:rsidP="00AF6B3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2D55B3" w14:textId="77777777"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3D9330" w14:textId="77777777"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446623" w14:textId="77777777"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0F346B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5AAF56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1052E25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C7E1E3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318DE5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1D539F" w14:textId="77777777" w:rsidR="00AF6B3A" w:rsidRDefault="00AF6B3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1DD4E6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7D691A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35D35A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F9F36C" w14:textId="77777777" w:rsidR="00EC43BC" w:rsidRDefault="00EC43BC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FC33E7" w14:textId="77777777" w:rsidR="00EC43BC" w:rsidRDefault="00EC43BC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5FEB34" w14:textId="77777777" w:rsidR="00EC43BC" w:rsidRDefault="00EC43BC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CEEBE7" w14:textId="77777777" w:rsidR="00EC43BC" w:rsidRDefault="00EC43BC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3CD7BA" w14:textId="77777777" w:rsidR="00623D04" w:rsidRDefault="00623D04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22D0078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77C5D9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EDEFE6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190AC6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14:paraId="66BEF497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46BA3A91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165B439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65BFEFF5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</w:t>
      </w:r>
    </w:p>
    <w:p w14:paraId="0F657096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14:paraId="419CD128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</w:t>
      </w:r>
      <w:r w:rsidRPr="008841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65 </w:t>
      </w:r>
    </w:p>
    <w:p w14:paraId="3810BAE2" w14:textId="77777777"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DE3149" w14:textId="77777777" w:rsidR="00AB4DC1" w:rsidRPr="00AB4DC1" w:rsidRDefault="000B5E4F" w:rsidP="00AB4D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DC1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0B15BEC6" w14:textId="77777777" w:rsidR="000B5E4F" w:rsidRDefault="00EC43BC" w:rsidP="00AB4D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0B5E4F" w:rsidRPr="00AB4DC1">
        <w:rPr>
          <w:rFonts w:ascii="Times New Roman" w:eastAsia="Times New Roman" w:hAnsi="Times New Roman" w:cs="Times New Roman"/>
          <w:b/>
          <w:sz w:val="28"/>
          <w:szCs w:val="28"/>
        </w:rPr>
        <w:t>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</w:t>
      </w:r>
      <w:r w:rsidR="00F14B2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Хабаровского края в 2021</w:t>
      </w:r>
      <w:r w:rsidR="000B5E4F" w:rsidRPr="00AB4DC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5C447224" w14:textId="77777777" w:rsidR="00EC43BC" w:rsidRPr="0078066E" w:rsidRDefault="00EC43BC" w:rsidP="00AB4D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DBC278" w14:textId="77777777" w:rsidR="000B5E4F" w:rsidRDefault="000B5E4F" w:rsidP="00C269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E4F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 района Хаба</w:t>
      </w:r>
      <w:r w:rsidR="00F14B23">
        <w:rPr>
          <w:rFonts w:ascii="Times New Roman" w:eastAsia="Times New Roman" w:hAnsi="Times New Roman" w:cs="Times New Roman"/>
          <w:sz w:val="28"/>
          <w:szCs w:val="28"/>
        </w:rPr>
        <w:t>ровского края в 2021</w:t>
      </w:r>
      <w:r w:rsidRPr="000B5E4F">
        <w:rPr>
          <w:rFonts w:ascii="Times New Roman" w:eastAsia="Times New Roman" w:hAnsi="Times New Roman" w:cs="Times New Roman"/>
          <w:sz w:val="28"/>
          <w:szCs w:val="28"/>
        </w:rPr>
        <w:t xml:space="preserve"> году»</w:t>
      </w:r>
      <w:r w:rsidR="00C26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администрации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Ха</w:t>
      </w:r>
      <w:r w:rsidR="00C26997"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F64703">
        <w:rPr>
          <w:rFonts w:ascii="Times New Roman" w:eastAsia="Times New Roman" w:hAnsi="Times New Roman" w:cs="Times New Roman"/>
          <w:sz w:val="28"/>
          <w:szCs w:val="28"/>
        </w:rPr>
        <w:t>ровского края от 12.02.2021 № 22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Внесение изменений в программу утверждено Постанов</w:t>
      </w:r>
      <w:r w:rsidR="00F64703">
        <w:rPr>
          <w:rFonts w:ascii="Times New Roman" w:eastAsia="Times New Roman" w:hAnsi="Times New Roman" w:cs="Times New Roman"/>
          <w:sz w:val="28"/>
          <w:szCs w:val="28"/>
        </w:rPr>
        <w:t>лениями:</w:t>
      </w:r>
      <w:r w:rsidR="00F14B2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64703">
        <w:rPr>
          <w:rFonts w:ascii="Times New Roman" w:eastAsia="Times New Roman" w:hAnsi="Times New Roman" w:cs="Times New Roman"/>
          <w:sz w:val="28"/>
          <w:szCs w:val="28"/>
        </w:rPr>
        <w:t xml:space="preserve">16.04.2021 № 92, от 11.06.2021 № 125, от </w:t>
      </w:r>
      <w:r w:rsidR="00F14B23">
        <w:rPr>
          <w:rFonts w:ascii="Times New Roman" w:eastAsia="Times New Roman" w:hAnsi="Times New Roman" w:cs="Times New Roman"/>
          <w:sz w:val="28"/>
          <w:szCs w:val="28"/>
        </w:rPr>
        <w:t>06.09.2021 № 178</w:t>
      </w:r>
      <w:r w:rsidR="00F64703">
        <w:rPr>
          <w:rFonts w:ascii="Times New Roman" w:eastAsia="Times New Roman" w:hAnsi="Times New Roman" w:cs="Times New Roman"/>
          <w:sz w:val="28"/>
          <w:szCs w:val="28"/>
        </w:rPr>
        <w:t>, от 29.12.2021 № 303.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C044F2" w14:textId="77777777" w:rsidR="000B5E4F" w:rsidRPr="009E34CE" w:rsidRDefault="000B5E4F" w:rsidP="000B5E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14B23">
        <w:rPr>
          <w:rFonts w:ascii="Times New Roman" w:eastAsia="Times New Roman" w:hAnsi="Times New Roman" w:cs="Times New Roman"/>
          <w:sz w:val="28"/>
          <w:szCs w:val="28"/>
        </w:rPr>
        <w:t>рограмма рассчитана на 2021</w:t>
      </w:r>
      <w:r w:rsidR="00C2699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>
        <w:rPr>
          <w:rStyle w:val="211pt"/>
          <w:rFonts w:eastAsiaTheme="minorHAnsi"/>
          <w:color w:val="auto"/>
          <w:sz w:val="28"/>
          <w:szCs w:val="28"/>
        </w:rPr>
        <w:t>программы</w:t>
      </w:r>
      <w:r w:rsidR="0028506B">
        <w:rPr>
          <w:rStyle w:val="211pt"/>
          <w:rFonts w:eastAsiaTheme="minorHAnsi"/>
          <w:color w:val="auto"/>
          <w:sz w:val="28"/>
          <w:szCs w:val="28"/>
        </w:rPr>
        <w:t xml:space="preserve"> в 2</w:t>
      </w:r>
      <w:r w:rsidR="008A0122">
        <w:rPr>
          <w:rStyle w:val="211pt"/>
          <w:rFonts w:eastAsiaTheme="minorHAnsi"/>
          <w:color w:val="auto"/>
          <w:sz w:val="28"/>
          <w:szCs w:val="28"/>
        </w:rPr>
        <w:t>021 году – 13162</w:t>
      </w:r>
      <w:r w:rsidR="00F14B23">
        <w:rPr>
          <w:rStyle w:val="211pt"/>
          <w:rFonts w:eastAsiaTheme="minorHAnsi"/>
          <w:color w:val="auto"/>
          <w:sz w:val="28"/>
          <w:szCs w:val="28"/>
        </w:rPr>
        <w:t>,95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тыс. рублей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, в том числе </w:t>
      </w:r>
      <w:r>
        <w:rPr>
          <w:rStyle w:val="211pt"/>
          <w:rFonts w:eastAsiaTheme="minorHAnsi"/>
          <w:color w:val="auto"/>
          <w:sz w:val="28"/>
          <w:szCs w:val="28"/>
        </w:rPr>
        <w:t>из бюдже</w:t>
      </w:r>
      <w:r w:rsidR="00C26997">
        <w:rPr>
          <w:rStyle w:val="211pt"/>
          <w:rFonts w:eastAsiaTheme="minorHAnsi"/>
          <w:color w:val="auto"/>
          <w:sz w:val="28"/>
          <w:szCs w:val="28"/>
        </w:rPr>
        <w:t>та по</w:t>
      </w:r>
      <w:r w:rsidR="008A0122">
        <w:rPr>
          <w:rStyle w:val="211pt"/>
          <w:rFonts w:eastAsiaTheme="minorHAnsi"/>
          <w:color w:val="auto"/>
          <w:sz w:val="28"/>
          <w:szCs w:val="28"/>
        </w:rPr>
        <w:t>селения 5205,49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тыс. рублей.</w:t>
      </w:r>
    </w:p>
    <w:p w14:paraId="3821B91A" w14:textId="77777777" w:rsidR="000B5E4F" w:rsidRPr="00F83EF8" w:rsidRDefault="000B5E4F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C6F556" w14:textId="77777777" w:rsidR="000B5E4F" w:rsidRDefault="001B17CA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Создание благоприятных и комфортных условий проживания граждан;</w:t>
      </w:r>
    </w:p>
    <w:p w14:paraId="6BBEA461" w14:textId="77777777" w:rsidR="001B17CA" w:rsidRPr="00F83EF8" w:rsidRDefault="001B17CA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Повышение уровня технического состояния и благоустройства дворовых территорий и проездов к дворовым территориям многоквартирных домов, расположенных на территории Тополевского сельского поселения.</w:t>
      </w:r>
    </w:p>
    <w:p w14:paraId="0BB509AA" w14:textId="77777777" w:rsidR="000B5E4F" w:rsidRPr="00F83EF8" w:rsidRDefault="000B5E4F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B40777B" w14:textId="77777777" w:rsidR="000B5E4F" w:rsidRDefault="000B5E4F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Создание комфортных условий проживания граждан;</w:t>
      </w:r>
    </w:p>
    <w:p w14:paraId="3334706B" w14:textId="77777777" w:rsidR="001B17CA" w:rsidRDefault="001B17CA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Организация благоустройства территории многоквартирных домов, расположенных на территории Тополевского сельского поселения;</w:t>
      </w:r>
    </w:p>
    <w:p w14:paraId="7DC97E54" w14:textId="77777777" w:rsidR="001B17CA" w:rsidRDefault="001B17CA" w:rsidP="001B17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Снижение финансовой нагрузки на население сельского поселения в части содержания и ремонта общего имущества в многоквартирном доме;</w:t>
      </w:r>
    </w:p>
    <w:p w14:paraId="360044F7" w14:textId="77777777" w:rsidR="001B17CA" w:rsidRDefault="001B17CA" w:rsidP="001B17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Повышение уровня благоустроенности территорий</w:t>
      </w:r>
      <w:r w:rsidRPr="001B1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Тополевского сельского поселения;</w:t>
      </w:r>
    </w:p>
    <w:p w14:paraId="436299A9" w14:textId="77777777" w:rsidR="001B17CA" w:rsidRDefault="001B17CA" w:rsidP="001B17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Уменьшение количества дворовых территорий многоквартирных домов в сельском поселении, благоустройство которых требует ремонта.</w:t>
      </w:r>
    </w:p>
    <w:p w14:paraId="38ADD1BF" w14:textId="77777777" w:rsidR="000B5E4F" w:rsidRDefault="000B5E4F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CE">
        <w:rPr>
          <w:rFonts w:ascii="Times New Roman" w:eastAsia="Times New Roman" w:hAnsi="Times New Roman" w:cs="Times New Roman"/>
          <w:sz w:val="28"/>
          <w:szCs w:val="28"/>
        </w:rPr>
        <w:t>Программой установлены следующие  ожидаемые конечные результа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lastRenderedPageBreak/>
        <w:t>ты её реализации: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</w:t>
      </w:r>
      <w:r w:rsidR="001B17CA" w:rsidRPr="001B1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благоустройства территорий</w:t>
      </w:r>
      <w:r w:rsidR="001B17CA" w:rsidRPr="001B1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Тополевского сельского поселения, обеспечение создания благоприятного эстетического образа сел поселения, снижение</w:t>
      </w:r>
      <w:r w:rsidR="001B17CA" w:rsidRPr="001B1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финансовой нагрузки на население сельского поселения в части содержания и ремонта общего имущества в многоквартирных жилых домах, ремонт дворовых территорий, ремонт проездов к дворовым территориям.</w:t>
      </w:r>
    </w:p>
    <w:p w14:paraId="7F544EB2" w14:textId="77777777" w:rsidR="001A65AF" w:rsidRDefault="001A65AF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5BF959" w14:textId="77777777" w:rsidR="001A65AF" w:rsidRPr="002A0ADC" w:rsidRDefault="001A65AF" w:rsidP="001A65AF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4379C0BF" w14:textId="77777777" w:rsidR="003C6302" w:rsidRDefault="003C6302" w:rsidP="001A65AF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66A1A">
        <w:rPr>
          <w:rFonts w:ascii="Times New Roman" w:hAnsi="Times New Roman"/>
          <w:sz w:val="28"/>
          <w:szCs w:val="28"/>
        </w:rPr>
        <w:t xml:space="preserve">Решением о бюджете поселения на 2021 год от </w:t>
      </w:r>
      <w:r w:rsidRPr="00566A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28.12.2020 № 134-39 </w:t>
      </w:r>
      <w:r w:rsidRPr="00566A1A">
        <w:rPr>
          <w:rFonts w:ascii="Times New Roman" w:hAnsi="Times New Roman"/>
          <w:sz w:val="28"/>
          <w:szCs w:val="28"/>
        </w:rPr>
        <w:t>финансирование муниципальной прогр</w:t>
      </w:r>
      <w:r>
        <w:rPr>
          <w:rFonts w:ascii="Times New Roman" w:hAnsi="Times New Roman"/>
          <w:sz w:val="28"/>
          <w:szCs w:val="28"/>
        </w:rPr>
        <w:t>аммы предусмотрено в размере 1500</w:t>
      </w:r>
      <w:r w:rsidRPr="00566A1A">
        <w:rPr>
          <w:rFonts w:ascii="Times New Roman" w:hAnsi="Times New Roman"/>
          <w:sz w:val="28"/>
          <w:szCs w:val="28"/>
        </w:rPr>
        <w:t>,00 тыс. рублей. Решением о 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 xml:space="preserve"> изменений в </w:t>
      </w:r>
      <w:r>
        <w:rPr>
          <w:rFonts w:ascii="Times New Roman" w:hAnsi="Times New Roman"/>
          <w:sz w:val="28"/>
          <w:szCs w:val="28"/>
        </w:rPr>
        <w:t xml:space="preserve">бюджет поселения от </w:t>
      </w:r>
      <w:r w:rsidRPr="00516C6D">
        <w:rPr>
          <w:rFonts w:ascii="Times New Roman" w:hAnsi="Times New Roman"/>
          <w:sz w:val="28"/>
          <w:szCs w:val="28"/>
        </w:rPr>
        <w:t>28.12.2021 № 190-56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скорректировано и составило 13</w:t>
      </w:r>
      <w:r w:rsidRPr="003C6302">
        <w:rPr>
          <w:rFonts w:ascii="Times New Roman" w:hAnsi="Times New Roman"/>
          <w:sz w:val="28"/>
          <w:szCs w:val="28"/>
        </w:rPr>
        <w:t>389</w:t>
      </w:r>
      <w:r>
        <w:rPr>
          <w:rFonts w:ascii="Times New Roman" w:hAnsi="Times New Roman"/>
          <w:sz w:val="28"/>
          <w:szCs w:val="28"/>
        </w:rPr>
        <w:t xml:space="preserve">,88 </w:t>
      </w:r>
      <w:r w:rsidRPr="002A0ADC">
        <w:rPr>
          <w:rFonts w:ascii="Times New Roman" w:hAnsi="Times New Roman"/>
          <w:sz w:val="28"/>
          <w:szCs w:val="28"/>
        </w:rPr>
        <w:t>тыс. рублей.</w:t>
      </w:r>
    </w:p>
    <w:p w14:paraId="30E42B11" w14:textId="77777777" w:rsidR="001A65AF" w:rsidRDefault="001A65AF" w:rsidP="001A65AF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30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8757C7">
        <w:rPr>
          <w:rFonts w:ascii="Times New Roman" w:eastAsia="Times New Roman" w:hAnsi="Times New Roman" w:cs="Times New Roman"/>
          <w:sz w:val="28"/>
          <w:szCs w:val="28"/>
        </w:rPr>
        <w:t xml:space="preserve"> в 2021</w:t>
      </w:r>
      <w:r w:rsidR="00BD5BA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126"/>
        <w:gridCol w:w="2268"/>
        <w:gridCol w:w="1985"/>
      </w:tblGrid>
      <w:tr w:rsidR="00C22848" w:rsidRPr="00C22848" w14:paraId="66982261" w14:textId="77777777" w:rsidTr="00C22848">
        <w:trPr>
          <w:trHeight w:val="24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F02F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2014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2021 году,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736A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2021 год (утвержденный решением № 190-56 от 28.12.2021),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5C50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2021 году (факт), тыс. руб.</w:t>
            </w:r>
          </w:p>
        </w:tc>
      </w:tr>
      <w:tr w:rsidR="00C22848" w:rsidRPr="00C22848" w14:paraId="7A5E855A" w14:textId="77777777" w:rsidTr="00C2284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E1B7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1AB2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0A30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A003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C22848" w:rsidRPr="00C22848" w14:paraId="28C88895" w14:textId="77777777" w:rsidTr="00C22848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CDFA" w14:textId="77777777" w:rsidR="00C22848" w:rsidRPr="00C22848" w:rsidRDefault="00C22848" w:rsidP="00C2284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Ремонт дворовых территорий, проездов к дворовым территориям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A218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12119,87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6E5A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12119,87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4172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12119,87</w:t>
            </w:r>
          </w:p>
        </w:tc>
      </w:tr>
      <w:tr w:rsidR="00C22848" w:rsidRPr="00C22848" w14:paraId="5FA0BAC3" w14:textId="77777777" w:rsidTr="00C22848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91A0" w14:textId="77777777" w:rsidR="00C22848" w:rsidRPr="00C22848" w:rsidRDefault="00C22848" w:rsidP="00C2284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Благоустройство дворовых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6444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760,48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66EF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987,41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BDB0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978,78</w:t>
            </w:r>
          </w:p>
        </w:tc>
      </w:tr>
      <w:tr w:rsidR="00C22848" w:rsidRPr="00C22848" w14:paraId="30CA7B32" w14:textId="77777777" w:rsidTr="00C22848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C307" w14:textId="77777777" w:rsidR="00C22848" w:rsidRPr="00C22848" w:rsidRDefault="00C22848" w:rsidP="00C2284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Приобретение и установка скамеек и урн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A482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93,41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D536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93,41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451E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93,41</w:t>
            </w:r>
          </w:p>
        </w:tc>
      </w:tr>
      <w:tr w:rsidR="00C22848" w:rsidRPr="00C22848" w14:paraId="6EEF8A2D" w14:textId="77777777" w:rsidTr="00C22848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0B32" w14:textId="77777777" w:rsidR="00C22848" w:rsidRPr="00C22848" w:rsidRDefault="00C22848" w:rsidP="00C2284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Демонтаж секций железобетонного забора: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7BCC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24,19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F389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24,19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B1FA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24,19</w:t>
            </w:r>
          </w:p>
        </w:tc>
      </w:tr>
      <w:tr w:rsidR="00C22848" w:rsidRPr="00C22848" w14:paraId="07DA1D16" w14:textId="77777777" w:rsidTr="00C22848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CFB0" w14:textId="77777777" w:rsidR="00C22848" w:rsidRPr="00C22848" w:rsidRDefault="00C22848" w:rsidP="00C2284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Обеспечение освещения дворовых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9025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165,00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A300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165,00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FC63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165,00</w:t>
            </w:r>
          </w:p>
        </w:tc>
      </w:tr>
      <w:tr w:rsidR="00C22848" w:rsidRPr="00C22848" w14:paraId="668D7313" w14:textId="77777777" w:rsidTr="00C2284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9488" w14:textId="77777777" w:rsidR="00C22848" w:rsidRPr="00C22848" w:rsidRDefault="00C22848" w:rsidP="00C2284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0072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13 162,95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E37E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13 389,88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1696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13 381,25</w:t>
            </w:r>
          </w:p>
        </w:tc>
      </w:tr>
    </w:tbl>
    <w:p w14:paraId="5B848009" w14:textId="77777777" w:rsidR="00C22848" w:rsidRDefault="00C22848" w:rsidP="001A65AF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30B4D6" w14:textId="77777777" w:rsidR="008F11B9" w:rsidRDefault="008F11B9" w:rsidP="008F11B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389627DF" w14:textId="77777777" w:rsidR="008F11B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845D57" w14:textId="77777777" w:rsidR="008F11B9" w:rsidRPr="00936456" w:rsidRDefault="008F11B9" w:rsidP="00EC4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37FDCFD0" w14:textId="77777777" w:rsidR="008F11B9" w:rsidRDefault="00F139CC" w:rsidP="008F11B9">
      <w:pPr>
        <w:rPr>
          <w:rFonts w:ascii="Times New Roman" w:eastAsia="Times New Roman" w:hAnsi="Times New Roman" w:cs="Times New Roman"/>
          <w:sz w:val="28"/>
          <w:szCs w:val="28"/>
        </w:rPr>
      </w:pPr>
      <w:r w:rsidRPr="004B2A34">
        <w:rPr>
          <w:rFonts w:ascii="Times New Roman" w:hAnsi="Times New Roman" w:cs="Times New Roman"/>
          <w:position w:val="-24"/>
          <w:sz w:val="28"/>
          <w:szCs w:val="28"/>
        </w:rPr>
        <w:object w:dxaOrig="2260" w:dyaOrig="620" w14:anchorId="36AF2105">
          <v:shape id="_x0000_i1079" type="#_x0000_t75" style="width:126.75pt;height:34.5pt" o:ole="">
            <v:imagedata r:id="rId107" o:title=""/>
          </v:shape>
          <o:OLEObject Type="Embed" ProgID="Equation.3" ShapeID="_x0000_i1079" DrawAspect="Content" ObjectID="_1709474793" r:id="rId108"/>
        </w:object>
      </w:r>
    </w:p>
    <w:p w14:paraId="1F1A261F" w14:textId="77777777" w:rsidR="008F11B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3538A5" w14:textId="77777777" w:rsidR="00C22848" w:rsidRDefault="008F11B9" w:rsidP="00EC4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3553"/>
        <w:gridCol w:w="1143"/>
        <w:gridCol w:w="1579"/>
        <w:gridCol w:w="1842"/>
        <w:gridCol w:w="930"/>
      </w:tblGrid>
      <w:tr w:rsidR="00C22848" w:rsidRPr="00C22848" w14:paraId="79631E87" w14:textId="77777777" w:rsidTr="00C22848">
        <w:trPr>
          <w:trHeight w:val="10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F36D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5C24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85C1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0B30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2021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149F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2021 года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C59F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C22848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C22848" w:rsidRPr="00C22848" w14:paraId="78FD4C39" w14:textId="77777777" w:rsidTr="00C22848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22F7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5CBC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6D92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2248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C606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B1EB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C22848" w:rsidRPr="00C22848" w14:paraId="69E5FA1A" w14:textId="77777777" w:rsidTr="00C22848">
        <w:trPr>
          <w:trHeight w:val="68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2E54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1DA9" w14:textId="77777777" w:rsidR="00C22848" w:rsidRPr="00C22848" w:rsidRDefault="00C22848" w:rsidP="00C2284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Доля средств, направленных из бюджета Хабаровского края на выполнение работ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D1BC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DE01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BBDB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A52F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C22848" w:rsidRPr="00C22848" w14:paraId="7A8AB1C4" w14:textId="77777777" w:rsidTr="00C22848">
        <w:trPr>
          <w:trHeight w:val="71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A55E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CC88" w14:textId="77777777" w:rsidR="00C22848" w:rsidRPr="00C22848" w:rsidRDefault="00C22848" w:rsidP="00C2284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Доля средств, направленных из бюджета сельского поселения на софинансирование работ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5EE3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105E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C130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1C84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C22848" w:rsidRPr="00C22848" w14:paraId="714FFCFB" w14:textId="77777777" w:rsidTr="00C22848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A6C9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4D26" w14:textId="77777777" w:rsidR="00C22848" w:rsidRPr="00C22848" w:rsidRDefault="00C22848" w:rsidP="00C2284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Количество дворовых территорий МКД, включенных в Программу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ACBA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шт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5A92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8EBE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0B08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C22848" w:rsidRPr="00C22848" w14:paraId="54FD05DF" w14:textId="77777777" w:rsidTr="00C22848">
        <w:trPr>
          <w:trHeight w:val="4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298A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4C75" w14:textId="77777777" w:rsidR="00C22848" w:rsidRPr="00C22848" w:rsidRDefault="00C22848" w:rsidP="00C2284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Количество отре</w:t>
            </w:r>
            <w:r w:rsidRPr="00C22848">
              <w:rPr>
                <w:rFonts w:ascii="Times New Roman" w:eastAsia="Times New Roman" w:hAnsi="Times New Roman" w:cs="Times New Roman"/>
                <w:lang w:bidi="ar-SA"/>
              </w:rPr>
              <w:t>монтированных дворовых территорий МКД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D642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шт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6CD4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EC76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56FD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C22848" w:rsidRPr="00C22848" w14:paraId="2699B8EE" w14:textId="77777777" w:rsidTr="00C22848">
        <w:trPr>
          <w:trHeight w:val="73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0D50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6C9D" w14:textId="77777777" w:rsidR="00C22848" w:rsidRPr="00C22848" w:rsidRDefault="00C22848" w:rsidP="00C2284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Количество отре</w:t>
            </w:r>
            <w:r w:rsidRPr="00C22848">
              <w:rPr>
                <w:rFonts w:ascii="Times New Roman" w:eastAsia="Times New Roman" w:hAnsi="Times New Roman" w:cs="Times New Roman"/>
                <w:lang w:bidi="ar-SA"/>
              </w:rPr>
              <w:t>монтированных проездов к дво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ро</w:t>
            </w:r>
            <w:r w:rsidRPr="00C22848">
              <w:rPr>
                <w:rFonts w:ascii="Times New Roman" w:eastAsia="Times New Roman" w:hAnsi="Times New Roman" w:cs="Times New Roman"/>
                <w:lang w:bidi="ar-SA"/>
              </w:rPr>
              <w:t>вым территориям МКД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7F80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шт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41BE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F39C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7C7D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C22848" w:rsidRPr="00C22848" w14:paraId="7B4772B9" w14:textId="77777777" w:rsidTr="00C22848">
        <w:trPr>
          <w:trHeight w:val="117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3D0D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1D93" w14:textId="77777777" w:rsidR="00C22848" w:rsidRPr="00C22848" w:rsidRDefault="00C22848" w:rsidP="00C2284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Доля дворовых территорий МКД, включенных в Программу, от общего количества МКД, требующих ремонта дворовых территорий МКД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6201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6C6B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3D95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4881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C22848" w:rsidRPr="00C22848" w14:paraId="4A64E412" w14:textId="77777777" w:rsidTr="00C22848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18C4" w14:textId="77777777" w:rsidR="00C22848" w:rsidRPr="00C22848" w:rsidRDefault="00C22848" w:rsidP="00C2284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1742" w14:textId="77777777" w:rsidR="00C22848" w:rsidRPr="00C22848" w:rsidRDefault="00C22848" w:rsidP="00C2284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02CA" w14:textId="77777777" w:rsidR="00C22848" w:rsidRPr="00C22848" w:rsidRDefault="00C22848" w:rsidP="00C2284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C19F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BA1E" w14:textId="77777777" w:rsidR="00C22848" w:rsidRPr="00C22848" w:rsidRDefault="00C22848" w:rsidP="00C228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2848">
              <w:rPr>
                <w:rFonts w:ascii="Times New Roman" w:eastAsia="Times New Roman" w:hAnsi="Times New Roman" w:cs="Times New Roman"/>
                <w:lang w:bidi="ar-SA"/>
              </w:rPr>
              <w:t>600,0</w:t>
            </w:r>
          </w:p>
        </w:tc>
      </w:tr>
    </w:tbl>
    <w:p w14:paraId="1B8E51D8" w14:textId="77777777" w:rsidR="00C22848" w:rsidRDefault="00C22848" w:rsidP="008F11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E69400" w14:textId="77777777" w:rsidR="008F11B9" w:rsidRPr="00936456" w:rsidRDefault="008F11B9" w:rsidP="00EC43BC">
      <w:pPr>
        <w:autoSpaceDE w:val="0"/>
        <w:autoSpaceDN w:val="0"/>
        <w:adjustRightInd w:val="0"/>
        <w:ind w:firstLine="708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C8973F" w14:textId="77777777" w:rsidR="008F11B9" w:rsidRDefault="00B246AD" w:rsidP="008F11B9">
      <w:pPr>
        <w:rPr>
          <w:rFonts w:ascii="Times New Roman" w:hAnsi="Times New Roman" w:cs="Times New Roman"/>
          <w:sz w:val="28"/>
          <w:szCs w:val="28"/>
        </w:rPr>
      </w:pPr>
      <w:r w:rsidRPr="00B246AD">
        <w:rPr>
          <w:rFonts w:ascii="Times New Roman" w:hAnsi="Times New Roman" w:cs="Times New Roman"/>
          <w:position w:val="-28"/>
          <w:sz w:val="28"/>
          <w:szCs w:val="28"/>
        </w:rPr>
        <w:object w:dxaOrig="2200" w:dyaOrig="660" w14:anchorId="77929F58">
          <v:shape id="_x0000_i1080" type="#_x0000_t75" style="width:124.5pt;height:37.5pt" o:ole="">
            <v:imagedata r:id="rId109" o:title=""/>
          </v:shape>
          <o:OLEObject Type="Embed" ProgID="Equation.3" ShapeID="_x0000_i1080" DrawAspect="Content" ObjectID="_1709474794" r:id="rId110"/>
        </w:object>
      </w:r>
    </w:p>
    <w:p w14:paraId="175F1E29" w14:textId="77777777" w:rsidR="008F11B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14CF4E" w14:textId="77777777" w:rsidR="008F11B9" w:rsidRPr="00936456" w:rsidRDefault="008F11B9" w:rsidP="00EC43B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3461B6F5" w14:textId="77777777" w:rsidR="008F11B9" w:rsidRDefault="00B246AD" w:rsidP="008F11B9">
      <w:pPr>
        <w:rPr>
          <w:rFonts w:ascii="Times New Roman" w:eastAsia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400" w:dyaOrig="620" w14:anchorId="4EF7EDB3">
          <v:shape id="_x0000_i1081" type="#_x0000_t75" style="width:70.5pt;height:30.75pt" o:ole="">
            <v:imagedata r:id="rId111" o:title=""/>
          </v:shape>
          <o:OLEObject Type="Embed" ProgID="Equation.3" ShapeID="_x0000_i1081" DrawAspect="Content" ObjectID="_1709474795" r:id="rId112"/>
        </w:object>
      </w:r>
    </w:p>
    <w:p w14:paraId="23B4A3C1" w14:textId="77777777" w:rsidR="008F11B9" w:rsidRPr="003543E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FAF947" w14:textId="77777777" w:rsidR="008F11B9" w:rsidRPr="00936456" w:rsidRDefault="008F11B9" w:rsidP="00EC43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2E3A14A7" w14:textId="77777777" w:rsidR="008F11B9" w:rsidRDefault="000D6209" w:rsidP="008F11B9">
      <w:pPr>
        <w:rPr>
          <w:rFonts w:ascii="Times New Roman" w:eastAsia="Times New Roman" w:hAnsi="Times New Roman" w:cs="Times New Roman"/>
          <w:sz w:val="28"/>
          <w:szCs w:val="28"/>
        </w:rPr>
      </w:pPr>
      <w:r w:rsidRPr="000D6209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60" w:dyaOrig="660" w14:anchorId="1866DA40">
          <v:shape id="_x0000_i1082" type="#_x0000_t75" style="width:87.75pt;height:33pt" o:ole="">
            <v:imagedata r:id="rId113" o:title=""/>
          </v:shape>
          <o:OLEObject Type="Embed" ProgID="Equation.3" ShapeID="_x0000_i1082" DrawAspect="Content" ObjectID="_1709474796" r:id="rId114"/>
        </w:object>
      </w:r>
    </w:p>
    <w:p w14:paraId="053707D0" w14:textId="77777777" w:rsidR="008F11B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33726F" w14:textId="77777777" w:rsidR="008F11B9" w:rsidRDefault="008F11B9" w:rsidP="00EC43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6FB9C4D1" w14:textId="77777777" w:rsidR="006A3E52" w:rsidRDefault="006A3E52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4C0847B" w14:textId="77777777" w:rsidR="006A3E52" w:rsidRDefault="00610713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46AD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000" w:dyaOrig="660" w14:anchorId="3CCF8425">
          <v:shape id="_x0000_i1083" type="#_x0000_t75" style="width:100.5pt;height:33pt" o:ole="">
            <v:imagedata r:id="rId115" o:title=""/>
          </v:shape>
          <o:OLEObject Type="Embed" ProgID="Equation.3" ShapeID="_x0000_i1083" DrawAspect="Content" ObjectID="_1709474797" r:id="rId116"/>
        </w:object>
      </w:r>
    </w:p>
    <w:p w14:paraId="28A73495" w14:textId="77777777" w:rsidR="006A3E52" w:rsidRDefault="006A3E52" w:rsidP="006A3E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 w:rsidR="00824AE7">
        <w:rPr>
          <w:rFonts w:ascii="Times New Roman" w:hAnsi="Times New Roman" w:cs="Times New Roman"/>
          <w:sz w:val="28"/>
          <w:szCs w:val="28"/>
        </w:rPr>
        <w:t>джетов составляет 1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824AE7">
        <w:rPr>
          <w:rFonts w:ascii="Times New Roman" w:hAnsi="Times New Roman" w:cs="Times New Roman"/>
          <w:sz w:val="28"/>
          <w:szCs w:val="28"/>
        </w:rPr>
        <w:t>ль 47 копеек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31990010" w14:textId="77777777" w:rsidR="008F11B9" w:rsidRPr="00936456" w:rsidRDefault="008F11B9" w:rsidP="008F11B9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A427AC" w14:textId="77777777" w:rsidR="008F11B9" w:rsidRPr="00936456" w:rsidRDefault="008F11B9" w:rsidP="00EC43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14:paraId="1592E4BA" w14:textId="77777777" w:rsidR="008F11B9" w:rsidRDefault="00A360FE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859" w:dyaOrig="380" w14:anchorId="000D5071">
          <v:shape id="_x0000_i1084" type="#_x0000_t75" style="width:42.75pt;height:18.75pt" o:ole="">
            <v:imagedata r:id="rId117" o:title=""/>
          </v:shape>
          <o:OLEObject Type="Embed" ProgID="Equation.3" ShapeID="_x0000_i1084" DrawAspect="Content" ObjectID="_1709474798" r:id="rId118"/>
        </w:object>
      </w:r>
      <w:r w:rsidR="008F11B9"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 w:rsidR="008F11B9"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="00B246AD">
        <w:rPr>
          <w:rFonts w:ascii="Times New Roman" w:hAnsi="Times New Roman" w:cs="Times New Roman"/>
          <w:sz w:val="28"/>
          <w:szCs w:val="28"/>
        </w:rPr>
        <w:t>своевременно и</w:t>
      </w:r>
      <w:r w:rsidR="008F11B9" w:rsidRPr="002A0ADC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</w:p>
    <w:p w14:paraId="3F5D74FC" w14:textId="77777777" w:rsidR="008829A4" w:rsidRPr="00936456" w:rsidRDefault="008829A4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F5DB0F9" w14:textId="77777777" w:rsidR="008F11B9" w:rsidRPr="00936456" w:rsidRDefault="008F11B9" w:rsidP="00EC43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485B40F5" w14:textId="77777777" w:rsidR="008F11B9" w:rsidRPr="00A360FE" w:rsidRDefault="00241DC5" w:rsidP="008F11B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079" w:dyaOrig="620" w14:anchorId="19D3C017">
          <v:shape id="_x0000_i1085" type="#_x0000_t75" style="width:102.75pt;height:30.75pt" o:ole="">
            <v:imagedata r:id="rId119" o:title=""/>
          </v:shape>
          <o:OLEObject Type="Embed" ProgID="Equation.3" ShapeID="_x0000_i1085" DrawAspect="Content" ObjectID="_1709474799" r:id="rId120"/>
        </w:object>
      </w:r>
    </w:p>
    <w:p w14:paraId="6FD7E49F" w14:textId="77777777" w:rsidR="008F11B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6A9E00" w14:textId="77777777" w:rsidR="008F11B9" w:rsidRPr="00936456" w:rsidRDefault="008F11B9" w:rsidP="00EC43B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3D3C31C1" w14:textId="77777777" w:rsidR="008F11B9" w:rsidRDefault="008F0930" w:rsidP="008F11B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940" w:dyaOrig="320" w14:anchorId="6B7CFF4E">
          <v:shape id="_x0000_i1086" type="#_x0000_t75" style="width:296.25pt;height:15.75pt" o:ole="">
            <v:imagedata r:id="rId121" o:title=""/>
          </v:shape>
          <o:OLEObject Type="Embed" ProgID="Equation.3" ShapeID="_x0000_i1086" DrawAspect="Content" ObjectID="_1709474800" r:id="rId122"/>
        </w:object>
      </w:r>
    </w:p>
    <w:p w14:paraId="494D8517" w14:textId="77777777" w:rsidR="008F11B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F7A43D" w14:textId="77777777" w:rsidR="008F11B9" w:rsidRDefault="008F11B9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EC43BC">
        <w:rPr>
          <w:rFonts w:ascii="Times New Roman" w:eastAsia="Times New Roman" w:hAnsi="Times New Roman" w:cs="Times New Roman"/>
          <w:sz w:val="28"/>
          <w:szCs w:val="28"/>
        </w:rPr>
        <w:t>"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</w:t>
      </w:r>
      <w:r w:rsidR="003822C4">
        <w:rPr>
          <w:rFonts w:ascii="Times New Roman" w:eastAsia="Times New Roman" w:hAnsi="Times New Roman" w:cs="Times New Roman"/>
          <w:sz w:val="28"/>
          <w:szCs w:val="28"/>
        </w:rPr>
        <w:t xml:space="preserve"> района Хабаровского края в 2021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EC43BC">
        <w:rPr>
          <w:rFonts w:ascii="Times New Roman" w:eastAsia="Times New Roman" w:hAnsi="Times New Roman" w:cs="Times New Roman"/>
          <w:sz w:val="28"/>
          <w:szCs w:val="28"/>
        </w:rPr>
        <w:t>"</w:t>
      </w:r>
      <w:r w:rsidR="003822C4">
        <w:rPr>
          <w:rFonts w:ascii="Times New Roman" w:eastAsia="Times New Roman" w:hAnsi="Times New Roman" w:cs="Times New Roman"/>
          <w:sz w:val="28"/>
          <w:szCs w:val="28"/>
        </w:rPr>
        <w:t xml:space="preserve"> в 2021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эффективной.</w:t>
      </w:r>
    </w:p>
    <w:p w14:paraId="60648CAD" w14:textId="77777777" w:rsidR="00E173D3" w:rsidRDefault="00E173D3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75C4DC" w14:textId="77777777"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0DD0A4" w14:textId="77777777" w:rsidR="00EC43BC" w:rsidRDefault="00EC43BC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09D734" w14:textId="77777777" w:rsidR="00AF6B3A" w:rsidRPr="003B2899" w:rsidRDefault="00AF6B3A" w:rsidP="00AF6B3A">
      <w:pPr>
        <w:pStyle w:val="a8"/>
        <w:jc w:val="both"/>
        <w:rPr>
          <w:sz w:val="28"/>
          <w:szCs w:val="28"/>
        </w:rPr>
      </w:pPr>
    </w:p>
    <w:p w14:paraId="3291C580" w14:textId="77777777" w:rsidR="00AF6B3A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сельского поселения</w:t>
      </w:r>
    </w:p>
    <w:p w14:paraId="1D5290A6" w14:textId="77777777" w:rsidR="00AF6B3A" w:rsidRPr="003B2899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В.В</w:t>
      </w: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Заярный</w:t>
      </w:r>
    </w:p>
    <w:p w14:paraId="0383FF48" w14:textId="77777777" w:rsidR="00AF6B3A" w:rsidRDefault="00AF6B3A" w:rsidP="00AF6B3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E531DD" w14:textId="77777777"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B6DAC7" w14:textId="77777777"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F3E8EC" w14:textId="77777777"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3B7D67" w14:textId="77777777"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469FD3" w14:textId="77777777"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6E3F76" w14:textId="77777777"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857B97" w14:textId="77777777"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E33502" w14:textId="77777777" w:rsidR="008F0930" w:rsidRDefault="008F0930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56FCF" w14:textId="77777777" w:rsidR="008F0930" w:rsidRDefault="008F0930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4F291F" w14:textId="77777777" w:rsidR="008F0930" w:rsidRDefault="008F0930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E96AB2" w14:textId="77777777" w:rsidR="008F0930" w:rsidRDefault="008F0930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AEFFBC" w14:textId="77777777" w:rsidR="008F0930" w:rsidRDefault="008F0930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95BDAA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479A1207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7CB26657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30D029A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0529B679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</w:t>
      </w:r>
    </w:p>
    <w:p w14:paraId="2C4A0258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14:paraId="2E48C143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</w:t>
      </w:r>
      <w:r w:rsidRPr="008841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65 </w:t>
      </w:r>
    </w:p>
    <w:p w14:paraId="382AF245" w14:textId="77777777"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9D0D1E" w14:textId="77777777" w:rsidR="007C24A2" w:rsidRDefault="007C24A2" w:rsidP="00E173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0D1FC0" w14:textId="77777777" w:rsidR="007C24A2" w:rsidRDefault="00E173D3" w:rsidP="007C24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1887D927" w14:textId="77777777" w:rsidR="00E173D3" w:rsidRDefault="00EC43BC" w:rsidP="007C24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E173D3" w:rsidRPr="00E173D3">
        <w:rPr>
          <w:rFonts w:ascii="Times New Roman" w:eastAsia="Times New Roman" w:hAnsi="Times New Roman" w:cs="Times New Roman"/>
          <w:b/>
          <w:sz w:val="28"/>
          <w:szCs w:val="28"/>
        </w:rPr>
        <w:t>Ремонт автомобильных дорог общего пользования местного значения Тополевского сельского поселения Хабаровского муниципального рай</w:t>
      </w:r>
      <w:r w:rsidR="00A82650">
        <w:rPr>
          <w:rFonts w:ascii="Times New Roman" w:eastAsia="Times New Roman" w:hAnsi="Times New Roman" w:cs="Times New Roman"/>
          <w:b/>
          <w:sz w:val="28"/>
          <w:szCs w:val="28"/>
        </w:rPr>
        <w:t>она Хабаровского края в 2021</w:t>
      </w:r>
      <w:r w:rsidR="00E173D3" w:rsidRPr="00E173D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2EA25CD3" w14:textId="77777777" w:rsidR="007C24A2" w:rsidRPr="0078066E" w:rsidRDefault="007C24A2" w:rsidP="007C24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CFD236" w14:textId="77777777" w:rsidR="00E173D3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EC43B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173D3">
        <w:rPr>
          <w:rFonts w:ascii="Times New Roman" w:eastAsia="Times New Roman" w:hAnsi="Times New Roman" w:cs="Times New Roman"/>
          <w:sz w:val="28"/>
          <w:szCs w:val="28"/>
        </w:rPr>
        <w:t>Ремонт автомобильных дорог общего пользования местного значения Тополевского сельского поселения Хабаровского муниципального</w:t>
      </w:r>
      <w:r w:rsidR="003F28C8">
        <w:rPr>
          <w:rFonts w:ascii="Times New Roman" w:eastAsia="Times New Roman" w:hAnsi="Times New Roman" w:cs="Times New Roman"/>
          <w:sz w:val="28"/>
          <w:szCs w:val="28"/>
        </w:rPr>
        <w:t xml:space="preserve"> района Хабаровского края в 2021</w:t>
      </w:r>
      <w:r w:rsidRPr="00E173D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EC43BC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администрации Тополевского сельского поселения Хабаровского муниципальног</w:t>
      </w:r>
      <w:r w:rsidR="003F28C8"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09.11.2020 № 244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программу </w:t>
      </w:r>
      <w:r w:rsidR="003F28C8">
        <w:rPr>
          <w:rFonts w:ascii="Times New Roman" w:eastAsia="Times New Roman" w:hAnsi="Times New Roman" w:cs="Times New Roman"/>
          <w:sz w:val="28"/>
          <w:szCs w:val="28"/>
        </w:rPr>
        <w:t>утверждено Постановлениями: от 21.12.2020 № 285, от 13.01.2021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F28C8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AF66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C02701" w14:textId="77777777" w:rsidR="00AF6654" w:rsidRPr="009E34CE" w:rsidRDefault="00E173D3" w:rsidP="00AF6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28C8">
        <w:rPr>
          <w:rFonts w:ascii="Times New Roman" w:eastAsia="Times New Roman" w:hAnsi="Times New Roman" w:cs="Times New Roman"/>
          <w:sz w:val="28"/>
          <w:szCs w:val="28"/>
        </w:rPr>
        <w:t>рограмма рассчитана на 2021</w:t>
      </w:r>
      <w:r w:rsidR="00AF665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AF6654">
        <w:rPr>
          <w:rStyle w:val="211pt"/>
          <w:rFonts w:eastAsiaTheme="minorHAnsi"/>
          <w:color w:val="auto"/>
          <w:sz w:val="28"/>
          <w:szCs w:val="28"/>
        </w:rPr>
        <w:t>прогр</w:t>
      </w:r>
      <w:r w:rsidR="003F28C8">
        <w:rPr>
          <w:rStyle w:val="211pt"/>
          <w:rFonts w:eastAsiaTheme="minorHAnsi"/>
          <w:color w:val="auto"/>
          <w:sz w:val="28"/>
          <w:szCs w:val="28"/>
        </w:rPr>
        <w:t>аммы в 202</w:t>
      </w:r>
      <w:r w:rsidR="002F6D47">
        <w:rPr>
          <w:rStyle w:val="211pt"/>
          <w:rFonts w:eastAsiaTheme="minorHAnsi"/>
          <w:color w:val="auto"/>
          <w:sz w:val="28"/>
          <w:szCs w:val="28"/>
        </w:rPr>
        <w:t>1 году – 9450,00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тыс. руб</w:t>
      </w:r>
      <w:r w:rsidR="00AF6654">
        <w:rPr>
          <w:rStyle w:val="211pt"/>
          <w:rFonts w:eastAsiaTheme="minorHAnsi"/>
          <w:color w:val="auto"/>
          <w:sz w:val="28"/>
          <w:szCs w:val="28"/>
        </w:rPr>
        <w:t>лей</w:t>
      </w:r>
      <w:r w:rsidR="002F6D47">
        <w:rPr>
          <w:rStyle w:val="211pt"/>
          <w:rFonts w:eastAsiaTheme="minorHAnsi"/>
          <w:color w:val="auto"/>
          <w:sz w:val="28"/>
          <w:szCs w:val="28"/>
        </w:rPr>
        <w:t>.</w:t>
      </w:r>
    </w:p>
    <w:p w14:paraId="56A50C7B" w14:textId="77777777" w:rsidR="00E173D3" w:rsidRPr="00F83EF8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4DCB097" w14:textId="77777777" w:rsidR="00E173D3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Улучшение состояния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Тополевск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6F4587" w14:textId="77777777" w:rsidR="00E173D3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Повышение качества по капитальному ремонту и содержанию дорог в целях обеспечения наилучших условий и качества жизни жителей сельского поселения;</w:t>
      </w:r>
    </w:p>
    <w:p w14:paraId="54CB407B" w14:textId="77777777" w:rsidR="00785CFB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Создание благоприятных и комфортных условий для проживания граждан поселения;</w:t>
      </w:r>
    </w:p>
    <w:p w14:paraId="14759304" w14:textId="77777777" w:rsidR="00785CFB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Обеспечение экологической безопасности населения;</w:t>
      </w:r>
    </w:p>
    <w:p w14:paraId="7D95BC3E" w14:textId="77777777" w:rsidR="00785CFB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Повышение благоустроенности территории сельского поселения;</w:t>
      </w:r>
    </w:p>
    <w:p w14:paraId="746394C6" w14:textId="77777777" w:rsidR="00785CFB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Повышение уровня технического состояния автодорог сельского поселения;</w:t>
      </w:r>
    </w:p>
    <w:p w14:paraId="2B4F72AE" w14:textId="77777777" w:rsidR="00785CFB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Повышение протяженности улично-дорожной сети поселения с усовершенствованным покрытием; </w:t>
      </w:r>
    </w:p>
    <w:p w14:paraId="21EF55B4" w14:textId="77777777" w:rsidR="00785CFB" w:rsidRPr="00F83EF8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Повышение безопасности дорожного движения.</w:t>
      </w:r>
    </w:p>
    <w:p w14:paraId="75B7A1B8" w14:textId="77777777" w:rsidR="00E173D3" w:rsidRPr="00F83EF8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0C40D0D" w14:textId="77777777" w:rsidR="00E173D3" w:rsidRPr="00F83EF8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F6D47">
        <w:rPr>
          <w:rFonts w:ascii="Times New Roman" w:eastAsia="Times New Roman" w:hAnsi="Times New Roman" w:cs="Times New Roman"/>
          <w:sz w:val="28"/>
          <w:szCs w:val="28"/>
        </w:rPr>
        <w:t>Реконструкция и р</w:t>
      </w:r>
      <w:r w:rsidR="005C7D1D">
        <w:rPr>
          <w:rFonts w:ascii="Times New Roman" w:eastAsia="Times New Roman" w:hAnsi="Times New Roman" w:cs="Times New Roman"/>
          <w:sz w:val="28"/>
          <w:szCs w:val="28"/>
        </w:rPr>
        <w:t>емонт существующих автомобильных дорог общего пользования местного значения</w:t>
      </w:r>
      <w:r>
        <w:rPr>
          <w:rStyle w:val="211pt"/>
          <w:rFonts w:eastAsia="Arial Unicode MS"/>
          <w:color w:val="auto"/>
          <w:sz w:val="28"/>
          <w:szCs w:val="28"/>
        </w:rPr>
        <w:t>;</w:t>
      </w:r>
    </w:p>
    <w:p w14:paraId="1C357348" w14:textId="77777777" w:rsidR="00E173D3" w:rsidRPr="00F83EF8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C7D1D">
        <w:rPr>
          <w:rFonts w:ascii="Times New Roman" w:eastAsia="Times New Roman" w:hAnsi="Times New Roman" w:cs="Times New Roman"/>
          <w:sz w:val="28"/>
          <w:szCs w:val="28"/>
        </w:rPr>
        <w:t>Улучшение транспортно-эксплуатационного состояния автодорог для обеспечения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94568A" w14:textId="77777777" w:rsidR="00E173D3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Развитие</w:t>
      </w:r>
      <w:r w:rsidR="005C7D1D">
        <w:rPr>
          <w:rFonts w:ascii="Times New Roman" w:eastAsia="Times New Roman" w:hAnsi="Times New Roman" w:cs="Times New Roman"/>
          <w:sz w:val="28"/>
          <w:szCs w:val="28"/>
        </w:rPr>
        <w:t xml:space="preserve"> дорожного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C8CD9D" w14:textId="77777777" w:rsidR="00E173D3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звитие </w:t>
      </w:r>
      <w:r w:rsidR="005C7D1D">
        <w:rPr>
          <w:rFonts w:ascii="Times New Roman" w:eastAsia="Times New Roman" w:hAnsi="Times New Roman" w:cs="Times New Roman"/>
          <w:sz w:val="28"/>
          <w:szCs w:val="28"/>
        </w:rPr>
        <w:t>автомобильного транспорта.</w:t>
      </w:r>
    </w:p>
    <w:p w14:paraId="6484E5F0" w14:textId="77777777" w:rsidR="00E173D3" w:rsidRDefault="00E173D3" w:rsidP="00E173D3">
      <w:pPr>
        <w:pStyle w:val="22"/>
        <w:shd w:val="clear" w:color="auto" w:fill="auto"/>
        <w:tabs>
          <w:tab w:val="left" w:pos="137"/>
        </w:tabs>
        <w:spacing w:before="0" w:line="240" w:lineRule="auto"/>
        <w:ind w:firstLine="709"/>
      </w:pPr>
      <w:r w:rsidRPr="009E34CE">
        <w:t>Программой установлены следующие  ожидаемые конечные результа</w:t>
      </w:r>
      <w:r w:rsidRPr="009E34CE">
        <w:lastRenderedPageBreak/>
        <w:t>ты её</w:t>
      </w:r>
      <w:r w:rsidRPr="00580EC2">
        <w:rPr>
          <w:color w:val="000000"/>
          <w:lang w:eastAsia="ru-RU" w:bidi="ru-RU"/>
        </w:rPr>
        <w:t xml:space="preserve"> реализации</w:t>
      </w:r>
      <w:r w:rsidR="005C7D1D">
        <w:rPr>
          <w:color w:val="000000"/>
          <w:lang w:eastAsia="ru-RU" w:bidi="ru-RU"/>
        </w:rPr>
        <w:t>: повышение уровня благоустроенности и комфортности жителей поселения, понижение уровня запыленности в жилых массивах, обеспечение создания благоприятного эстетического образа сельского поселения</w:t>
      </w:r>
      <w:r w:rsidR="00DF54E1">
        <w:rPr>
          <w:color w:val="000000"/>
          <w:lang w:eastAsia="ru-RU" w:bidi="ru-RU"/>
        </w:rPr>
        <w:t>; уменьшение количества автодорог, не отвечающих нормативным требованиям, повышение уровня безопасности дорожного движения, повышение уровня технического состояния автодорог сельского поселения, повышение протяженности улично-дорожной сети поселения с усовершенствованным покрытием, сокращение времени пребывания в пути граждан.</w:t>
      </w:r>
      <w:r w:rsidRPr="00580EC2">
        <w:rPr>
          <w:color w:val="000000"/>
          <w:lang w:eastAsia="ru-RU" w:bidi="ru-RU"/>
        </w:rPr>
        <w:t xml:space="preserve"> </w:t>
      </w:r>
    </w:p>
    <w:p w14:paraId="59760339" w14:textId="77777777" w:rsidR="00E173D3" w:rsidRPr="002A0ADC" w:rsidRDefault="00E173D3" w:rsidP="00E173D3">
      <w:pPr>
        <w:pStyle w:val="22"/>
        <w:shd w:val="clear" w:color="auto" w:fill="auto"/>
        <w:tabs>
          <w:tab w:val="left" w:pos="137"/>
        </w:tabs>
        <w:spacing w:before="0" w:line="240" w:lineRule="auto"/>
        <w:ind w:firstLine="709"/>
        <w:rPr>
          <w:rStyle w:val="211pt"/>
        </w:rPr>
      </w:pPr>
    </w:p>
    <w:p w14:paraId="1F669626" w14:textId="77777777" w:rsidR="00E173D3" w:rsidRPr="002A0ADC" w:rsidRDefault="00E173D3" w:rsidP="00E173D3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3D9AED9F" w14:textId="77777777" w:rsidR="00E173D3" w:rsidRPr="002A0ADC" w:rsidRDefault="00E173D3" w:rsidP="00E173D3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 w:rsidR="002F6D47">
        <w:rPr>
          <w:rFonts w:ascii="Times New Roman" w:hAnsi="Times New Roman"/>
          <w:sz w:val="28"/>
          <w:szCs w:val="28"/>
        </w:rPr>
        <w:t>нием о бюджете поселения на 2021</w:t>
      </w:r>
      <w:r>
        <w:rPr>
          <w:rFonts w:ascii="Times New Roman" w:hAnsi="Times New Roman"/>
          <w:sz w:val="28"/>
          <w:szCs w:val="28"/>
        </w:rPr>
        <w:t xml:space="preserve"> год от </w:t>
      </w:r>
      <w:r w:rsidR="002F6D47" w:rsidRPr="00566A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28.12.2020 № 134-39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 w:rsidR="002F6D47">
        <w:rPr>
          <w:rFonts w:ascii="Times New Roman" w:hAnsi="Times New Roman"/>
          <w:sz w:val="28"/>
          <w:szCs w:val="28"/>
        </w:rPr>
        <w:t>аммы предусмотрено в размере 7950</w:t>
      </w:r>
      <w:r w:rsidRPr="002A0ADC">
        <w:rPr>
          <w:rFonts w:ascii="Times New Roman" w:hAnsi="Times New Roman"/>
          <w:sz w:val="28"/>
          <w:szCs w:val="28"/>
        </w:rPr>
        <w:t xml:space="preserve">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>бюдж</w:t>
      </w:r>
      <w:r w:rsidR="002F6D47">
        <w:rPr>
          <w:rFonts w:ascii="Times New Roman" w:hAnsi="Times New Roman"/>
          <w:sz w:val="28"/>
          <w:szCs w:val="28"/>
        </w:rPr>
        <w:t>ет поселения от 28.12.2021 № 190-56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 w:rsidR="00DF54E1">
        <w:rPr>
          <w:rFonts w:ascii="Times New Roman" w:hAnsi="Times New Roman"/>
          <w:sz w:val="28"/>
          <w:szCs w:val="28"/>
        </w:rPr>
        <w:t>скорректиров</w:t>
      </w:r>
      <w:r w:rsidR="002F6D47">
        <w:rPr>
          <w:rFonts w:ascii="Times New Roman" w:hAnsi="Times New Roman"/>
          <w:sz w:val="28"/>
          <w:szCs w:val="28"/>
        </w:rPr>
        <w:t>ано и составило 13000,00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14:paraId="7B9AC0FA" w14:textId="77777777" w:rsidR="00E173D3" w:rsidRDefault="00E173D3" w:rsidP="00E173D3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13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2F6D47" w:rsidRPr="00610713">
        <w:rPr>
          <w:rFonts w:ascii="Times New Roman" w:eastAsia="Times New Roman" w:hAnsi="Times New Roman" w:cs="Times New Roman"/>
          <w:sz w:val="28"/>
          <w:szCs w:val="28"/>
        </w:rPr>
        <w:t xml:space="preserve"> в 2021</w:t>
      </w:r>
      <w:r w:rsidRPr="00610713">
        <w:rPr>
          <w:rFonts w:ascii="Times New Roman" w:eastAsia="Times New Roman" w:hAnsi="Times New Roman" w:cs="Times New Roman"/>
          <w:sz w:val="28"/>
          <w:szCs w:val="28"/>
        </w:rPr>
        <w:t xml:space="preserve"> году представлено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2268"/>
        <w:gridCol w:w="1984"/>
        <w:gridCol w:w="1985"/>
      </w:tblGrid>
      <w:tr w:rsidR="00610713" w:rsidRPr="00610713" w14:paraId="47C809AF" w14:textId="77777777" w:rsidTr="00610713">
        <w:trPr>
          <w:trHeight w:val="24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3D50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2811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2021 году,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CD59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2021 год (утвержденный решением № 190-56 от 28.12.2021),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9982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2021 году (факт), тыс. руб.</w:t>
            </w:r>
          </w:p>
        </w:tc>
      </w:tr>
      <w:tr w:rsidR="00610713" w:rsidRPr="00610713" w14:paraId="62746D42" w14:textId="77777777" w:rsidTr="0061071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6945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6F16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4B81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434A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610713" w:rsidRPr="00610713" w14:paraId="50900745" w14:textId="77777777" w:rsidTr="00610713">
        <w:trPr>
          <w:trHeight w:val="10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7517" w14:textId="77777777" w:rsidR="00610713" w:rsidRPr="00610713" w:rsidRDefault="00610713" w:rsidP="0061071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Ремонт автомобильных дорог общего пользования местного значения Тополевского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AD59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7 536,00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1FCC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11 980,00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C7AC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9 556,67</w:t>
            </w:r>
          </w:p>
        </w:tc>
      </w:tr>
      <w:tr w:rsidR="00610713" w:rsidRPr="00610713" w14:paraId="25D340F3" w14:textId="77777777" w:rsidTr="00610713">
        <w:trPr>
          <w:trHeight w:val="33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D096" w14:textId="77777777" w:rsidR="00610713" w:rsidRPr="00610713" w:rsidRDefault="00610713" w:rsidP="0061071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Изыскательские работы, разработка проектно-сметной документации и государственная экспертиза проекта "Реконструкция автомобильной дороги в границах улиц Большая Березовая, Музыкина М. М., Парковая в с. Матвеевка Тополевского сельского поселения Хабаровского района Хабаровского края"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E143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1 914,00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87DB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1 020,00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9F18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678,03</w:t>
            </w:r>
          </w:p>
        </w:tc>
      </w:tr>
      <w:tr w:rsidR="00610713" w:rsidRPr="00610713" w14:paraId="2643FFA1" w14:textId="77777777" w:rsidTr="0061071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786E" w14:textId="77777777" w:rsidR="00610713" w:rsidRPr="00610713" w:rsidRDefault="00610713" w:rsidP="0061071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D8BF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9 450,00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E77C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13 000,00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608E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10 234,70</w:t>
            </w:r>
          </w:p>
        </w:tc>
      </w:tr>
    </w:tbl>
    <w:p w14:paraId="19B28760" w14:textId="77777777" w:rsidR="00610713" w:rsidRDefault="00610713" w:rsidP="00E173D3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003714" w14:textId="77777777" w:rsidR="00EC43BC" w:rsidRDefault="00EC43BC" w:rsidP="00E173D3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4DE5DD" w14:textId="77777777" w:rsidR="00A96C68" w:rsidRDefault="00A96C68" w:rsidP="00A96C6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Оценка эффективности реализации муниципальной программы.</w:t>
      </w:r>
    </w:p>
    <w:p w14:paraId="377822D5" w14:textId="77777777"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DD0D2A" w14:textId="77777777" w:rsidR="00A96C68" w:rsidRPr="00936456" w:rsidRDefault="00A96C68" w:rsidP="00EC4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394EB82F" w14:textId="77777777" w:rsidR="00A96C68" w:rsidRDefault="00610713" w:rsidP="00A96C68">
      <w:pPr>
        <w:rPr>
          <w:rFonts w:ascii="Times New Roman" w:eastAsia="Times New Roman" w:hAnsi="Times New Roman" w:cs="Times New Roman"/>
          <w:sz w:val="28"/>
          <w:szCs w:val="28"/>
        </w:rPr>
      </w:pPr>
      <w:r w:rsidRPr="00610713">
        <w:rPr>
          <w:rFonts w:ascii="Times New Roman" w:hAnsi="Times New Roman" w:cs="Times New Roman"/>
          <w:position w:val="-24"/>
          <w:sz w:val="28"/>
          <w:szCs w:val="28"/>
        </w:rPr>
        <w:object w:dxaOrig="2280" w:dyaOrig="620" w14:anchorId="355B4FBD">
          <v:shape id="_x0000_i1087" type="#_x0000_t75" style="width:129pt;height:34.5pt" o:ole="">
            <v:imagedata r:id="rId123" o:title=""/>
          </v:shape>
          <o:OLEObject Type="Embed" ProgID="Equation.3" ShapeID="_x0000_i1087" DrawAspect="Content" ObjectID="_1709474801" r:id="rId124"/>
        </w:object>
      </w:r>
    </w:p>
    <w:p w14:paraId="1BFCB832" w14:textId="77777777"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3316D4" w14:textId="77777777" w:rsidR="00A96C68" w:rsidRDefault="00A96C68" w:rsidP="00EC43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45"/>
        <w:gridCol w:w="3256"/>
        <w:gridCol w:w="1420"/>
        <w:gridCol w:w="1567"/>
        <w:gridCol w:w="1703"/>
        <w:gridCol w:w="1087"/>
      </w:tblGrid>
      <w:tr w:rsidR="00610713" w:rsidRPr="00610713" w14:paraId="4BE07653" w14:textId="77777777" w:rsidTr="00610713">
        <w:trPr>
          <w:trHeight w:val="10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937D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FF66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AF7E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3A88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2021 года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515F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2021 года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5473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610713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610713" w:rsidRPr="00610713" w14:paraId="732F1152" w14:textId="77777777" w:rsidTr="0061071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30FB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FD6E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1C55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CBA3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EF20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8055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610713" w:rsidRPr="00610713" w14:paraId="23D48D38" w14:textId="77777777" w:rsidTr="00610713">
        <w:trPr>
          <w:trHeight w:val="191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6BD3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735E" w14:textId="77777777" w:rsidR="00610713" w:rsidRPr="00610713" w:rsidRDefault="00610713" w:rsidP="0061071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Доля протяженности автомобильных дорог общего пользования местного значения, не отвечающих нормативным требованиям к общей протяженности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9E69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0401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29,7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5661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25,1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B40A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118,3</w:t>
            </w:r>
          </w:p>
        </w:tc>
      </w:tr>
      <w:tr w:rsidR="00610713" w:rsidRPr="00610713" w14:paraId="3AED0CDB" w14:textId="77777777" w:rsidTr="00610713">
        <w:trPr>
          <w:trHeight w:val="16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6FEB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444A" w14:textId="77777777" w:rsidR="00610713" w:rsidRPr="00610713" w:rsidRDefault="00610713" w:rsidP="0061071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Доля отремонтированных автомобильных дорог общего пользования местного значения, включенных в программу от общего количества автодорог требующих ремонта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B462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E3DA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37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EA47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7598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610713" w:rsidRPr="00610713" w14:paraId="545ED79A" w14:textId="77777777" w:rsidTr="00610713">
        <w:trPr>
          <w:trHeight w:val="100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EFB9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4E97" w14:textId="77777777" w:rsidR="00610713" w:rsidRPr="00610713" w:rsidRDefault="00610713" w:rsidP="0061071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F482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км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1099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11,18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6A3C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11,65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89E5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104,2</w:t>
            </w:r>
          </w:p>
        </w:tc>
      </w:tr>
      <w:tr w:rsidR="00610713" w:rsidRPr="00610713" w14:paraId="4E6EC189" w14:textId="77777777" w:rsidTr="00610713">
        <w:trPr>
          <w:trHeight w:val="18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1EBD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12CC" w14:textId="77777777" w:rsidR="00610713" w:rsidRPr="00610713" w:rsidRDefault="00610713" w:rsidP="0061071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Количество выполненных и получивших положительное заключение государственной экспертизы проектов по реконструкции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09A8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кол-во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3B17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98A7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1A75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610713" w:rsidRPr="00610713" w14:paraId="258CDE13" w14:textId="77777777" w:rsidTr="00610713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861B" w14:textId="77777777" w:rsidR="00610713" w:rsidRPr="00610713" w:rsidRDefault="00610713" w:rsidP="0061071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6B69" w14:textId="77777777" w:rsidR="00610713" w:rsidRPr="00610713" w:rsidRDefault="00610713" w:rsidP="0061071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7E6C" w14:textId="77777777" w:rsidR="00610713" w:rsidRPr="00610713" w:rsidRDefault="00610713" w:rsidP="0061071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E8ED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90F6" w14:textId="77777777" w:rsidR="00610713" w:rsidRPr="00610713" w:rsidRDefault="00610713" w:rsidP="006107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10713">
              <w:rPr>
                <w:rFonts w:ascii="Times New Roman" w:eastAsia="Times New Roman" w:hAnsi="Times New Roman" w:cs="Times New Roman"/>
                <w:lang w:bidi="ar-SA"/>
              </w:rPr>
              <w:t>322,5</w:t>
            </w:r>
          </w:p>
        </w:tc>
      </w:tr>
    </w:tbl>
    <w:p w14:paraId="283034ED" w14:textId="77777777" w:rsidR="00610713" w:rsidRDefault="00610713" w:rsidP="00A96C68">
      <w:pPr>
        <w:rPr>
          <w:rFonts w:ascii="Times New Roman" w:hAnsi="Times New Roman" w:cs="Times New Roman"/>
          <w:sz w:val="28"/>
          <w:szCs w:val="28"/>
        </w:rPr>
      </w:pPr>
    </w:p>
    <w:p w14:paraId="5C6B4083" w14:textId="77777777" w:rsidR="00A96C68" w:rsidRPr="00936456" w:rsidRDefault="00A96C68" w:rsidP="00EC43BC">
      <w:pPr>
        <w:autoSpaceDE w:val="0"/>
        <w:autoSpaceDN w:val="0"/>
        <w:adjustRightInd w:val="0"/>
        <w:ind w:firstLine="708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996C852" w14:textId="77777777" w:rsidR="00A96C68" w:rsidRDefault="00610713" w:rsidP="00A96C68">
      <w:pPr>
        <w:rPr>
          <w:rFonts w:ascii="Times New Roman" w:hAnsi="Times New Roman" w:cs="Times New Roman"/>
          <w:sz w:val="28"/>
          <w:szCs w:val="28"/>
        </w:rPr>
      </w:pPr>
      <w:r w:rsidRPr="00250A9F">
        <w:rPr>
          <w:rFonts w:ascii="Times New Roman" w:hAnsi="Times New Roman" w:cs="Times New Roman"/>
          <w:position w:val="-28"/>
          <w:sz w:val="28"/>
          <w:szCs w:val="28"/>
        </w:rPr>
        <w:object w:dxaOrig="2220" w:dyaOrig="660" w14:anchorId="0B0EC56D">
          <v:shape id="_x0000_i1088" type="#_x0000_t75" style="width:126pt;height:37.5pt" o:ole="">
            <v:imagedata r:id="rId125" o:title=""/>
          </v:shape>
          <o:OLEObject Type="Embed" ProgID="Equation.3" ShapeID="_x0000_i1088" DrawAspect="Content" ObjectID="_1709474802" r:id="rId126"/>
        </w:object>
      </w:r>
    </w:p>
    <w:p w14:paraId="488FA663" w14:textId="77777777"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EF116F" w14:textId="77777777" w:rsidR="00A96C68" w:rsidRPr="00936456" w:rsidRDefault="00A96C68" w:rsidP="00EC43B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737CB79F" w14:textId="77777777" w:rsidR="00A96C68" w:rsidRDefault="00610713" w:rsidP="00A96C68">
      <w:pPr>
        <w:rPr>
          <w:rFonts w:ascii="Times New Roman" w:eastAsia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420" w:dyaOrig="620" w14:anchorId="50B8B02D">
          <v:shape id="_x0000_i1089" type="#_x0000_t75" style="width:70.5pt;height:30.75pt" o:ole="">
            <v:imagedata r:id="rId127" o:title=""/>
          </v:shape>
          <o:OLEObject Type="Embed" ProgID="Equation.3" ShapeID="_x0000_i1089" DrawAspect="Content" ObjectID="_1709474803" r:id="rId128"/>
        </w:object>
      </w:r>
    </w:p>
    <w:p w14:paraId="129D48F9" w14:textId="77777777" w:rsidR="00A96C68" w:rsidRPr="003543E9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0535D3" w14:textId="77777777" w:rsidR="00A96C68" w:rsidRPr="00936456" w:rsidRDefault="00A96C68" w:rsidP="00EC43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5DEEB06C" w14:textId="77777777" w:rsidR="00A96C68" w:rsidRDefault="00610713" w:rsidP="00A96C68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80" w:dyaOrig="660" w14:anchorId="584B966C">
          <v:shape id="_x0000_i1090" type="#_x0000_t75" style="width:89.25pt;height:33pt" o:ole="">
            <v:imagedata r:id="rId129" o:title=""/>
          </v:shape>
          <o:OLEObject Type="Embed" ProgID="Equation.3" ShapeID="_x0000_i1090" DrawAspect="Content" ObjectID="_1709474804" r:id="rId130"/>
        </w:object>
      </w:r>
    </w:p>
    <w:p w14:paraId="28F31818" w14:textId="77777777"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F02A09" w14:textId="77777777" w:rsidR="00A96C68" w:rsidRDefault="00A96C68" w:rsidP="00EC43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68896286" w14:textId="77777777" w:rsidR="00A96C68" w:rsidRDefault="00A96C68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995A4EA" w14:textId="77777777" w:rsidR="00610713" w:rsidRDefault="00610713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10713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020" w:dyaOrig="660" w14:anchorId="66D69289">
          <v:shape id="_x0000_i1091" type="#_x0000_t75" style="width:101.25pt;height:33pt" o:ole="">
            <v:imagedata r:id="rId131" o:title=""/>
          </v:shape>
          <o:OLEObject Type="Embed" ProgID="Equation.3" ShapeID="_x0000_i1091" DrawAspect="Content" ObjectID="_1709474805" r:id="rId132"/>
        </w:object>
      </w:r>
    </w:p>
    <w:p w14:paraId="7CE496F8" w14:textId="77777777" w:rsidR="00610713" w:rsidRDefault="00610713" w:rsidP="006107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 w:rsidR="00241DC5">
        <w:rPr>
          <w:rFonts w:ascii="Times New Roman" w:hAnsi="Times New Roman" w:cs="Times New Roman"/>
          <w:sz w:val="28"/>
          <w:szCs w:val="28"/>
        </w:rPr>
        <w:t>джетов составляет 5 копеек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6880B2EF" w14:textId="77777777" w:rsidR="00A96C68" w:rsidRPr="00936456" w:rsidRDefault="00A96C68" w:rsidP="00A96C68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C5D6AFE" w14:textId="77777777" w:rsidR="00A96C68" w:rsidRPr="00936456" w:rsidRDefault="00A96C68" w:rsidP="00EC43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14:paraId="16DE68E5" w14:textId="77777777" w:rsidR="00A96C68" w:rsidRDefault="00A96C68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 w14:anchorId="50C081C9">
          <v:shape id="_x0000_i1092" type="#_x0000_t75" style="width:45pt;height:18.75pt" o:ole="">
            <v:imagedata r:id="rId22" o:title=""/>
          </v:shape>
          <o:OLEObject Type="Embed" ProgID="Equation.3" ShapeID="_x0000_i1092" DrawAspect="Content" ObjectID="_1709474806" r:id="rId133"/>
        </w:object>
      </w:r>
      <w:r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Pr="002A0ADC">
        <w:rPr>
          <w:rFonts w:ascii="Times New Roman" w:hAnsi="Times New Roman" w:cs="Times New Roman"/>
          <w:sz w:val="28"/>
          <w:szCs w:val="28"/>
        </w:rPr>
        <w:t>не в полном объеме</w:t>
      </w:r>
    </w:p>
    <w:p w14:paraId="6D6ACBC4" w14:textId="77777777" w:rsidR="00DC2A50" w:rsidRPr="00936456" w:rsidRDefault="00DC2A50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5180F59" w14:textId="77777777" w:rsidR="00A96C68" w:rsidRPr="00936456" w:rsidRDefault="00A96C68" w:rsidP="00EC43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77118798" w14:textId="77777777" w:rsidR="00A96C68" w:rsidRDefault="00241DC5" w:rsidP="00A96C68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320" w:dyaOrig="620" w14:anchorId="043FEB11">
          <v:shape id="_x0000_i1093" type="#_x0000_t75" style="width:114.75pt;height:30.75pt" o:ole="">
            <v:imagedata r:id="rId134" o:title=""/>
          </v:shape>
          <o:OLEObject Type="Embed" ProgID="Equation.3" ShapeID="_x0000_i1093" DrawAspect="Content" ObjectID="_1709474807" r:id="rId135"/>
        </w:object>
      </w:r>
    </w:p>
    <w:p w14:paraId="768BD03F" w14:textId="77777777"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C0EECE" w14:textId="77777777" w:rsidR="00A96C68" w:rsidRPr="00936456" w:rsidRDefault="00A96C68" w:rsidP="00EC43B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409640A8" w14:textId="77777777" w:rsidR="00A96C68" w:rsidRDefault="00D112A0" w:rsidP="00A96C68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520" w:dyaOrig="320" w14:anchorId="2329A5FF">
          <v:shape id="_x0000_i1094" type="#_x0000_t75" style="width:275.25pt;height:15.75pt" o:ole="">
            <v:imagedata r:id="rId136" o:title=""/>
          </v:shape>
          <o:OLEObject Type="Embed" ProgID="Equation.3" ShapeID="_x0000_i1094" DrawAspect="Content" ObjectID="_1709474808" r:id="rId137"/>
        </w:object>
      </w:r>
    </w:p>
    <w:p w14:paraId="5F3B558E" w14:textId="77777777"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4E1157" w14:textId="77777777" w:rsidR="00A96C68" w:rsidRDefault="00A96C68" w:rsidP="00A96C68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EC43BC">
        <w:rPr>
          <w:rFonts w:ascii="Times New Roman" w:eastAsia="Times New Roman" w:hAnsi="Times New Roman" w:cs="Times New Roman"/>
          <w:sz w:val="28"/>
          <w:szCs w:val="28"/>
        </w:rPr>
        <w:t>"</w:t>
      </w:r>
      <w:r w:rsidR="00747A98" w:rsidRPr="00E173D3">
        <w:rPr>
          <w:rFonts w:ascii="Times New Roman" w:eastAsia="Times New Roman" w:hAnsi="Times New Roman" w:cs="Times New Roman"/>
          <w:sz w:val="28"/>
          <w:szCs w:val="28"/>
        </w:rPr>
        <w:t>Ремонт автомобильных дорог общего пользования местного значения Тополевского сельского поселения Хабаровского муниципального</w:t>
      </w:r>
      <w:r w:rsidR="00241DC5">
        <w:rPr>
          <w:rFonts w:ascii="Times New Roman" w:eastAsia="Times New Roman" w:hAnsi="Times New Roman" w:cs="Times New Roman"/>
          <w:sz w:val="28"/>
          <w:szCs w:val="28"/>
        </w:rPr>
        <w:t xml:space="preserve"> района Хабаровского края в 2021</w:t>
      </w:r>
      <w:r w:rsidR="00747A98" w:rsidRPr="00E173D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EC43BC">
        <w:rPr>
          <w:rFonts w:ascii="Times New Roman" w:eastAsia="Times New Roman" w:hAnsi="Times New Roman" w:cs="Times New Roman"/>
          <w:sz w:val="28"/>
          <w:szCs w:val="28"/>
        </w:rPr>
        <w:t>"</w:t>
      </w:r>
      <w:r w:rsidR="00747A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1DC5">
        <w:rPr>
          <w:rFonts w:ascii="Times New Roman" w:eastAsia="Times New Roman" w:hAnsi="Times New Roman" w:cs="Times New Roman"/>
          <w:sz w:val="28"/>
          <w:szCs w:val="28"/>
        </w:rPr>
        <w:t xml:space="preserve"> в 2021 году можно признать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14:paraId="07FBE78A" w14:textId="77777777" w:rsidR="008F11B9" w:rsidRDefault="008F11B9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EE3DB3" w14:textId="77777777" w:rsidR="00AF6B3A" w:rsidRPr="003B2899" w:rsidRDefault="00AF6B3A" w:rsidP="00AF6B3A">
      <w:pPr>
        <w:pStyle w:val="a8"/>
        <w:jc w:val="both"/>
        <w:rPr>
          <w:sz w:val="28"/>
          <w:szCs w:val="28"/>
        </w:rPr>
      </w:pPr>
    </w:p>
    <w:p w14:paraId="7FC1DF12" w14:textId="77777777" w:rsidR="00AF6B3A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сельского поселения</w:t>
      </w:r>
    </w:p>
    <w:p w14:paraId="4B97AB67" w14:textId="77777777" w:rsidR="00AF6B3A" w:rsidRPr="003B2899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В.В</w:t>
      </w: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Заярный</w:t>
      </w:r>
    </w:p>
    <w:p w14:paraId="14975D9F" w14:textId="77777777" w:rsidR="00AF6B3A" w:rsidRDefault="00AF6B3A" w:rsidP="00AF6B3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EF5004" w14:textId="77777777"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DD6639" w14:textId="77777777" w:rsidR="00AF6B3A" w:rsidRDefault="00AF6B3A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A75819" w14:textId="77777777"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EB8430" w14:textId="77777777" w:rsidR="00623D04" w:rsidRDefault="00623D0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3AD565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301940C2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53D62DBD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AA58EA4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1C5E0166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</w:t>
      </w:r>
    </w:p>
    <w:p w14:paraId="5D685509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14:paraId="06930FD7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</w:t>
      </w:r>
      <w:r w:rsidRPr="008841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65 </w:t>
      </w:r>
    </w:p>
    <w:p w14:paraId="52D36F37" w14:textId="77777777"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5E6F18" w14:textId="77777777"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D8A498" w14:textId="77777777" w:rsidR="008829A4" w:rsidRDefault="009023FE" w:rsidP="008829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3F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632F0986" w14:textId="77777777" w:rsidR="009023FE" w:rsidRDefault="00EC43BC" w:rsidP="00EC43B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9023FE" w:rsidRPr="009023FE">
        <w:rPr>
          <w:rFonts w:ascii="Times New Roman" w:eastAsia="Times New Roman" w:hAnsi="Times New Roman" w:cs="Times New Roman"/>
          <w:b/>
          <w:sz w:val="28"/>
          <w:szCs w:val="28"/>
        </w:rPr>
        <w:t>Обеспечение безопасности дорожного движения в Тополевском сельском поселении Хабаровского муниципального района Хабаровского края на 202</w:t>
      </w:r>
      <w:r w:rsidR="00D112A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023FE" w:rsidRPr="009023F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1E8D3D43" w14:textId="77777777" w:rsidR="00EC43BC" w:rsidRDefault="00EC43BC" w:rsidP="00EC43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73F62D" w14:textId="77777777" w:rsidR="009023FE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EC43B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дорожного движения в Тополевском сельском поселении Хабаровского муниципального </w:t>
      </w:r>
      <w:r w:rsidR="00D112A0">
        <w:rPr>
          <w:rFonts w:ascii="Times New Roman" w:eastAsia="Times New Roman" w:hAnsi="Times New Roman" w:cs="Times New Roman"/>
          <w:sz w:val="28"/>
          <w:szCs w:val="28"/>
        </w:rPr>
        <w:t>района Хабаровского края на 2021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C43BC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администрации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</w:t>
      </w:r>
      <w:r w:rsidR="00D112A0">
        <w:rPr>
          <w:rFonts w:ascii="Times New Roman" w:eastAsia="Times New Roman" w:hAnsi="Times New Roman" w:cs="Times New Roman"/>
          <w:sz w:val="28"/>
          <w:szCs w:val="28"/>
        </w:rPr>
        <w:t xml:space="preserve"> от 09.11.2020 № 245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программу </w:t>
      </w:r>
      <w:r w:rsidR="00D112A0">
        <w:rPr>
          <w:rFonts w:ascii="Times New Roman" w:eastAsia="Times New Roman" w:hAnsi="Times New Roman" w:cs="Times New Roman"/>
          <w:sz w:val="28"/>
          <w:szCs w:val="28"/>
        </w:rPr>
        <w:t>не осуществлялось.</w:t>
      </w:r>
    </w:p>
    <w:p w14:paraId="1AB7F717" w14:textId="77777777" w:rsidR="009023FE" w:rsidRPr="009E34CE" w:rsidRDefault="00D112A0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2021</w:t>
      </w:r>
      <w:r w:rsidR="009023F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023FE"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23FE"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9023FE"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="009023FE"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>
        <w:rPr>
          <w:rStyle w:val="211pt"/>
          <w:rFonts w:eastAsiaTheme="minorHAnsi"/>
          <w:color w:val="auto"/>
          <w:sz w:val="28"/>
          <w:szCs w:val="28"/>
        </w:rPr>
        <w:t>программы в 2021 году – 4055,00</w:t>
      </w:r>
      <w:r w:rsidR="009023FE">
        <w:rPr>
          <w:rStyle w:val="211pt"/>
          <w:rFonts w:eastAsiaTheme="minorHAnsi"/>
          <w:color w:val="auto"/>
          <w:sz w:val="28"/>
          <w:szCs w:val="28"/>
        </w:rPr>
        <w:t xml:space="preserve"> тыс. рублей</w:t>
      </w:r>
      <w:r>
        <w:rPr>
          <w:rStyle w:val="211pt"/>
          <w:rFonts w:eastAsiaTheme="minorHAnsi"/>
          <w:color w:val="auto"/>
          <w:sz w:val="28"/>
          <w:szCs w:val="28"/>
        </w:rPr>
        <w:t>.</w:t>
      </w:r>
    </w:p>
    <w:p w14:paraId="1E8EDF8F" w14:textId="77777777" w:rsidR="009023FE" w:rsidRPr="00F83EF8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A233F3F" w14:textId="77777777" w:rsidR="009023FE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Сокращение количества дорожно-транспортных происшествий;</w:t>
      </w:r>
    </w:p>
    <w:p w14:paraId="653E4CF8" w14:textId="77777777" w:rsidR="009023FE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Сокращение количества лиц, пострадавших в результате дорожно-транспортных происшествий.</w:t>
      </w:r>
    </w:p>
    <w:p w14:paraId="221BB451" w14:textId="77777777" w:rsidR="009023FE" w:rsidRPr="00F83EF8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BE14252" w14:textId="77777777" w:rsidR="009023FE" w:rsidRPr="00F83EF8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Предупреждение опасного поведения участников дорожного движения;</w:t>
      </w:r>
    </w:p>
    <w:p w14:paraId="2BBA14CA" w14:textId="77777777" w:rsidR="009023FE" w:rsidRPr="00F83EF8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Совершенствование организации движения транспорта и пешеходов;</w:t>
      </w:r>
    </w:p>
    <w:p w14:paraId="1CBC4A6C" w14:textId="77777777" w:rsidR="009023FE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Сокращение дорожно-транспортного травматизма.</w:t>
      </w:r>
    </w:p>
    <w:p w14:paraId="7E7FDE2F" w14:textId="77777777" w:rsidR="009023FE" w:rsidRDefault="009023FE" w:rsidP="009023FE">
      <w:pPr>
        <w:pStyle w:val="22"/>
        <w:shd w:val="clear" w:color="auto" w:fill="auto"/>
        <w:tabs>
          <w:tab w:val="left" w:pos="137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9E34CE">
        <w:t>Программой установлены следующие  ожидаемые конечные результаты её</w:t>
      </w:r>
      <w:r w:rsidRPr="00580EC2">
        <w:rPr>
          <w:color w:val="000000"/>
          <w:lang w:eastAsia="ru-RU" w:bidi="ru-RU"/>
        </w:rPr>
        <w:t xml:space="preserve"> реализации</w:t>
      </w:r>
      <w:r>
        <w:rPr>
          <w:color w:val="000000"/>
          <w:lang w:eastAsia="ru-RU" w:bidi="ru-RU"/>
        </w:rPr>
        <w:t>: отсутствие лиц, погибших в результате ДТП, со</w:t>
      </w:r>
      <w:r w:rsidR="006D7611">
        <w:rPr>
          <w:color w:val="000000"/>
          <w:lang w:eastAsia="ru-RU" w:bidi="ru-RU"/>
        </w:rPr>
        <w:t>кращение ДТП</w:t>
      </w:r>
      <w:r>
        <w:rPr>
          <w:color w:val="000000"/>
          <w:lang w:eastAsia="ru-RU" w:bidi="ru-RU"/>
        </w:rPr>
        <w:t>, отсутствие социального риска, отсутствие детей, погибших в ДТП</w:t>
      </w:r>
      <w:r w:rsidR="00893887">
        <w:rPr>
          <w:color w:val="000000"/>
          <w:lang w:eastAsia="ru-RU" w:bidi="ru-RU"/>
        </w:rPr>
        <w:t>, повышение безопасности дорожного движения на дорогах поселения, ликвидация участков улично-дорожной сети, потенциально опасных для участников дорожного движения.</w:t>
      </w:r>
    </w:p>
    <w:p w14:paraId="0A7B9FD2" w14:textId="77777777" w:rsidR="008829A4" w:rsidRDefault="008829A4" w:rsidP="009023FE">
      <w:pPr>
        <w:pStyle w:val="22"/>
        <w:shd w:val="clear" w:color="auto" w:fill="auto"/>
        <w:tabs>
          <w:tab w:val="left" w:pos="137"/>
        </w:tabs>
        <w:spacing w:before="0" w:line="240" w:lineRule="auto"/>
        <w:ind w:firstLine="709"/>
      </w:pPr>
    </w:p>
    <w:p w14:paraId="43AF00BF" w14:textId="77777777" w:rsidR="00B32176" w:rsidRPr="002A0ADC" w:rsidRDefault="00B32176" w:rsidP="00B32176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2BBC87D7" w14:textId="77777777" w:rsidR="00B32176" w:rsidRPr="002A0ADC" w:rsidRDefault="00B32176" w:rsidP="00B32176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 w:rsidR="006D7611">
        <w:rPr>
          <w:rFonts w:ascii="Times New Roman" w:hAnsi="Times New Roman"/>
          <w:sz w:val="28"/>
          <w:szCs w:val="28"/>
        </w:rPr>
        <w:t>нием о бюджете поселения на 2021</w:t>
      </w:r>
      <w:r>
        <w:rPr>
          <w:rFonts w:ascii="Times New Roman" w:hAnsi="Times New Roman"/>
          <w:sz w:val="28"/>
          <w:szCs w:val="28"/>
        </w:rPr>
        <w:t xml:space="preserve"> год от </w:t>
      </w:r>
      <w:r w:rsidR="006D7611" w:rsidRPr="00566A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28.12.2020 № 134-39</w:t>
      </w:r>
      <w:r w:rsidR="006D76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 w:rsidR="006D7611">
        <w:rPr>
          <w:rFonts w:ascii="Times New Roman" w:hAnsi="Times New Roman"/>
          <w:sz w:val="28"/>
          <w:szCs w:val="28"/>
        </w:rPr>
        <w:t>аммы предусмотрено в размере 4055</w:t>
      </w:r>
      <w:r w:rsidRPr="002A0ADC">
        <w:rPr>
          <w:rFonts w:ascii="Times New Roman" w:hAnsi="Times New Roman"/>
          <w:sz w:val="28"/>
          <w:szCs w:val="28"/>
        </w:rPr>
        <w:t xml:space="preserve">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>бюджет</w:t>
      </w:r>
      <w:r w:rsidR="006D7611">
        <w:rPr>
          <w:rFonts w:ascii="Times New Roman" w:hAnsi="Times New Roman"/>
          <w:sz w:val="28"/>
          <w:szCs w:val="28"/>
        </w:rPr>
        <w:t xml:space="preserve"> поселения от 28.12.2021 № 190-56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>
        <w:rPr>
          <w:rFonts w:ascii="Times New Roman" w:hAnsi="Times New Roman"/>
          <w:sz w:val="28"/>
          <w:szCs w:val="28"/>
        </w:rPr>
        <w:t>ско</w:t>
      </w:r>
      <w:r w:rsidR="006D7611">
        <w:rPr>
          <w:rFonts w:ascii="Times New Roman" w:hAnsi="Times New Roman"/>
          <w:sz w:val="28"/>
          <w:szCs w:val="28"/>
        </w:rPr>
        <w:t>рректировано и составило 1645,00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14:paraId="7AB3FE85" w14:textId="77777777" w:rsidR="00B32176" w:rsidRDefault="00B32176" w:rsidP="00B32176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6D7611">
        <w:rPr>
          <w:rFonts w:ascii="Times New Roman" w:eastAsia="Times New Roman" w:hAnsi="Times New Roman" w:cs="Times New Roman"/>
          <w:sz w:val="28"/>
          <w:szCs w:val="28"/>
        </w:rPr>
        <w:t xml:space="preserve"> в 2021</w:t>
      </w:r>
      <w:r w:rsidR="00267B04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lastRenderedPageBreak/>
        <w:t>ставлено в таблице: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09"/>
        <w:gridCol w:w="2409"/>
        <w:gridCol w:w="2410"/>
        <w:gridCol w:w="1985"/>
      </w:tblGrid>
      <w:tr w:rsidR="00A95C12" w:rsidRPr="00A95C12" w14:paraId="07AA5D08" w14:textId="77777777" w:rsidTr="00A95C12">
        <w:trPr>
          <w:trHeight w:val="24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3617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0146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2021 году,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AA00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2021 год (утвержденный решением № 190-56 от 28.12.2021),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BE76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2021 году (факт), тыс. руб.</w:t>
            </w:r>
          </w:p>
        </w:tc>
      </w:tr>
      <w:tr w:rsidR="00A95C12" w:rsidRPr="00A95C12" w14:paraId="2A3DB79A" w14:textId="77777777" w:rsidTr="00A95C1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BD2C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FC7B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B6B3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DDD4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A95C12" w:rsidRPr="00A95C12" w14:paraId="39CC3621" w14:textId="77777777" w:rsidTr="00A95C12">
        <w:trPr>
          <w:trHeight w:val="10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6185" w14:textId="77777777" w:rsidR="00A95C12" w:rsidRPr="00A95C12" w:rsidRDefault="00A95C12" w:rsidP="00A95C1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F0BE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5472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6A12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A95C12" w:rsidRPr="00A95C12" w14:paraId="255BD1FE" w14:textId="77777777" w:rsidTr="00A95C12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5C43" w14:textId="77777777" w:rsidR="00A95C12" w:rsidRPr="00A95C12" w:rsidRDefault="00A95C12" w:rsidP="00A95C1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Устройство и ремонт пешеходных тротуаров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7319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2 000,00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4A1E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260,00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380A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259,55</w:t>
            </w:r>
          </w:p>
        </w:tc>
      </w:tr>
      <w:tr w:rsidR="00A95C12" w:rsidRPr="00A95C12" w14:paraId="66D062C9" w14:textId="77777777" w:rsidTr="00A95C12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3C893" w14:textId="77777777" w:rsidR="00A95C12" w:rsidRPr="00A95C12" w:rsidRDefault="00A95C12" w:rsidP="00A95C1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Создание системы маршрутного ориентиро-вания участков дорожного движения (установка дорожных знаков, нанесение дорожной разметки)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9E4D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255,00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9CDB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715,00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4FD5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707,09</w:t>
            </w:r>
          </w:p>
        </w:tc>
      </w:tr>
      <w:tr w:rsidR="00A95C12" w:rsidRPr="00A95C12" w14:paraId="3075A19C" w14:textId="77777777" w:rsidTr="00A95C12">
        <w:trPr>
          <w:trHeight w:val="24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B300" w14:textId="77777777" w:rsidR="00A95C12" w:rsidRPr="00A95C12" w:rsidRDefault="00A95C12" w:rsidP="00A95C1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Оборудование искусственным освещением мест концентрации дорожно-транспортных происшествий на участках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FC1E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1 200,00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BAB4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60E2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A95C12" w:rsidRPr="00A95C12" w14:paraId="0824520D" w14:textId="77777777" w:rsidTr="00A95C12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998B" w14:textId="77777777" w:rsidR="00A95C12" w:rsidRPr="00A95C12" w:rsidRDefault="00A95C12" w:rsidP="00A95C1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Предотвращение зимней скользкости на дорогах (в т.ч. расчистка покрытия от снега)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21FE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E576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670,00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D80D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666,17</w:t>
            </w:r>
          </w:p>
        </w:tc>
      </w:tr>
      <w:tr w:rsidR="00A95C12" w:rsidRPr="00A95C12" w14:paraId="0956BA60" w14:textId="77777777" w:rsidTr="00A95C1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82B4" w14:textId="77777777" w:rsidR="00A95C12" w:rsidRPr="00A95C12" w:rsidRDefault="00A95C12" w:rsidP="00A95C1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2643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4 055,00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76FC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1 645,00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868D" w14:textId="77777777" w:rsidR="00A95C12" w:rsidRPr="00A95C12" w:rsidRDefault="00A95C12" w:rsidP="00A95C1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5C12">
              <w:rPr>
                <w:rFonts w:ascii="Times New Roman" w:eastAsia="Times New Roman" w:hAnsi="Times New Roman" w:cs="Times New Roman"/>
                <w:lang w:bidi="ar-SA"/>
              </w:rPr>
              <w:t>1 632,81</w:t>
            </w:r>
          </w:p>
        </w:tc>
      </w:tr>
    </w:tbl>
    <w:p w14:paraId="5F389E9C" w14:textId="77777777" w:rsidR="00A95C12" w:rsidRDefault="00A95C12" w:rsidP="00B32176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29A72F" w14:textId="77777777" w:rsidR="001107E4" w:rsidRDefault="001107E4" w:rsidP="001107E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4AFF67C0" w14:textId="77777777" w:rsidR="001107E4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3C1B00" w14:textId="77777777" w:rsidR="001107E4" w:rsidRPr="0089791F" w:rsidRDefault="001107E4" w:rsidP="00EC4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91F">
        <w:rPr>
          <w:rFonts w:ascii="Times New Roman" w:hAnsi="Times New Roman" w:cs="Times New Roman"/>
          <w:sz w:val="28"/>
          <w:szCs w:val="28"/>
        </w:rPr>
        <w:t>1. Оценка степени достижения целей и решения задач муниципальной программы:</w:t>
      </w:r>
    </w:p>
    <w:p w14:paraId="73E49834" w14:textId="77777777" w:rsidR="001107E4" w:rsidRDefault="0089791F" w:rsidP="001107E4">
      <w:pPr>
        <w:rPr>
          <w:rFonts w:ascii="Times New Roman" w:eastAsia="Times New Roman" w:hAnsi="Times New Roman" w:cs="Times New Roman"/>
          <w:sz w:val="28"/>
          <w:szCs w:val="28"/>
        </w:rPr>
      </w:pPr>
      <w:r w:rsidRPr="0089791F">
        <w:rPr>
          <w:rFonts w:ascii="Times New Roman" w:hAnsi="Times New Roman" w:cs="Times New Roman"/>
          <w:position w:val="-24"/>
          <w:sz w:val="28"/>
          <w:szCs w:val="28"/>
        </w:rPr>
        <w:object w:dxaOrig="2360" w:dyaOrig="620" w14:anchorId="0FD1F1AB">
          <v:shape id="_x0000_i1095" type="#_x0000_t75" style="width:133.5pt;height:34.5pt" o:ole="">
            <v:imagedata r:id="rId138" o:title=""/>
          </v:shape>
          <o:OLEObject Type="Embed" ProgID="Equation.3" ShapeID="_x0000_i1095" DrawAspect="Content" ObjectID="_1709474809" r:id="rId139"/>
        </w:object>
      </w:r>
    </w:p>
    <w:p w14:paraId="23AFEE7D" w14:textId="77777777" w:rsidR="002C134A" w:rsidRPr="002C134A" w:rsidRDefault="002C134A" w:rsidP="002C13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F5D04F5" w14:textId="77777777" w:rsidR="001107E4" w:rsidRDefault="001107E4" w:rsidP="00EC43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45"/>
        <w:gridCol w:w="3256"/>
        <w:gridCol w:w="1417"/>
        <w:gridCol w:w="1563"/>
        <w:gridCol w:w="1846"/>
        <w:gridCol w:w="951"/>
      </w:tblGrid>
      <w:tr w:rsidR="0089791F" w:rsidRPr="0089791F" w14:paraId="31E61C1E" w14:textId="77777777" w:rsidTr="0089791F">
        <w:trPr>
          <w:trHeight w:val="10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F2CA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№ 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E34F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22D2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92F4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2021 года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6B1D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2021 года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1485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89791F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89791F" w:rsidRPr="0089791F" w14:paraId="62E6B582" w14:textId="77777777" w:rsidTr="0089791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70A8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BAFD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7392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8506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20FB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02F0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89791F" w:rsidRPr="0089791F" w14:paraId="74223DB0" w14:textId="77777777" w:rsidTr="0089791F">
        <w:trPr>
          <w:trHeight w:val="53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3409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281E" w14:textId="77777777" w:rsidR="0089791F" w:rsidRPr="0089791F" w:rsidRDefault="0089791F" w:rsidP="0089791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Количество лиц, погибших в результате ДТП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E17C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4309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AD2C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6952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89791F" w:rsidRPr="0089791F" w14:paraId="3FB932D8" w14:textId="77777777" w:rsidTr="0089791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6D0A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0C3F" w14:textId="77777777" w:rsidR="0089791F" w:rsidRPr="0089791F" w:rsidRDefault="0089791F" w:rsidP="0089791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Количество ДТП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B123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8D43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23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45B8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596B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135,3</w:t>
            </w:r>
          </w:p>
        </w:tc>
      </w:tr>
      <w:tr w:rsidR="0089791F" w:rsidRPr="0089791F" w14:paraId="483A70C1" w14:textId="77777777" w:rsidTr="0089791F">
        <w:trPr>
          <w:trHeight w:val="136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5233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3E2D" w14:textId="77777777" w:rsidR="0089791F" w:rsidRPr="0089791F" w:rsidRDefault="0089791F" w:rsidP="0089791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Социальный риск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2169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число умерших в ДТП на 10 тыс. населения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838C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79DD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CB41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89791F" w:rsidRPr="0089791F" w14:paraId="760EA93D" w14:textId="77777777" w:rsidTr="0089791F">
        <w:trPr>
          <w:trHeight w:val="5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6493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0152" w14:textId="77777777" w:rsidR="0089791F" w:rsidRPr="0089791F" w:rsidRDefault="0089791F" w:rsidP="0089791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Количество детей погибших в ДТП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56D1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7A54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994C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B59A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89791F" w:rsidRPr="0089791F" w14:paraId="740C8E95" w14:textId="77777777" w:rsidTr="0089791F">
        <w:trPr>
          <w:trHeight w:val="6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7043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91C8" w14:textId="77777777" w:rsidR="0089791F" w:rsidRPr="0089791F" w:rsidRDefault="0089791F" w:rsidP="0089791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7E86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км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9E7E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0,2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0A02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DE73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89791F" w:rsidRPr="0089791F" w14:paraId="7A805F3A" w14:textId="77777777" w:rsidTr="0089791F">
        <w:trPr>
          <w:trHeight w:val="126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DBCC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AE9B8" w14:textId="77777777" w:rsidR="0089791F" w:rsidRPr="0089791F" w:rsidRDefault="0089791F" w:rsidP="0089791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Оборудование искусственным освещением мест концентрации дорожно-транспортных происшествий на участках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EBB1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D9D0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EBB5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755D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89791F" w:rsidRPr="0089791F" w14:paraId="5B300975" w14:textId="77777777" w:rsidTr="0089791F">
        <w:trPr>
          <w:trHeight w:val="46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2A3C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0481" w14:textId="77777777" w:rsidR="0089791F" w:rsidRPr="0089791F" w:rsidRDefault="0089791F" w:rsidP="0089791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Устройство пешеходных тротуаров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B85C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кв.м.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5FAF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1300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BA9C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68,4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AACB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5,3</w:t>
            </w:r>
          </w:p>
        </w:tc>
      </w:tr>
      <w:tr w:rsidR="0089791F" w:rsidRPr="0089791F" w14:paraId="4CBFF9CA" w14:textId="77777777" w:rsidTr="0089791F">
        <w:trPr>
          <w:trHeight w:val="10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B3EE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E96EA" w14:textId="77777777" w:rsidR="0089791F" w:rsidRPr="0089791F" w:rsidRDefault="0089791F" w:rsidP="0089791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Создание системы маршрутного ориентирования участков дорожного движения (установка дорожных знаков)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6699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E262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AB88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144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69C2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360,0</w:t>
            </w:r>
          </w:p>
        </w:tc>
      </w:tr>
      <w:tr w:rsidR="0089791F" w:rsidRPr="0089791F" w14:paraId="4F9428DC" w14:textId="77777777" w:rsidTr="0089791F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8AB4" w14:textId="77777777" w:rsidR="0089791F" w:rsidRPr="0089791F" w:rsidRDefault="0089791F" w:rsidP="0089791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10CE" w14:textId="77777777" w:rsidR="0089791F" w:rsidRPr="0089791F" w:rsidRDefault="0089791F" w:rsidP="0089791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7A96" w14:textId="77777777" w:rsidR="0089791F" w:rsidRPr="0089791F" w:rsidRDefault="0089791F" w:rsidP="0089791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BED5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D242" w14:textId="77777777" w:rsidR="0089791F" w:rsidRPr="0089791F" w:rsidRDefault="0089791F" w:rsidP="008979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791F">
              <w:rPr>
                <w:rFonts w:ascii="Times New Roman" w:eastAsia="Times New Roman" w:hAnsi="Times New Roman" w:cs="Times New Roman"/>
                <w:lang w:bidi="ar-SA"/>
              </w:rPr>
              <w:t>800,6</w:t>
            </w:r>
          </w:p>
        </w:tc>
      </w:tr>
    </w:tbl>
    <w:p w14:paraId="01F05592" w14:textId="77777777" w:rsidR="008829A4" w:rsidRDefault="008829A4" w:rsidP="001107E4">
      <w:pPr>
        <w:rPr>
          <w:rFonts w:ascii="Times New Roman" w:hAnsi="Times New Roman" w:cs="Times New Roman"/>
          <w:sz w:val="28"/>
          <w:szCs w:val="28"/>
        </w:rPr>
      </w:pPr>
    </w:p>
    <w:p w14:paraId="7C0F66C0" w14:textId="77777777" w:rsidR="001107E4" w:rsidRPr="00936456" w:rsidRDefault="001107E4" w:rsidP="00EC43BC">
      <w:pPr>
        <w:autoSpaceDE w:val="0"/>
        <w:autoSpaceDN w:val="0"/>
        <w:adjustRightInd w:val="0"/>
        <w:ind w:firstLine="708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5E5D41A" w14:textId="77777777" w:rsidR="001107E4" w:rsidRDefault="00055E80" w:rsidP="001107E4">
      <w:pPr>
        <w:rPr>
          <w:rFonts w:ascii="Times New Roman" w:hAnsi="Times New Roman" w:cs="Times New Roman"/>
          <w:sz w:val="28"/>
          <w:szCs w:val="28"/>
        </w:rPr>
      </w:pPr>
      <w:r w:rsidRPr="00834A5A">
        <w:rPr>
          <w:rFonts w:ascii="Times New Roman" w:hAnsi="Times New Roman" w:cs="Times New Roman"/>
          <w:position w:val="-28"/>
          <w:sz w:val="28"/>
          <w:szCs w:val="28"/>
        </w:rPr>
        <w:object w:dxaOrig="2100" w:dyaOrig="660" w14:anchorId="0430F249">
          <v:shape id="_x0000_i1096" type="#_x0000_t75" style="width:118.5pt;height:37.5pt" o:ole="">
            <v:imagedata r:id="rId140" o:title=""/>
          </v:shape>
          <o:OLEObject Type="Embed" ProgID="Equation.3" ShapeID="_x0000_i1096" DrawAspect="Content" ObjectID="_1709474810" r:id="rId141"/>
        </w:object>
      </w:r>
    </w:p>
    <w:p w14:paraId="0D06E00F" w14:textId="77777777" w:rsidR="001107E4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CE679B" w14:textId="77777777" w:rsidR="001107E4" w:rsidRPr="00936456" w:rsidRDefault="001107E4" w:rsidP="00EC43B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18697C14" w14:textId="77777777" w:rsidR="001107E4" w:rsidRDefault="00055E80" w:rsidP="001107E4">
      <w:pPr>
        <w:rPr>
          <w:rFonts w:ascii="Times New Roman" w:eastAsia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20" w14:anchorId="64CB80BB">
          <v:shape id="_x0000_i1097" type="#_x0000_t75" style="width:77.25pt;height:30.75pt" o:ole="">
            <v:imagedata r:id="rId142" o:title=""/>
          </v:shape>
          <o:OLEObject Type="Embed" ProgID="Equation.3" ShapeID="_x0000_i1097" DrawAspect="Content" ObjectID="_1709474811" r:id="rId143"/>
        </w:object>
      </w:r>
    </w:p>
    <w:p w14:paraId="21C9CBC8" w14:textId="77777777" w:rsidR="001107E4" w:rsidRPr="003543E9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9B7A31" w14:textId="77777777" w:rsidR="001107E4" w:rsidRPr="00936456" w:rsidRDefault="001107E4" w:rsidP="00EC43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48AB8F07" w14:textId="77777777" w:rsidR="001107E4" w:rsidRDefault="00055E80" w:rsidP="001107E4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00" w:dyaOrig="660" w14:anchorId="6E167832">
          <v:shape id="_x0000_i1098" type="#_x0000_t75" style="width:90.75pt;height:33pt" o:ole="">
            <v:imagedata r:id="rId144" o:title=""/>
          </v:shape>
          <o:OLEObject Type="Embed" ProgID="Equation.3" ShapeID="_x0000_i1098" DrawAspect="Content" ObjectID="_1709474812" r:id="rId145"/>
        </w:object>
      </w:r>
    </w:p>
    <w:p w14:paraId="789AE897" w14:textId="77777777" w:rsidR="001107E4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D9DC05" w14:textId="77777777" w:rsidR="001107E4" w:rsidRDefault="001107E4" w:rsidP="00EC43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65DA8CB2" w14:textId="77777777" w:rsidR="003007DB" w:rsidRDefault="003007DB" w:rsidP="003007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sz w:val="28"/>
          <w:szCs w:val="28"/>
        </w:rPr>
        <w:t>Данный показатель не рассчитывается, т.к. муниципальной программой не предусмотрено привлечение средств из вышестоящих бюджетов и внебюджетных источников</w:t>
      </w:r>
    </w:p>
    <w:p w14:paraId="0C54838D" w14:textId="77777777" w:rsidR="001107E4" w:rsidRDefault="001107E4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1476781" w14:textId="77777777" w:rsidR="001107E4" w:rsidRPr="00936456" w:rsidRDefault="001107E4" w:rsidP="00EC43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14:paraId="4B5A8AF1" w14:textId="77777777" w:rsidR="001107E4" w:rsidRDefault="001107E4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 w14:anchorId="6F0E1670">
          <v:shape id="_x0000_i1099" type="#_x0000_t75" style="width:45pt;height:18.75pt" o:ole="">
            <v:imagedata r:id="rId22" o:title=""/>
          </v:shape>
          <o:OLEObject Type="Embed" ProgID="Equation.3" ShapeID="_x0000_i1099" DrawAspect="Content" ObjectID="_1709474813" r:id="rId146"/>
        </w:object>
      </w:r>
      <w:r w:rsidRPr="00936456">
        <w:rPr>
          <w:rFonts w:ascii="Times New Roman" w:hAnsi="Times New Roman" w:cs="Times New Roman"/>
          <w:sz w:val="28"/>
          <w:szCs w:val="28"/>
        </w:rPr>
        <w:t>, т.к. изменения в муниципальную программу</w:t>
      </w:r>
      <w:r w:rsidR="00055E80">
        <w:rPr>
          <w:rFonts w:ascii="Times New Roman" w:hAnsi="Times New Roman" w:cs="Times New Roman"/>
          <w:sz w:val="28"/>
          <w:szCs w:val="28"/>
        </w:rPr>
        <w:t xml:space="preserve"> не</w:t>
      </w:r>
      <w:r w:rsidRPr="00936456">
        <w:rPr>
          <w:rFonts w:ascii="Times New Roman" w:hAnsi="Times New Roman" w:cs="Times New Roman"/>
          <w:sz w:val="28"/>
          <w:szCs w:val="28"/>
        </w:rPr>
        <w:t xml:space="preserve"> </w:t>
      </w:r>
      <w:r w:rsidR="00055E80">
        <w:rPr>
          <w:rFonts w:ascii="Times New Roman" w:hAnsi="Times New Roman" w:cs="Times New Roman"/>
          <w:sz w:val="28"/>
          <w:szCs w:val="28"/>
        </w:rPr>
        <w:t>вносились</w:t>
      </w:r>
    </w:p>
    <w:p w14:paraId="6B91198A" w14:textId="77777777" w:rsidR="00584DC8" w:rsidRPr="00936456" w:rsidRDefault="00584DC8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88DA2BE" w14:textId="77777777" w:rsidR="001107E4" w:rsidRPr="00936456" w:rsidRDefault="001107E4" w:rsidP="00EC43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2CA9242C" w14:textId="77777777" w:rsidR="001107E4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 w14:anchorId="0A7FC5B2">
          <v:shape id="_x0000_i1100" type="#_x0000_t75" style="width:42pt;height:18.75pt" o:ole="">
            <v:imagedata r:id="rId37" o:title=""/>
          </v:shape>
          <o:OLEObject Type="Embed" ProgID="Equation.3" ShapeID="_x0000_i1100" DrawAspect="Content" ObjectID="_1709474814" r:id="rId147"/>
        </w:object>
      </w:r>
    </w:p>
    <w:p w14:paraId="6FDD7AF5" w14:textId="77777777" w:rsidR="001107E4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C2F414" w14:textId="77777777" w:rsidR="001107E4" w:rsidRPr="00936456" w:rsidRDefault="001107E4" w:rsidP="00EC43B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381A6C79" w14:textId="77777777" w:rsidR="001107E4" w:rsidRDefault="00B348C3" w:rsidP="001107E4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520" w:dyaOrig="320" w14:anchorId="62CFECA4">
          <v:shape id="_x0000_i1101" type="#_x0000_t75" style="width:275.25pt;height:15.75pt" o:ole="">
            <v:imagedata r:id="rId148" o:title=""/>
          </v:shape>
          <o:OLEObject Type="Embed" ProgID="Equation.3" ShapeID="_x0000_i1101" DrawAspect="Content" ObjectID="_1709474815" r:id="rId149"/>
        </w:object>
      </w:r>
    </w:p>
    <w:p w14:paraId="68C02330" w14:textId="77777777" w:rsidR="001107E4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12E259" w14:textId="77777777" w:rsidR="001107E4" w:rsidRDefault="001107E4" w:rsidP="001107E4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EC43BC">
        <w:rPr>
          <w:rFonts w:ascii="Times New Roman" w:eastAsia="Times New Roman" w:hAnsi="Times New Roman" w:cs="Times New Roman"/>
          <w:sz w:val="28"/>
          <w:szCs w:val="28"/>
        </w:rPr>
        <w:t>"</w:t>
      </w:r>
      <w:r w:rsidR="00044BD6" w:rsidRPr="009023F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дорожного движения в Тополевском сельском поселении Хабаровского муниципального </w:t>
      </w:r>
      <w:r w:rsidR="009727D7">
        <w:rPr>
          <w:rFonts w:ascii="Times New Roman" w:eastAsia="Times New Roman" w:hAnsi="Times New Roman" w:cs="Times New Roman"/>
          <w:sz w:val="28"/>
          <w:szCs w:val="28"/>
        </w:rPr>
        <w:t>района Хабаровского края на 2021</w:t>
      </w:r>
      <w:r w:rsidR="00044BD6" w:rsidRPr="009023F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C43BC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27D7">
        <w:rPr>
          <w:rFonts w:ascii="Times New Roman" w:eastAsia="Times New Roman" w:hAnsi="Times New Roman" w:cs="Times New Roman"/>
          <w:sz w:val="28"/>
          <w:szCs w:val="28"/>
        </w:rPr>
        <w:t>в 2021 году можно признать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14:paraId="2582381E" w14:textId="77777777" w:rsidR="001107E4" w:rsidRDefault="001107E4" w:rsidP="002C13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AF8AD4" w14:textId="77777777"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6D95C5" w14:textId="77777777" w:rsidR="00AF6B3A" w:rsidRPr="003B2899" w:rsidRDefault="00AF6B3A" w:rsidP="00AF6B3A">
      <w:pPr>
        <w:pStyle w:val="a8"/>
        <w:jc w:val="both"/>
        <w:rPr>
          <w:sz w:val="28"/>
          <w:szCs w:val="28"/>
        </w:rPr>
      </w:pPr>
    </w:p>
    <w:p w14:paraId="73178D97" w14:textId="77777777" w:rsidR="00AF6B3A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сельского поселения</w:t>
      </w:r>
    </w:p>
    <w:p w14:paraId="699FD0B1" w14:textId="77777777" w:rsidR="00AF6B3A" w:rsidRPr="003B2899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В.В</w:t>
      </w: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Заярный</w:t>
      </w:r>
    </w:p>
    <w:p w14:paraId="3315F370" w14:textId="77777777" w:rsidR="00AF6B3A" w:rsidRDefault="00AF6B3A" w:rsidP="00AF6B3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28E10F" w14:textId="77777777"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4EE053" w14:textId="77777777"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00D54D" w14:textId="77777777"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03BC45" w14:textId="77777777"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5A7FFB" w14:textId="77777777"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EC7CA8" w14:textId="77777777"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76DC8D" w14:textId="77777777"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F7CFF2" w14:textId="77777777"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F15A63" w14:textId="77777777"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252D22" w14:textId="77777777"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41286D" w14:textId="77777777" w:rsidR="00A65564" w:rsidRDefault="00A6556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B8A47B" w14:textId="77777777" w:rsidR="00A65564" w:rsidRDefault="00A6556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8AD614" w14:textId="77777777" w:rsidR="00A65564" w:rsidRDefault="00A6556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439D79" w14:textId="77777777"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FD0D7D" w14:textId="77777777" w:rsidR="00AF6B3A" w:rsidRDefault="00AF6B3A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47FB48C7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0E23E85E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12960B1C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2134E40D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051D8704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</w:t>
      </w:r>
    </w:p>
    <w:p w14:paraId="58D15215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14:paraId="7146E138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</w:t>
      </w:r>
      <w:r w:rsidRPr="008841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65 </w:t>
      </w:r>
    </w:p>
    <w:p w14:paraId="473B0945" w14:textId="77777777"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DF7382" w14:textId="77777777" w:rsidR="008829A4" w:rsidRDefault="00E326E9" w:rsidP="008829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6E9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1D5F1B18" w14:textId="77777777" w:rsidR="00D40E2B" w:rsidRDefault="00EC43BC" w:rsidP="008829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E326E9" w:rsidRPr="00E326E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Комплексное благоустройство территории Тополевского сельского поселения Хабаровского муниципального </w:t>
      </w:r>
      <w:r w:rsidR="002316AF">
        <w:rPr>
          <w:rFonts w:ascii="Times New Roman" w:eastAsia="Times New Roman" w:hAnsi="Times New Roman" w:cs="Times New Roman"/>
          <w:b/>
          <w:sz w:val="28"/>
          <w:szCs w:val="28"/>
        </w:rPr>
        <w:t>района Хабаровского края на 2021 - 2023</w:t>
      </w:r>
      <w:r w:rsidR="00E326E9" w:rsidRPr="00E326E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649F2B87" w14:textId="77777777" w:rsidR="00D40E2B" w:rsidRDefault="00D40E2B" w:rsidP="00D40E2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55C2A5" w14:textId="77777777" w:rsidR="006560CE" w:rsidRDefault="00D40E2B" w:rsidP="006560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EC4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3BC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CF1940" w:rsidRPr="00CF1940">
        <w:rPr>
          <w:rFonts w:ascii="Times New Roman" w:eastAsia="Times New Roman" w:hAnsi="Times New Roman" w:cs="Times New Roman"/>
          <w:sz w:val="28"/>
          <w:szCs w:val="28"/>
        </w:rPr>
        <w:t xml:space="preserve">Комплексное благоустройство территории Тополевского сельского поселения Хабаровского муниципального </w:t>
      </w:r>
      <w:r w:rsidR="00A464A4">
        <w:rPr>
          <w:rFonts w:ascii="Times New Roman" w:eastAsia="Times New Roman" w:hAnsi="Times New Roman" w:cs="Times New Roman"/>
          <w:sz w:val="28"/>
          <w:szCs w:val="28"/>
        </w:rPr>
        <w:t>района Хабаровского края на 2021 - 2023</w:t>
      </w:r>
      <w:r w:rsidR="00CF1940" w:rsidRPr="00CF194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EC43B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F1940">
        <w:rPr>
          <w:rFonts w:ascii="Times New Roman" w:eastAsia="Times New Roman" w:hAnsi="Times New Roman" w:cs="Times New Roman"/>
          <w:sz w:val="28"/>
          <w:szCs w:val="28"/>
        </w:rPr>
        <w:t xml:space="preserve"> утверждена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Тополевского сельского поселения Хабаровского муниципальног</w:t>
      </w:r>
      <w:r w:rsidR="00A464A4"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09.11.2020 № 243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60CE">
        <w:rPr>
          <w:rFonts w:ascii="Times New Roman" w:eastAsia="Times New Roman" w:hAnsi="Times New Roman" w:cs="Times New Roman"/>
          <w:sz w:val="28"/>
          <w:szCs w:val="28"/>
        </w:rPr>
        <w:t xml:space="preserve"> Внесение изменений в программу утверждено Постановлениями: от 03.09.2021 № 175, от 02.11.2021 № 237.</w:t>
      </w:r>
    </w:p>
    <w:p w14:paraId="7A18FD4B" w14:textId="77777777" w:rsidR="00D40E2B" w:rsidRPr="009E34CE" w:rsidRDefault="00D40E2B" w:rsidP="00D40E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 w:rsidR="00A464A4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CF19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A464A4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F194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A464A4">
        <w:rPr>
          <w:rStyle w:val="211pt"/>
          <w:rFonts w:eastAsiaTheme="minorHAnsi"/>
          <w:color w:val="auto"/>
          <w:sz w:val="28"/>
          <w:szCs w:val="28"/>
        </w:rPr>
        <w:t>программы в 2021 году – 6934,66</w:t>
      </w:r>
      <w:r w:rsidR="00CF1940">
        <w:rPr>
          <w:rStyle w:val="211pt"/>
          <w:rFonts w:eastAsiaTheme="minorHAnsi"/>
          <w:color w:val="auto"/>
          <w:sz w:val="28"/>
          <w:szCs w:val="28"/>
        </w:rPr>
        <w:t xml:space="preserve"> тыс. рублей</w:t>
      </w:r>
      <w:r w:rsidR="00A464A4">
        <w:rPr>
          <w:rStyle w:val="211pt"/>
          <w:rFonts w:eastAsiaTheme="minorHAnsi"/>
          <w:color w:val="auto"/>
          <w:sz w:val="28"/>
          <w:szCs w:val="28"/>
        </w:rPr>
        <w:t>, в том числе</w:t>
      </w:r>
      <w:r w:rsidR="00A464A4" w:rsidRPr="002A0ADC">
        <w:rPr>
          <w:rStyle w:val="211pt"/>
          <w:rFonts w:eastAsiaTheme="minorHAnsi"/>
          <w:color w:val="auto"/>
          <w:sz w:val="28"/>
          <w:szCs w:val="28"/>
        </w:rPr>
        <w:t xml:space="preserve"> </w:t>
      </w:r>
      <w:r w:rsidR="00A464A4">
        <w:rPr>
          <w:rStyle w:val="211pt"/>
          <w:rFonts w:eastAsiaTheme="minorHAnsi"/>
          <w:color w:val="auto"/>
          <w:sz w:val="28"/>
          <w:szCs w:val="28"/>
        </w:rPr>
        <w:t>из бюджета поселения 5195,40 тыс. рублей.</w:t>
      </w:r>
    </w:p>
    <w:p w14:paraId="2BBA1FC8" w14:textId="77777777" w:rsidR="00B94F13" w:rsidRDefault="00D40E2B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E62071D" w14:textId="77777777" w:rsidR="00B94F13" w:rsidRDefault="00B94F13" w:rsidP="00B94F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Pr="00B94F13">
        <w:rPr>
          <w:rFonts w:ascii="Times New Roman" w:hAnsi="Times New Roman" w:cs="Times New Roman"/>
          <w:sz w:val="28"/>
          <w:szCs w:val="28"/>
        </w:rPr>
        <w:t>овершенствование системы комплексного благоустройства Тополевского сельского поселения;</w:t>
      </w:r>
    </w:p>
    <w:p w14:paraId="31B793A4" w14:textId="77777777" w:rsidR="00B94F13" w:rsidRDefault="00B94F13" w:rsidP="00B94F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B94F13">
        <w:rPr>
          <w:rFonts w:ascii="Times New Roman" w:hAnsi="Times New Roman" w:cs="Times New Roman"/>
          <w:sz w:val="28"/>
          <w:szCs w:val="28"/>
        </w:rPr>
        <w:t>овышение уровня внешнего благоустройства и санитарного состояния территории Тополевского сельского поселения;</w:t>
      </w:r>
    </w:p>
    <w:p w14:paraId="6AA7C594" w14:textId="77777777" w:rsidR="00B94F13" w:rsidRDefault="00B94F13" w:rsidP="00B94F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B94F13">
        <w:rPr>
          <w:rFonts w:ascii="Times New Roman" w:hAnsi="Times New Roman" w:cs="Times New Roman"/>
          <w:sz w:val="28"/>
          <w:szCs w:val="28"/>
        </w:rPr>
        <w:t>овершенствование эстетического вида  Тополевского сельского поселения;</w:t>
      </w:r>
    </w:p>
    <w:p w14:paraId="4153B826" w14:textId="77777777" w:rsidR="00B94F13" w:rsidRDefault="00B94F13" w:rsidP="00B94F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</w:t>
      </w:r>
      <w:r w:rsidRPr="00B94F13">
        <w:rPr>
          <w:rFonts w:ascii="Times New Roman" w:hAnsi="Times New Roman" w:cs="Times New Roman"/>
          <w:sz w:val="28"/>
          <w:szCs w:val="28"/>
        </w:rPr>
        <w:t>ктивизация работы по благоустройству территории поселения;</w:t>
      </w:r>
    </w:p>
    <w:p w14:paraId="43CC6D89" w14:textId="77777777"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B94F13">
        <w:rPr>
          <w:rFonts w:ascii="Times New Roman" w:hAnsi="Times New Roman" w:cs="Times New Roman"/>
          <w:sz w:val="28"/>
          <w:szCs w:val="28"/>
        </w:rPr>
        <w:t>овышение общего уровня благоустройства территории  Тополевского сельского поселения  для обеспечения максимально благоприятных, комфортных условий для проживания и отдыха населения;</w:t>
      </w:r>
    </w:p>
    <w:p w14:paraId="1492F18C" w14:textId="77777777"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лучшение экологической обстановке на территории Тополевского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4933FE" w14:textId="77777777" w:rsidR="00D40E2B" w:rsidRPr="00F83EF8" w:rsidRDefault="00D40E2B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5C7096" w14:textId="77777777" w:rsidR="00B94F13" w:rsidRDefault="00D40E2B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94F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4F13" w:rsidRPr="00B94F13">
        <w:rPr>
          <w:rFonts w:ascii="Times New Roman" w:eastAsia="Times New Roman" w:hAnsi="Times New Roman" w:cs="Times New Roman"/>
          <w:sz w:val="28"/>
          <w:szCs w:val="28"/>
        </w:rPr>
        <w:t>рганизация благоустройства и озеленения территории сельского поселения, установление единого порядка содержания территорий;</w:t>
      </w:r>
    </w:p>
    <w:p w14:paraId="6058181C" w14:textId="77777777"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риведение в качественное состояние элементов благоустройства;</w:t>
      </w:r>
    </w:p>
    <w:p w14:paraId="2EA1E069" w14:textId="77777777"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одержание, текущий ремонт объектов благоустройства детских площадок, дворов, спортивных сооружений;</w:t>
      </w:r>
    </w:p>
    <w:p w14:paraId="132AE7C0" w14:textId="77777777"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здоровление санитарной экологической обстановки в поселении и на свободных территориях, ликвидация стихийных навалов мусора;</w:t>
      </w:r>
    </w:p>
    <w:p w14:paraId="70096ECA" w14:textId="77777777"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ривлечение к осуществлению мероприятий по благоустройству территорий жителей села и юридических лиц расположенных на территории сельского поселения;</w:t>
      </w:r>
    </w:p>
    <w:p w14:paraId="34EC2482" w14:textId="77777777"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 Ф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ормирование условий и создание мест отдыха населения;</w:t>
      </w:r>
    </w:p>
    <w:p w14:paraId="62416312" w14:textId="77777777" w:rsidR="00B94F13" w:rsidRP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У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силение контроля за использованием, охраной и благоустройством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828D33" w14:textId="77777777" w:rsidR="00D40E2B" w:rsidRDefault="00D40E2B" w:rsidP="00303F1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Программой установлены следующие  ожидаемые конечные результаты её реализации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уровня эстетики поселения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реконструкция сетей уличного освещения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свето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вого облика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Тополевского сельского поселени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я, </w:t>
      </w:r>
      <w:r w:rsidR="00303F13" w:rsidRPr="00303F13">
        <w:rPr>
          <w:rFonts w:ascii="Times New Roman" w:hAnsi="Times New Roman" w:cs="Times New Roman"/>
          <w:sz w:val="28"/>
          <w:szCs w:val="28"/>
        </w:rPr>
        <w:t>обеспечение безопасности и комфортности проживания населе</w:t>
      </w:r>
      <w:r w:rsidR="00303F13">
        <w:rPr>
          <w:rFonts w:ascii="Times New Roman" w:hAnsi="Times New Roman" w:cs="Times New Roman"/>
          <w:sz w:val="28"/>
          <w:szCs w:val="28"/>
        </w:rPr>
        <w:t xml:space="preserve">ния,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безопасности д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вижения транспорта и пешеходов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вечернее и ночное время суток, д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оведение уровня освещенности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улиц, проездов, проходов, парков, площадей, объектов общего пользования до 100%, развитие положительных тенденций в создании благоприятной среды жизне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деятельности,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степени удовлетворенности населения уровнем благоустройства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03F13" w:rsidRPr="00303F13">
        <w:rPr>
          <w:rFonts w:ascii="Times New Roman" w:hAnsi="Times New Roman" w:cs="Times New Roman"/>
          <w:sz w:val="28"/>
          <w:szCs w:val="28"/>
        </w:rPr>
        <w:t>создание зеленных зон для от</w:t>
      </w:r>
      <w:r w:rsidR="00303F13">
        <w:rPr>
          <w:rFonts w:ascii="Times New Roman" w:hAnsi="Times New Roman" w:cs="Times New Roman"/>
          <w:sz w:val="28"/>
          <w:szCs w:val="28"/>
        </w:rPr>
        <w:t xml:space="preserve">дыха жителей и гостей поселения, </w:t>
      </w:r>
      <w:r w:rsidR="00303F13" w:rsidRPr="00303F13">
        <w:rPr>
          <w:rFonts w:ascii="Times New Roman" w:hAnsi="Times New Roman" w:cs="Times New Roman"/>
          <w:sz w:val="28"/>
          <w:szCs w:val="28"/>
        </w:rPr>
        <w:t>достижение целей по приведению улиц и дворов в состояние, соответствующее современным требованиям и стандартам</w:t>
      </w:r>
      <w:r w:rsidR="00303F13">
        <w:rPr>
          <w:rFonts w:ascii="Times New Roman" w:hAnsi="Times New Roman" w:cs="Times New Roman"/>
          <w:sz w:val="28"/>
          <w:szCs w:val="28"/>
        </w:rPr>
        <w:t xml:space="preserve">,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развитие благоустройства территории Тополевского сельского поселения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03F13" w:rsidRPr="00303F13">
        <w:rPr>
          <w:rFonts w:ascii="Times New Roman" w:hAnsi="Times New Roman" w:cs="Times New Roman"/>
          <w:sz w:val="28"/>
          <w:szCs w:val="28"/>
        </w:rPr>
        <w:t>привитие жителям любви и уважения к своему поселению, к соблюдению чистоты и порядка на территории Тополевского сельского поселения</w:t>
      </w:r>
      <w:r w:rsidR="00303F13">
        <w:rPr>
          <w:rFonts w:ascii="Times New Roman" w:hAnsi="Times New Roman" w:cs="Times New Roman"/>
          <w:sz w:val="28"/>
          <w:szCs w:val="28"/>
        </w:rPr>
        <w:t>.</w:t>
      </w:r>
    </w:p>
    <w:p w14:paraId="086F80F9" w14:textId="77777777" w:rsidR="00303F13" w:rsidRPr="00303F13" w:rsidRDefault="00303F13" w:rsidP="00303F13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38B380B6" w14:textId="77777777" w:rsidR="00D40E2B" w:rsidRPr="002A0ADC" w:rsidRDefault="00D40E2B" w:rsidP="00D40E2B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595DAA8F" w14:textId="77777777" w:rsidR="00D40E2B" w:rsidRPr="002A0ADC" w:rsidRDefault="00D40E2B" w:rsidP="00D40E2B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 w:rsidR="002F0006">
        <w:rPr>
          <w:rFonts w:ascii="Times New Roman" w:hAnsi="Times New Roman"/>
          <w:sz w:val="28"/>
          <w:szCs w:val="28"/>
        </w:rPr>
        <w:t>нием о бюджете поселения на 2021</w:t>
      </w:r>
      <w:r>
        <w:rPr>
          <w:rFonts w:ascii="Times New Roman" w:hAnsi="Times New Roman"/>
          <w:sz w:val="28"/>
          <w:szCs w:val="28"/>
        </w:rPr>
        <w:t xml:space="preserve"> год от </w:t>
      </w:r>
      <w:r w:rsidR="002F0006" w:rsidRPr="00566A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28.12.2020 № 134-39</w:t>
      </w:r>
      <w:r w:rsidR="002F000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 w:rsidR="002F0006">
        <w:rPr>
          <w:rFonts w:ascii="Times New Roman" w:hAnsi="Times New Roman"/>
          <w:sz w:val="28"/>
          <w:szCs w:val="28"/>
        </w:rPr>
        <w:t>аммы предусмотрено в размере 260</w:t>
      </w:r>
      <w:r w:rsidRPr="002A0ADC">
        <w:rPr>
          <w:rFonts w:ascii="Times New Roman" w:hAnsi="Times New Roman"/>
          <w:sz w:val="28"/>
          <w:szCs w:val="28"/>
        </w:rPr>
        <w:t xml:space="preserve">0,00 тыс. рублей. Решением о внесении изменений в </w:t>
      </w:r>
      <w:r w:rsidR="002F0006">
        <w:rPr>
          <w:rFonts w:ascii="Times New Roman" w:hAnsi="Times New Roman"/>
          <w:sz w:val="28"/>
          <w:szCs w:val="28"/>
        </w:rPr>
        <w:t>бюджет поселения от 28.12.2021 № 190-56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 w:rsidR="00303F13">
        <w:rPr>
          <w:rFonts w:ascii="Times New Roman" w:hAnsi="Times New Roman"/>
          <w:sz w:val="28"/>
          <w:szCs w:val="28"/>
        </w:rPr>
        <w:t xml:space="preserve">скорректировано и составило </w:t>
      </w:r>
      <w:r w:rsidR="002F0006" w:rsidRPr="002F0006">
        <w:rPr>
          <w:rFonts w:ascii="Times New Roman" w:hAnsi="Times New Roman"/>
          <w:sz w:val="28"/>
          <w:szCs w:val="28"/>
        </w:rPr>
        <w:t>7824,66</w:t>
      </w:r>
      <w:r w:rsidR="002F0006">
        <w:rPr>
          <w:rFonts w:ascii="Times New Roman" w:eastAsia="Times New Roman" w:hAnsi="Times New Roman" w:cs="Times New Roman"/>
          <w:b/>
          <w:bCs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тыс. рублей.</w:t>
      </w:r>
    </w:p>
    <w:p w14:paraId="79650969" w14:textId="77777777" w:rsidR="00D40E2B" w:rsidRDefault="00D40E2B" w:rsidP="00D40E2B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2F0006">
        <w:rPr>
          <w:rFonts w:ascii="Times New Roman" w:eastAsia="Times New Roman" w:hAnsi="Times New Roman" w:cs="Times New Roman"/>
          <w:sz w:val="28"/>
          <w:szCs w:val="28"/>
        </w:rPr>
        <w:t xml:space="preserve"> в 2021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представлено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410"/>
        <w:gridCol w:w="2126"/>
        <w:gridCol w:w="1843"/>
      </w:tblGrid>
      <w:tr w:rsidR="00BB7EFB" w:rsidRPr="00BB7EFB" w14:paraId="7DAF5EAE" w14:textId="77777777" w:rsidTr="00BB7EFB">
        <w:trPr>
          <w:trHeight w:val="24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FCB4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4D19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2021 году,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8B68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2021 год (утвержденный решением № 190-56 от 28.12.2021),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C7A8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2021 году (факт), тыс. руб.</w:t>
            </w:r>
          </w:p>
        </w:tc>
      </w:tr>
      <w:tr w:rsidR="00BB7EFB" w:rsidRPr="00BB7EFB" w14:paraId="1CF785A9" w14:textId="77777777" w:rsidTr="00BB7EF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3392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3358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7F7F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24BF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BB7EFB" w:rsidRPr="00BB7EFB" w14:paraId="55F47A74" w14:textId="77777777" w:rsidTr="00BB7EFB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F68CD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Организация уличного освещения на территории Тополевского сельского поселения</w:t>
            </w:r>
          </w:p>
        </w:tc>
      </w:tr>
      <w:tr w:rsidR="00BB7EFB" w:rsidRPr="00BB7EFB" w14:paraId="68A74FCC" w14:textId="77777777" w:rsidTr="00BB7EFB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A942" w14:textId="77777777" w:rsidR="00BB7EFB" w:rsidRPr="00BB7EFB" w:rsidRDefault="00BB7EFB" w:rsidP="00BB7E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Содержание сети уличного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F8C7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550,00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E627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2363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803,67</w:t>
            </w:r>
          </w:p>
        </w:tc>
      </w:tr>
      <w:tr w:rsidR="00BB7EFB" w:rsidRPr="00BB7EFB" w14:paraId="67C40138" w14:textId="77777777" w:rsidTr="00BB7EF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4635" w14:textId="77777777" w:rsidR="00BB7EFB" w:rsidRPr="00BB7EFB" w:rsidRDefault="00BB7EFB" w:rsidP="00BB7E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Итого по разделу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5E2F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550,00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FF87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9857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803,67</w:t>
            </w:r>
          </w:p>
        </w:tc>
      </w:tr>
      <w:tr w:rsidR="00BB7EFB" w:rsidRPr="00BB7EFB" w14:paraId="06DA7DA7" w14:textId="77777777" w:rsidTr="00BB7EFB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FA359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Организация озеленительных работ на территории Тополевского сельского поселения.</w:t>
            </w:r>
          </w:p>
        </w:tc>
      </w:tr>
      <w:tr w:rsidR="00BB7EFB" w:rsidRPr="00BB7EFB" w14:paraId="3D1030AC" w14:textId="77777777" w:rsidTr="00BB7EFB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2DDD" w14:textId="77777777" w:rsidR="00BB7EFB" w:rsidRPr="00BB7EFB" w:rsidRDefault="00BB7EFB" w:rsidP="00BB7E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Обрезка (валка) деревьев, обрезка кустарников (в т.ч. оплата услуг по озеленению)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21A0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1 350,00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9C4B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A051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1 290,53</w:t>
            </w:r>
          </w:p>
        </w:tc>
      </w:tr>
      <w:tr w:rsidR="00BB7EFB" w:rsidRPr="00BB7EFB" w14:paraId="2FB45C77" w14:textId="77777777" w:rsidTr="00BB7EFB">
        <w:trPr>
          <w:trHeight w:val="4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0A08" w14:textId="77777777" w:rsidR="00BB7EFB" w:rsidRPr="00BB7EFB" w:rsidRDefault="00BB7EFB" w:rsidP="00BB7E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Приобретение кустов, деревьев, цветочной рассады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9CAF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550,00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E63A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1430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536,89</w:t>
            </w:r>
          </w:p>
        </w:tc>
      </w:tr>
      <w:tr w:rsidR="00BB7EFB" w:rsidRPr="00BB7EFB" w14:paraId="21117D45" w14:textId="77777777" w:rsidTr="00BB7EF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11B4" w14:textId="77777777" w:rsidR="00BB7EFB" w:rsidRPr="00BB7EFB" w:rsidRDefault="00BB7EFB" w:rsidP="00BB7E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Итого по разделу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0360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1 900,00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63AD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1 850,00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A99B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1 827,42</w:t>
            </w:r>
          </w:p>
        </w:tc>
      </w:tr>
      <w:tr w:rsidR="00BB7EFB" w:rsidRPr="00BB7EFB" w14:paraId="057879B3" w14:textId="77777777" w:rsidTr="00BB7EFB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F915D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Прочее благоустройство территории Тополевского сельского поселения</w:t>
            </w:r>
          </w:p>
        </w:tc>
      </w:tr>
      <w:tr w:rsidR="00BB7EFB" w:rsidRPr="00BB7EFB" w14:paraId="1AACD214" w14:textId="77777777" w:rsidTr="00BB7EF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1847E" w14:textId="77777777" w:rsidR="00BB7EFB" w:rsidRPr="00BB7EFB" w:rsidRDefault="00BB7EFB" w:rsidP="00BB7E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Прочее 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C604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4 484,66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6530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5 164,66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C531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5 149,43</w:t>
            </w:r>
          </w:p>
        </w:tc>
      </w:tr>
      <w:tr w:rsidR="00BB7EFB" w:rsidRPr="00BB7EFB" w14:paraId="0E47B753" w14:textId="77777777" w:rsidTr="00BB7EFB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049B" w14:textId="77777777" w:rsidR="00BB7EFB" w:rsidRPr="00BB7EFB" w:rsidRDefault="00BB7EFB" w:rsidP="00BB7E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в т.ч. за счет средств бюджета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A91D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2 745,40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B2A7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3 425,40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608C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3 410,17</w:t>
            </w:r>
          </w:p>
        </w:tc>
      </w:tr>
      <w:tr w:rsidR="00BB7EFB" w:rsidRPr="00BB7EFB" w14:paraId="6916D871" w14:textId="77777777" w:rsidTr="00BB7EF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A42C" w14:textId="77777777" w:rsidR="00BB7EFB" w:rsidRPr="00BB7EFB" w:rsidRDefault="00BB7EFB" w:rsidP="00BB7E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0E97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6 934,66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9231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7 824,66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4BC0" w14:textId="77777777" w:rsidR="00BB7EFB" w:rsidRPr="00BB7EFB" w:rsidRDefault="00BB7EFB" w:rsidP="00BB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FB">
              <w:rPr>
                <w:rFonts w:ascii="Times New Roman" w:eastAsia="Times New Roman" w:hAnsi="Times New Roman" w:cs="Times New Roman"/>
                <w:lang w:bidi="ar-SA"/>
              </w:rPr>
              <w:t>7 780,52</w:t>
            </w:r>
          </w:p>
        </w:tc>
      </w:tr>
    </w:tbl>
    <w:p w14:paraId="2C7A6322" w14:textId="77777777" w:rsidR="00BB7EFB" w:rsidRDefault="00BB7EFB" w:rsidP="00D40E2B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39E165" w14:textId="77777777" w:rsidR="00412CC5" w:rsidRDefault="00412CC5" w:rsidP="00412CC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3D88DBEC" w14:textId="77777777" w:rsidR="00412CC5" w:rsidRDefault="00412CC5" w:rsidP="00412CC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69CCDE" w14:textId="77777777" w:rsidR="00412CC5" w:rsidRPr="00936456" w:rsidRDefault="00412CC5" w:rsidP="009901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63E53C35" w14:textId="77777777" w:rsidR="00412CC5" w:rsidRDefault="00BB7EFB" w:rsidP="00412C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проводилась, так как паспортом программы не установлен перечень и значение показателей (индикаторов) программы</w:t>
      </w:r>
    </w:p>
    <w:p w14:paraId="6C43BC1B" w14:textId="77777777" w:rsidR="00412CC5" w:rsidRPr="002C134A" w:rsidRDefault="00412CC5" w:rsidP="00412CC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944580" w14:textId="77777777" w:rsidR="00412CC5" w:rsidRDefault="00412CC5" w:rsidP="009901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p w14:paraId="3C3B3CB5" w14:textId="77777777" w:rsidR="00BB7EFB" w:rsidRDefault="00BB7EFB" w:rsidP="00BB7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проводилась, так как паспортом программы не установлен перечень и значение показателей (индикаторов) программы</w:t>
      </w:r>
    </w:p>
    <w:p w14:paraId="4794B34F" w14:textId="77777777" w:rsidR="00412CC5" w:rsidRDefault="00412CC5" w:rsidP="00D40E2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AFC973" w14:textId="77777777" w:rsidR="00CF48DF" w:rsidRPr="00936456" w:rsidRDefault="00CF48DF" w:rsidP="0099012D">
      <w:pPr>
        <w:autoSpaceDE w:val="0"/>
        <w:autoSpaceDN w:val="0"/>
        <w:adjustRightInd w:val="0"/>
        <w:ind w:firstLine="708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8CFFBE6" w14:textId="77777777" w:rsidR="00CF48DF" w:rsidRDefault="00BB7EFB" w:rsidP="00CF48DF">
      <w:pPr>
        <w:rPr>
          <w:rFonts w:ascii="Times New Roman" w:hAnsi="Times New Roman" w:cs="Times New Roman"/>
          <w:sz w:val="28"/>
          <w:szCs w:val="28"/>
        </w:rPr>
      </w:pPr>
      <w:r w:rsidRPr="00BB7EFB">
        <w:rPr>
          <w:rFonts w:ascii="Times New Roman" w:hAnsi="Times New Roman" w:cs="Times New Roman"/>
          <w:position w:val="-28"/>
          <w:sz w:val="28"/>
          <w:szCs w:val="28"/>
        </w:rPr>
        <w:object w:dxaOrig="2120" w:dyaOrig="660" w14:anchorId="5DB64B82">
          <v:shape id="_x0000_i1102" type="#_x0000_t75" style="width:120pt;height:37.5pt" o:ole="">
            <v:imagedata r:id="rId150" o:title=""/>
          </v:shape>
          <o:OLEObject Type="Embed" ProgID="Equation.3" ShapeID="_x0000_i1102" DrawAspect="Content" ObjectID="_1709474816" r:id="rId151"/>
        </w:object>
      </w:r>
    </w:p>
    <w:p w14:paraId="4DFF6618" w14:textId="77777777" w:rsidR="00CF48DF" w:rsidRDefault="00CF48DF" w:rsidP="00CF48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FC81C1" w14:textId="77777777" w:rsidR="00CF48DF" w:rsidRPr="00936456" w:rsidRDefault="00CF48DF" w:rsidP="0099012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470ABD8D" w14:textId="77777777" w:rsidR="00CF48DF" w:rsidRDefault="006A5E92" w:rsidP="00CF48DF">
      <w:pPr>
        <w:rPr>
          <w:rFonts w:ascii="Times New Roman" w:eastAsia="Times New Roman" w:hAnsi="Times New Roman" w:cs="Times New Roman"/>
          <w:sz w:val="28"/>
          <w:szCs w:val="28"/>
        </w:rPr>
      </w:pPr>
      <w:r w:rsidRPr="00BB7EFB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420" w:dyaOrig="620" w14:anchorId="357BA4B3">
          <v:shape id="_x0000_i1103" type="#_x0000_t75" style="width:70.5pt;height:30.75pt" o:ole="">
            <v:imagedata r:id="rId152" o:title=""/>
          </v:shape>
          <o:OLEObject Type="Embed" ProgID="Equation.3" ShapeID="_x0000_i1103" DrawAspect="Content" ObjectID="_1709474817" r:id="rId153"/>
        </w:object>
      </w:r>
    </w:p>
    <w:p w14:paraId="0216AE68" w14:textId="77777777" w:rsidR="00CF48DF" w:rsidRPr="003543E9" w:rsidRDefault="00CF48DF" w:rsidP="00CF48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2D79A3" w14:textId="77777777" w:rsidR="00CF48DF" w:rsidRPr="00936456" w:rsidRDefault="00CF48DF" w:rsidP="009901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5AA04259" w14:textId="77777777" w:rsidR="00CF48DF" w:rsidRDefault="006A5E92" w:rsidP="00CF48DF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60" w:dyaOrig="660" w14:anchorId="636A4523">
          <v:shape id="_x0000_i1104" type="#_x0000_t75" style="width:88.5pt;height:33pt" o:ole="">
            <v:imagedata r:id="rId154" o:title=""/>
          </v:shape>
          <o:OLEObject Type="Embed" ProgID="Equation.3" ShapeID="_x0000_i1104" DrawAspect="Content" ObjectID="_1709474818" r:id="rId155"/>
        </w:object>
      </w:r>
    </w:p>
    <w:p w14:paraId="511E42E6" w14:textId="77777777" w:rsidR="00CF48DF" w:rsidRDefault="00CF48DF" w:rsidP="00CF48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F940FB" w14:textId="77777777" w:rsidR="00CF48DF" w:rsidRDefault="00CF48DF" w:rsidP="009901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453EA557" w14:textId="77777777" w:rsidR="006A5E92" w:rsidRDefault="006560CE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5E92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020" w:dyaOrig="660" w14:anchorId="7EEB2EF2">
          <v:shape id="_x0000_i1105" type="#_x0000_t75" style="width:101.25pt;height:33pt" o:ole="">
            <v:imagedata r:id="rId156" o:title=""/>
          </v:shape>
          <o:OLEObject Type="Embed" ProgID="Equation.3" ShapeID="_x0000_i1105" DrawAspect="Content" ObjectID="_1709474819" r:id="rId157"/>
        </w:object>
      </w:r>
    </w:p>
    <w:p w14:paraId="0F59D160" w14:textId="77777777" w:rsidR="006A5E92" w:rsidRDefault="006A5E92" w:rsidP="006A5E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>
        <w:rPr>
          <w:rFonts w:ascii="Times New Roman" w:hAnsi="Times New Roman" w:cs="Times New Roman"/>
          <w:sz w:val="28"/>
          <w:szCs w:val="28"/>
        </w:rPr>
        <w:t>джетов составляет 29 ко</w:t>
      </w:r>
      <w:r>
        <w:rPr>
          <w:rFonts w:ascii="Times New Roman" w:hAnsi="Times New Roman" w:cs="Times New Roman"/>
          <w:sz w:val="28"/>
          <w:szCs w:val="28"/>
        </w:rPr>
        <w:lastRenderedPageBreak/>
        <w:t>пеек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03C21064" w14:textId="77777777" w:rsidR="0055358E" w:rsidRDefault="0055358E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6FB8EDD" w14:textId="77777777" w:rsidR="00CF48DF" w:rsidRPr="00936456" w:rsidRDefault="00CF48DF" w:rsidP="009901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14:paraId="3BA49984" w14:textId="77777777" w:rsidR="00CF48DF" w:rsidRDefault="00CF48DF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 w14:anchorId="1F74F4F3">
          <v:shape id="_x0000_i1106" type="#_x0000_t75" style="width:45pt;height:18.75pt" o:ole="">
            <v:imagedata r:id="rId22" o:title=""/>
          </v:shape>
          <o:OLEObject Type="Embed" ProgID="Equation.3" ShapeID="_x0000_i1106" DrawAspect="Content" ObjectID="_1709474820" r:id="rId158"/>
        </w:object>
      </w:r>
      <w:r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вносились</w:t>
      </w:r>
      <w:r w:rsidR="00530330">
        <w:rPr>
          <w:rFonts w:ascii="Times New Roman" w:hAnsi="Times New Roman" w:cs="Times New Roman"/>
          <w:sz w:val="28"/>
          <w:szCs w:val="28"/>
        </w:rPr>
        <w:t xml:space="preserve"> не в полном объеме.</w:t>
      </w:r>
    </w:p>
    <w:p w14:paraId="34A21FA4" w14:textId="77777777" w:rsidR="008829A4" w:rsidRPr="00936456" w:rsidRDefault="008829A4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AA4A361" w14:textId="77777777" w:rsidR="00CF48DF" w:rsidRPr="00936456" w:rsidRDefault="00CF48DF" w:rsidP="009901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291CA10C" w14:textId="77777777" w:rsidR="00CF48DF" w:rsidRDefault="00CC0053" w:rsidP="00CF48DF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180" w:dyaOrig="620" w14:anchorId="64E5CBA4">
          <v:shape id="_x0000_i1107" type="#_x0000_t75" style="width:108pt;height:30.75pt" o:ole="">
            <v:imagedata r:id="rId159" o:title=""/>
          </v:shape>
          <o:OLEObject Type="Embed" ProgID="Equation.3" ShapeID="_x0000_i1107" DrawAspect="Content" ObjectID="_1709474821" r:id="rId160"/>
        </w:object>
      </w:r>
    </w:p>
    <w:p w14:paraId="4A5B16E9" w14:textId="77777777" w:rsidR="00CF48DF" w:rsidRDefault="00CF48DF" w:rsidP="00CF48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8AC269" w14:textId="77777777" w:rsidR="00CF48DF" w:rsidRPr="00936456" w:rsidRDefault="00CF48DF" w:rsidP="0099012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1D5100DA" w14:textId="77777777" w:rsidR="00CF48DF" w:rsidRDefault="006B02DA" w:rsidP="00CF48DF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400" w:dyaOrig="320" w14:anchorId="5EC249B6">
          <v:shape id="_x0000_i1108" type="#_x0000_t75" style="width:269.25pt;height:15.75pt" o:ole="">
            <v:imagedata r:id="rId161" o:title=""/>
          </v:shape>
          <o:OLEObject Type="Embed" ProgID="Equation.3" ShapeID="_x0000_i1108" DrawAspect="Content" ObjectID="_1709474822" r:id="rId162"/>
        </w:object>
      </w:r>
    </w:p>
    <w:p w14:paraId="479A6258" w14:textId="77777777" w:rsidR="00CF48DF" w:rsidRDefault="00CF48DF" w:rsidP="00CF48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BB97D3" w14:textId="77777777" w:rsidR="00CF48DF" w:rsidRDefault="00CF48DF" w:rsidP="0055358E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99012D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55358E" w:rsidRPr="00CF1940">
        <w:rPr>
          <w:rFonts w:ascii="Times New Roman" w:eastAsia="Times New Roman" w:hAnsi="Times New Roman" w:cs="Times New Roman"/>
          <w:sz w:val="28"/>
          <w:szCs w:val="28"/>
        </w:rPr>
        <w:t>Комплексное благоустройство территории Тополевского сельского поселения Хабаровского муниципального района Хабаровского края на</w:t>
      </w:r>
      <w:r w:rsidR="006B02DA">
        <w:rPr>
          <w:rFonts w:ascii="Times New Roman" w:eastAsia="Times New Roman" w:hAnsi="Times New Roman" w:cs="Times New Roman"/>
          <w:sz w:val="28"/>
          <w:szCs w:val="28"/>
        </w:rPr>
        <w:t xml:space="preserve"> 2021 - 2023</w:t>
      </w:r>
      <w:r w:rsidR="0055358E" w:rsidRPr="00CF194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99012D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02DA">
        <w:rPr>
          <w:rFonts w:ascii="Times New Roman" w:eastAsia="Times New Roman" w:hAnsi="Times New Roman" w:cs="Times New Roman"/>
          <w:sz w:val="28"/>
          <w:szCs w:val="28"/>
        </w:rPr>
        <w:t>в 2021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6B02DA">
        <w:rPr>
          <w:rFonts w:ascii="Times New Roman" w:eastAsia="Times New Roman" w:hAnsi="Times New Roman" w:cs="Times New Roman"/>
          <w:sz w:val="28"/>
          <w:szCs w:val="28"/>
        </w:rPr>
        <w:t>, с учетом отсутствия о</w:t>
      </w:r>
      <w:r w:rsidR="006B02DA">
        <w:rPr>
          <w:rFonts w:ascii="Times New Roman" w:hAnsi="Times New Roman" w:cs="Times New Roman"/>
          <w:sz w:val="28"/>
          <w:szCs w:val="28"/>
        </w:rPr>
        <w:t>ценки</w:t>
      </w:r>
      <w:r w:rsidR="006B02DA" w:rsidRPr="00936456">
        <w:rPr>
          <w:rFonts w:ascii="Times New Roman" w:hAnsi="Times New Roman" w:cs="Times New Roman"/>
          <w:sz w:val="28"/>
          <w:szCs w:val="28"/>
        </w:rPr>
        <w:t xml:space="preserve"> степени достижения целей и решения задач муниципальной программы</w:t>
      </w:r>
      <w:r w:rsidR="006B02DA">
        <w:rPr>
          <w:rFonts w:ascii="Times New Roman" w:hAnsi="Times New Roman" w:cs="Times New Roman"/>
          <w:sz w:val="28"/>
          <w:szCs w:val="28"/>
        </w:rPr>
        <w:t>,</w:t>
      </w:r>
      <w:r w:rsidR="006B02DA" w:rsidRPr="002A0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можно признать</w:t>
      </w:r>
      <w:r w:rsidR="006B02DA">
        <w:rPr>
          <w:rFonts w:ascii="Times New Roman" w:eastAsia="Times New Roman" w:hAnsi="Times New Roman" w:cs="Times New Roman"/>
          <w:sz w:val="28"/>
          <w:szCs w:val="28"/>
        </w:rPr>
        <w:t xml:space="preserve"> умеренно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эффективной.</w:t>
      </w:r>
    </w:p>
    <w:p w14:paraId="1FBC2291" w14:textId="77777777" w:rsidR="00CF48DF" w:rsidRDefault="00CF48DF" w:rsidP="00D40E2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86CEE6" w14:textId="77777777" w:rsidR="0099012D" w:rsidRDefault="0099012D" w:rsidP="00D40E2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BC0633" w14:textId="77777777" w:rsidR="00AF6B3A" w:rsidRPr="003B2899" w:rsidRDefault="00AF6B3A" w:rsidP="00AF6B3A">
      <w:pPr>
        <w:pStyle w:val="a8"/>
        <w:jc w:val="both"/>
        <w:rPr>
          <w:sz w:val="28"/>
          <w:szCs w:val="28"/>
        </w:rPr>
      </w:pPr>
    </w:p>
    <w:p w14:paraId="6546B8A7" w14:textId="77777777" w:rsidR="00AF6B3A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сельского поселения</w:t>
      </w:r>
    </w:p>
    <w:p w14:paraId="6526CE9C" w14:textId="77777777" w:rsidR="00AF6B3A" w:rsidRPr="003B2899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В.В</w:t>
      </w: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Заярный</w:t>
      </w:r>
    </w:p>
    <w:p w14:paraId="1CD11EC0" w14:textId="77777777" w:rsidR="00AF6B3A" w:rsidRDefault="00AF6B3A" w:rsidP="00AF6B3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956AB1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2AD1F6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C56CAF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E756C2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F81A95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209242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97B66F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3E8C9A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A4C656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9BBA3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8059B9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FECB47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C917B2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9EC448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DCD5FA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099244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3D0842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727F61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8D76F1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12</w:t>
      </w:r>
    </w:p>
    <w:p w14:paraId="3018D910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444C08AA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33F53108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6066E07D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</w:t>
      </w:r>
    </w:p>
    <w:p w14:paraId="65BEFA6B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14:paraId="6A99C0FF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</w:t>
      </w:r>
      <w:r w:rsidRPr="008841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65 </w:t>
      </w:r>
    </w:p>
    <w:p w14:paraId="278DE695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D3A3D8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415469" w14:textId="77777777" w:rsidR="0021026F" w:rsidRDefault="0021026F" w:rsidP="002102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5A1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405009CD" w14:textId="77777777" w:rsidR="0021026F" w:rsidRDefault="0099012D" w:rsidP="002102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21026F" w:rsidRPr="0021026F">
        <w:rPr>
          <w:rFonts w:ascii="Times New Roman" w:eastAsia="Times New Roman" w:hAnsi="Times New Roman" w:cs="Times New Roman"/>
          <w:b/>
          <w:sz w:val="28"/>
          <w:szCs w:val="28"/>
        </w:rPr>
        <w:t>Поддержка местных инициатив и развитие территориального общественного самоуправления в Тополевском сельском поселении Хабаровского муниципального района Хабаровского края на 2019-2021 годы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5994C627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82A75A" w14:textId="77777777" w:rsidR="0021026F" w:rsidRPr="0021026F" w:rsidRDefault="0021026F" w:rsidP="002102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5AF1BA" w14:textId="77777777" w:rsidR="0021026F" w:rsidRDefault="0021026F" w:rsidP="002102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99012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1026F">
        <w:rPr>
          <w:rFonts w:ascii="Times New Roman" w:eastAsia="Times New Roman" w:hAnsi="Times New Roman" w:cs="Times New Roman"/>
          <w:sz w:val="28"/>
          <w:szCs w:val="28"/>
        </w:rPr>
        <w:t>Поддержка местных инициатив и развитие территориального общественного самоуправления в Тополевском сельском поселении Хабаровского муниципального района Хабаровского края на 2019-2021 годы</w:t>
      </w:r>
      <w:r w:rsidR="0099012D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940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14.11.2018 № 220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Внесение изменений в программу утверждено Постановлениями: от 10.07.2019 № 182, от 16.12.2019 № 362.</w:t>
      </w:r>
    </w:p>
    <w:p w14:paraId="21F831BB" w14:textId="77777777" w:rsidR="0021026F" w:rsidRPr="009E34CE" w:rsidRDefault="00F46BE4" w:rsidP="002102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2019-2021</w:t>
      </w:r>
      <w:r w:rsidR="0021026F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21026F"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026F"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21026F"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="0021026F"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>
        <w:rPr>
          <w:rStyle w:val="211pt"/>
          <w:rFonts w:eastAsiaTheme="minorHAnsi"/>
          <w:color w:val="auto"/>
          <w:sz w:val="28"/>
          <w:szCs w:val="28"/>
        </w:rPr>
        <w:t>программы в 2021 году – 100,00</w:t>
      </w:r>
      <w:r w:rsidR="0021026F">
        <w:rPr>
          <w:rStyle w:val="211pt"/>
          <w:rFonts w:eastAsiaTheme="minorHAnsi"/>
          <w:color w:val="auto"/>
          <w:sz w:val="28"/>
          <w:szCs w:val="28"/>
        </w:rPr>
        <w:t xml:space="preserve"> тыс. рублей</w:t>
      </w:r>
      <w:r>
        <w:rPr>
          <w:rStyle w:val="211pt"/>
          <w:rFonts w:eastAsiaTheme="minorHAnsi"/>
          <w:color w:val="auto"/>
          <w:sz w:val="28"/>
          <w:szCs w:val="28"/>
        </w:rPr>
        <w:t>.</w:t>
      </w:r>
    </w:p>
    <w:p w14:paraId="49989F83" w14:textId="77777777" w:rsidR="0021026F" w:rsidRDefault="0021026F" w:rsidP="002102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F2C307D" w14:textId="77777777" w:rsidR="00F46BE4" w:rsidRP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Поддержка инициатив населения в решении вопросов местного значения;</w:t>
      </w:r>
    </w:p>
    <w:p w14:paraId="5D4D2BB0" w14:textId="77777777" w:rsidR="00F46BE4" w:rsidRP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Обеспечение развития и поддержки территориального общественного самоуправления (далее – ТОС);</w:t>
      </w:r>
    </w:p>
    <w:p w14:paraId="7491D793" w14:textId="77777777" w:rsid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Привлечение представителей ТОС общественного самоуправления к решению вопросов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081E09" w14:textId="77777777" w:rsidR="0021026F" w:rsidRDefault="0021026F" w:rsidP="002102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4750E05" w14:textId="77777777" w:rsid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оздание условий для реализации местных инициатив;</w:t>
      </w:r>
    </w:p>
    <w:p w14:paraId="59A7ABFC" w14:textId="77777777" w:rsid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Ф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ормирование и совершенствование нормативно-правовой базы ТОС;</w:t>
      </w:r>
    </w:p>
    <w:p w14:paraId="107DB80B" w14:textId="77777777" w:rsid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беспечение информационной, методической и материальной поддержки деятельности ТОС;</w:t>
      </w:r>
    </w:p>
    <w:p w14:paraId="420A3B23" w14:textId="77777777" w:rsidR="00F46BE4" w:rsidRP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Ф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ормирование устойчивого актива из числа представителей территориального общественного самоуправления;</w:t>
      </w:r>
    </w:p>
    <w:p w14:paraId="1D8B8FF3" w14:textId="77777777" w:rsidR="00F46BE4" w:rsidRP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оздание эффективного механизма взаимодействия органов местного самоуправления и представителей ТОС;</w:t>
      </w:r>
    </w:p>
    <w:p w14:paraId="0E1E15C7" w14:textId="77777777" w:rsidR="00F46BE4" w:rsidRP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овлечение широких слоев населения в решение проблем, возникающих на территории поселения;</w:t>
      </w:r>
    </w:p>
    <w:p w14:paraId="3336251F" w14:textId="77777777" w:rsidR="00F46BE4" w:rsidRP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овышение правовой культуры населения в вопросах деятельности ТОС;</w:t>
      </w:r>
    </w:p>
    <w:p w14:paraId="3F3AE815" w14:textId="77777777" w:rsid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Ф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ормирование системы обучения актива ТОС формам и методам работы с населением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E654F4" w14:textId="77777777" w:rsidR="00F46BE4" w:rsidRPr="00F46BE4" w:rsidRDefault="0021026F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4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Программой установлены следующие  ожидаемые конечные результаты её реализации:</w:t>
      </w:r>
      <w:r w:rsidR="00F46BE4" w:rsidRPr="00F46BE4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организованных на территории поселения органов ТОС – 25; количество реализованных социально значимых проектов, получивших поддержку – 9; количество публикаций и информационных сюжетов о реализации социально значимых проектов и деятельности по организации и развитию ТОС в средствах массовой информации – 18.</w:t>
      </w:r>
    </w:p>
    <w:p w14:paraId="0C5600FE" w14:textId="77777777" w:rsidR="0021026F" w:rsidRDefault="0021026F" w:rsidP="00F46BE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70B669" w14:textId="77777777" w:rsidR="00F46BE4" w:rsidRPr="002A0ADC" w:rsidRDefault="00F46BE4" w:rsidP="00F46BE4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3112C571" w14:textId="77777777" w:rsidR="00F46BE4" w:rsidRPr="002A0ADC" w:rsidRDefault="00F46BE4" w:rsidP="00F46BE4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 xml:space="preserve">нием о бюджете поселения на 2021 год от </w:t>
      </w:r>
      <w:r w:rsidRPr="00566A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28.12.2020 № 134-39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 w:rsidR="00B348C3">
        <w:rPr>
          <w:rFonts w:ascii="Times New Roman" w:hAnsi="Times New Roman"/>
          <w:sz w:val="28"/>
          <w:szCs w:val="28"/>
        </w:rPr>
        <w:t>аммы предусмотрено в размере 10</w:t>
      </w:r>
      <w:r w:rsidRPr="002A0ADC">
        <w:rPr>
          <w:rFonts w:ascii="Times New Roman" w:hAnsi="Times New Roman"/>
          <w:sz w:val="28"/>
          <w:szCs w:val="28"/>
        </w:rPr>
        <w:t xml:space="preserve">0,00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>бюджет поселения от 28.12.2021 № 190-56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>
        <w:rPr>
          <w:rFonts w:ascii="Times New Roman" w:hAnsi="Times New Roman"/>
          <w:sz w:val="28"/>
          <w:szCs w:val="28"/>
        </w:rPr>
        <w:t xml:space="preserve">скорректировано и составило </w:t>
      </w:r>
      <w:r w:rsidR="00B348C3" w:rsidRPr="00B348C3">
        <w:rPr>
          <w:rFonts w:ascii="Times New Roman" w:hAnsi="Times New Roman"/>
          <w:sz w:val="28"/>
          <w:szCs w:val="28"/>
        </w:rPr>
        <w:t>1145,07</w:t>
      </w:r>
      <w:r w:rsidR="00B348C3">
        <w:rPr>
          <w:rFonts w:ascii="Times New Roman" w:eastAsia="Times New Roman" w:hAnsi="Times New Roman" w:cs="Times New Roman"/>
          <w:b/>
          <w:bCs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тыс. рублей.</w:t>
      </w:r>
    </w:p>
    <w:p w14:paraId="382D5E16" w14:textId="77777777" w:rsidR="00F46BE4" w:rsidRDefault="00F46BE4" w:rsidP="00F46BE4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B348C3">
        <w:rPr>
          <w:rFonts w:ascii="Times New Roman" w:eastAsia="Times New Roman" w:hAnsi="Times New Roman" w:cs="Times New Roman"/>
          <w:sz w:val="28"/>
          <w:szCs w:val="28"/>
        </w:rPr>
        <w:t xml:space="preserve"> в 2021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представлено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268"/>
        <w:gridCol w:w="2126"/>
        <w:gridCol w:w="1985"/>
      </w:tblGrid>
      <w:tr w:rsidR="00B348C3" w:rsidRPr="00B348C3" w14:paraId="00B23FD9" w14:textId="77777777" w:rsidTr="00B348C3">
        <w:trPr>
          <w:trHeight w:val="24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4A42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9EC5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2021 году,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A868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2021 год (утвержденный решением № 190-56 от 28.12.2021),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8A81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2021 году (факт), тыс. руб.</w:t>
            </w:r>
          </w:p>
        </w:tc>
      </w:tr>
      <w:tr w:rsidR="00B348C3" w:rsidRPr="00B348C3" w14:paraId="4A4156F8" w14:textId="77777777" w:rsidTr="00B348C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1829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BCCE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FCF5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1FD6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B348C3" w:rsidRPr="00B348C3" w14:paraId="74C00E41" w14:textId="77777777" w:rsidTr="00B348C3">
        <w:trPr>
          <w:trHeight w:val="7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363E" w14:textId="77777777" w:rsidR="00B348C3" w:rsidRPr="00B348C3" w:rsidRDefault="00B348C3" w:rsidP="00B348C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 xml:space="preserve"> Поддержка и участие в софинансировании социально значимых проектов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D3AC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3D95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1 145,07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5DA4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1 142,32</w:t>
            </w:r>
          </w:p>
        </w:tc>
      </w:tr>
      <w:tr w:rsidR="00B348C3" w:rsidRPr="00B348C3" w14:paraId="337B749E" w14:textId="77777777" w:rsidTr="00B348C3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BDDE" w14:textId="77777777" w:rsidR="00B348C3" w:rsidRPr="00B348C3" w:rsidRDefault="00B348C3" w:rsidP="00B348C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 xml:space="preserve"> Мероприятия по созданию условий для деятельности территориального общественного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90A4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B6C0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AF0D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B348C3" w:rsidRPr="00B348C3" w14:paraId="1CE37DE6" w14:textId="77777777" w:rsidTr="00B348C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A4A5" w14:textId="77777777" w:rsidR="00B348C3" w:rsidRPr="00B348C3" w:rsidRDefault="00B348C3" w:rsidP="00B348C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2036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A263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1 145,07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AA06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1 142,32</w:t>
            </w:r>
          </w:p>
        </w:tc>
      </w:tr>
    </w:tbl>
    <w:p w14:paraId="5E61B29A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0D93D0" w14:textId="77777777" w:rsidR="00B348C3" w:rsidRDefault="00B348C3" w:rsidP="00B348C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54EC728B" w14:textId="77777777" w:rsidR="00B348C3" w:rsidRDefault="00B348C3" w:rsidP="00B348C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F3327D" w14:textId="77777777" w:rsidR="00B348C3" w:rsidRPr="00936456" w:rsidRDefault="00B348C3" w:rsidP="009901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45E49FC7" w14:textId="77777777" w:rsidR="00B348C3" w:rsidRDefault="00263229" w:rsidP="00B348C3">
      <w:pPr>
        <w:rPr>
          <w:rFonts w:ascii="Times New Roman" w:eastAsia="Times New Roman" w:hAnsi="Times New Roman" w:cs="Times New Roman"/>
          <w:sz w:val="28"/>
          <w:szCs w:val="28"/>
        </w:rPr>
      </w:pPr>
      <w:r w:rsidRPr="00070E09">
        <w:rPr>
          <w:rFonts w:ascii="Times New Roman" w:hAnsi="Times New Roman" w:cs="Times New Roman"/>
          <w:position w:val="-24"/>
          <w:sz w:val="28"/>
          <w:szCs w:val="28"/>
        </w:rPr>
        <w:object w:dxaOrig="2360" w:dyaOrig="620" w14:anchorId="5E92C3FA">
          <v:shape id="_x0000_i1109" type="#_x0000_t75" style="width:133.5pt;height:34.5pt" o:ole="">
            <v:imagedata r:id="rId163" o:title=""/>
          </v:shape>
          <o:OLEObject Type="Embed" ProgID="Equation.3" ShapeID="_x0000_i1109" DrawAspect="Content" ObjectID="_1709474823" r:id="rId164"/>
        </w:object>
      </w:r>
    </w:p>
    <w:p w14:paraId="6ED2823C" w14:textId="77777777" w:rsidR="00B348C3" w:rsidRPr="002C134A" w:rsidRDefault="00B348C3" w:rsidP="00B348C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CDB3C0C" w14:textId="77777777" w:rsidR="00B348C3" w:rsidRDefault="00B348C3" w:rsidP="009901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3553"/>
        <w:gridCol w:w="1139"/>
        <w:gridCol w:w="1572"/>
        <w:gridCol w:w="1842"/>
        <w:gridCol w:w="941"/>
      </w:tblGrid>
      <w:tr w:rsidR="00B348C3" w:rsidRPr="00263229" w14:paraId="0B23D358" w14:textId="77777777" w:rsidTr="00B348C3">
        <w:trPr>
          <w:trHeight w:val="10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62C4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№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BAD7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A870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C4D3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2021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C178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2021 года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0B3B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B348C3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B348C3" w:rsidRPr="00263229" w14:paraId="3DD17FB5" w14:textId="77777777" w:rsidTr="00B348C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82A6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1689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65E6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2A7A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8953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0A7E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B348C3" w:rsidRPr="00263229" w14:paraId="5A86269B" w14:textId="77777777" w:rsidTr="00263229">
        <w:trPr>
          <w:trHeight w:val="13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0704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EA23" w14:textId="77777777" w:rsidR="00B348C3" w:rsidRPr="00B348C3" w:rsidRDefault="00B348C3" w:rsidP="00B348C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Количество организованных на территории сельского поселения органов ТОС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17B5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502C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8486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C8AB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120,0</w:t>
            </w:r>
          </w:p>
        </w:tc>
      </w:tr>
      <w:tr w:rsidR="00B348C3" w:rsidRPr="00263229" w14:paraId="3A37C1D2" w14:textId="77777777" w:rsidTr="00263229">
        <w:trPr>
          <w:trHeight w:val="58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E405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F7A3E" w14:textId="77777777" w:rsidR="00B348C3" w:rsidRPr="00B348C3" w:rsidRDefault="00B348C3" w:rsidP="00B348C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Количество реализованных социально значимых проектов, получивших поддержку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81FA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2B69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41F2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C2D8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133,3</w:t>
            </w:r>
          </w:p>
        </w:tc>
      </w:tr>
      <w:tr w:rsidR="00B348C3" w:rsidRPr="00263229" w14:paraId="46DE8248" w14:textId="77777777" w:rsidTr="00263229">
        <w:trPr>
          <w:trHeight w:val="115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57C1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3F02" w14:textId="77777777" w:rsidR="00B348C3" w:rsidRPr="00B348C3" w:rsidRDefault="00B348C3" w:rsidP="00B348C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Количество публикаций и информационных сюжетов о реализации социально значимых проектов и деятельности по организации и развитию ТОС в средствах массовой информации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1CE6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6FFB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D484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87BF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133,3</w:t>
            </w:r>
          </w:p>
        </w:tc>
      </w:tr>
      <w:tr w:rsidR="00B348C3" w:rsidRPr="00B348C3" w14:paraId="1FA5CA2C" w14:textId="77777777" w:rsidTr="00B348C3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D11B" w14:textId="77777777" w:rsidR="00B348C3" w:rsidRPr="00B348C3" w:rsidRDefault="00B348C3" w:rsidP="00B348C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E78D" w14:textId="77777777" w:rsidR="00B348C3" w:rsidRPr="00B348C3" w:rsidRDefault="00B348C3" w:rsidP="00B348C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F7E5" w14:textId="77777777" w:rsidR="00B348C3" w:rsidRPr="00B348C3" w:rsidRDefault="00B348C3" w:rsidP="00B348C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E6B4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716B" w14:textId="77777777" w:rsidR="00B348C3" w:rsidRPr="00B348C3" w:rsidRDefault="00B348C3" w:rsidP="00B348C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48C3">
              <w:rPr>
                <w:rFonts w:ascii="Times New Roman" w:eastAsia="Times New Roman" w:hAnsi="Times New Roman" w:cs="Times New Roman"/>
                <w:lang w:bidi="ar-SA"/>
              </w:rPr>
              <w:t>386,7</w:t>
            </w:r>
          </w:p>
        </w:tc>
      </w:tr>
    </w:tbl>
    <w:p w14:paraId="3649CB95" w14:textId="77777777" w:rsidR="00B348C3" w:rsidRDefault="00B348C3" w:rsidP="00B348C3">
      <w:pPr>
        <w:rPr>
          <w:rFonts w:ascii="Times New Roman" w:hAnsi="Times New Roman" w:cs="Times New Roman"/>
          <w:sz w:val="28"/>
          <w:szCs w:val="28"/>
        </w:rPr>
      </w:pPr>
    </w:p>
    <w:p w14:paraId="4813E58D" w14:textId="77777777" w:rsidR="00263229" w:rsidRPr="00936456" w:rsidRDefault="00263229" w:rsidP="0099012D">
      <w:pPr>
        <w:autoSpaceDE w:val="0"/>
        <w:autoSpaceDN w:val="0"/>
        <w:adjustRightInd w:val="0"/>
        <w:ind w:firstLine="708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5A2492" w14:textId="77777777" w:rsidR="00263229" w:rsidRDefault="00263229" w:rsidP="00263229">
      <w:pPr>
        <w:rPr>
          <w:rFonts w:ascii="Times New Roman" w:hAnsi="Times New Roman" w:cs="Times New Roman"/>
          <w:sz w:val="28"/>
          <w:szCs w:val="28"/>
        </w:rPr>
      </w:pPr>
      <w:r w:rsidRPr="00263229">
        <w:rPr>
          <w:rFonts w:ascii="Times New Roman" w:hAnsi="Times New Roman" w:cs="Times New Roman"/>
          <w:position w:val="-28"/>
          <w:sz w:val="28"/>
          <w:szCs w:val="28"/>
        </w:rPr>
        <w:object w:dxaOrig="2100" w:dyaOrig="660" w14:anchorId="3F752723">
          <v:shape id="_x0000_i1110" type="#_x0000_t75" style="width:119.25pt;height:37.5pt" o:ole="">
            <v:imagedata r:id="rId165" o:title=""/>
          </v:shape>
          <o:OLEObject Type="Embed" ProgID="Equation.3" ShapeID="_x0000_i1110" DrawAspect="Content" ObjectID="_1709474824" r:id="rId166"/>
        </w:object>
      </w:r>
    </w:p>
    <w:p w14:paraId="2339C06B" w14:textId="77777777" w:rsidR="00263229" w:rsidRDefault="00263229" w:rsidP="0026322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97985E" w14:textId="77777777" w:rsidR="00263229" w:rsidRPr="00936456" w:rsidRDefault="00263229" w:rsidP="0099012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47BD43A3" w14:textId="77777777" w:rsidR="00263229" w:rsidRDefault="00263229" w:rsidP="00263229">
      <w:pPr>
        <w:rPr>
          <w:rFonts w:ascii="Times New Roman" w:eastAsia="Times New Roman" w:hAnsi="Times New Roman" w:cs="Times New Roman"/>
          <w:sz w:val="28"/>
          <w:szCs w:val="28"/>
        </w:rPr>
      </w:pPr>
      <w:r w:rsidRPr="00263229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20" w14:anchorId="0C6B30FA">
          <v:shape id="_x0000_i1111" type="#_x0000_t75" style="width:77.25pt;height:30.75pt" o:ole="">
            <v:imagedata r:id="rId167" o:title=""/>
          </v:shape>
          <o:OLEObject Type="Embed" ProgID="Equation.3" ShapeID="_x0000_i1111" DrawAspect="Content" ObjectID="_1709474825" r:id="rId168"/>
        </w:object>
      </w:r>
    </w:p>
    <w:p w14:paraId="42D896DC" w14:textId="77777777" w:rsidR="00263229" w:rsidRPr="003543E9" w:rsidRDefault="00263229" w:rsidP="0026322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205D2D" w14:textId="77777777" w:rsidR="00263229" w:rsidRPr="00936456" w:rsidRDefault="00263229" w:rsidP="009901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16A3465D" w14:textId="77777777" w:rsidR="00263229" w:rsidRDefault="00263229" w:rsidP="0026322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00" w:dyaOrig="660" w14:anchorId="07429056">
          <v:shape id="_x0000_i1112" type="#_x0000_t75" style="width:90.75pt;height:33pt" o:ole="">
            <v:imagedata r:id="rId169" o:title=""/>
          </v:shape>
          <o:OLEObject Type="Embed" ProgID="Equation.3" ShapeID="_x0000_i1112" DrawAspect="Content" ObjectID="_1709474826" r:id="rId170"/>
        </w:object>
      </w:r>
    </w:p>
    <w:p w14:paraId="10CF2E69" w14:textId="77777777" w:rsidR="00263229" w:rsidRDefault="00263229" w:rsidP="0026322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3436B3" w14:textId="77777777" w:rsidR="00263229" w:rsidRDefault="00263229" w:rsidP="009901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292378F3" w14:textId="77777777" w:rsidR="00263229" w:rsidRDefault="00CC0053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63229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100" w:dyaOrig="660" w14:anchorId="1FA7D87C">
          <v:shape id="_x0000_i1113" type="#_x0000_t75" style="width:105pt;height:33pt" o:ole="">
            <v:imagedata r:id="rId171" o:title=""/>
          </v:shape>
          <o:OLEObject Type="Embed" ProgID="Equation.3" ShapeID="_x0000_i1113" DrawAspect="Content" ObjectID="_1709474827" r:id="rId172"/>
        </w:object>
      </w:r>
    </w:p>
    <w:p w14:paraId="50E3C8EF" w14:textId="77777777" w:rsidR="00263229" w:rsidRDefault="00263229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>
        <w:rPr>
          <w:rFonts w:ascii="Times New Roman" w:hAnsi="Times New Roman" w:cs="Times New Roman"/>
          <w:sz w:val="28"/>
          <w:szCs w:val="28"/>
        </w:rPr>
        <w:t>джетов составляет 23 рубля 18 копеек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4DA05DAD" w14:textId="77777777" w:rsidR="00263229" w:rsidRDefault="00263229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C36A26C" w14:textId="77777777" w:rsidR="00263229" w:rsidRPr="00936456" w:rsidRDefault="00263229" w:rsidP="009901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14:paraId="7701C446" w14:textId="77777777" w:rsidR="00263229" w:rsidRDefault="00263229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 w14:anchorId="0528CB17">
          <v:shape id="_x0000_i1114" type="#_x0000_t75" style="width:45pt;height:18.75pt" o:ole="">
            <v:imagedata r:id="rId22" o:title=""/>
          </v:shape>
          <o:OLEObject Type="Embed" ProgID="Equation.3" ShapeID="_x0000_i1114" DrawAspect="Content" ObjectID="_1709474828" r:id="rId173"/>
        </w:object>
      </w:r>
      <w:r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вносились не в полном объеме.</w:t>
      </w:r>
    </w:p>
    <w:p w14:paraId="19D3B6BB" w14:textId="77777777" w:rsidR="00263229" w:rsidRPr="00936456" w:rsidRDefault="00263229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A15DCCD" w14:textId="77777777" w:rsidR="00263229" w:rsidRPr="00936456" w:rsidRDefault="00263229" w:rsidP="009901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63C49F81" w14:textId="77777777" w:rsidR="00263229" w:rsidRDefault="00CC0053" w:rsidP="0026322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380" w:dyaOrig="620" w14:anchorId="0903F41F">
          <v:shape id="_x0000_i1115" type="#_x0000_t75" style="width:117.75pt;height:30.75pt" o:ole="">
            <v:imagedata r:id="rId174" o:title=""/>
          </v:shape>
          <o:OLEObject Type="Embed" ProgID="Equation.3" ShapeID="_x0000_i1115" DrawAspect="Content" ObjectID="_1709474829" r:id="rId175"/>
        </w:object>
      </w:r>
    </w:p>
    <w:p w14:paraId="0927FB72" w14:textId="77777777" w:rsidR="00263229" w:rsidRDefault="00263229" w:rsidP="0026322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E60740" w14:textId="77777777" w:rsidR="00263229" w:rsidRPr="00936456" w:rsidRDefault="00263229" w:rsidP="0099012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5CB0FCFD" w14:textId="77777777" w:rsidR="00263229" w:rsidRDefault="00ED0A9C" w:rsidP="0026322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539" w:dyaOrig="320" w14:anchorId="77B8F6AA">
          <v:shape id="_x0000_i1116" type="#_x0000_t75" style="width:276.75pt;height:15.75pt" o:ole="">
            <v:imagedata r:id="rId176" o:title=""/>
          </v:shape>
          <o:OLEObject Type="Embed" ProgID="Equation.3" ShapeID="_x0000_i1116" DrawAspect="Content" ObjectID="_1709474830" r:id="rId177"/>
        </w:object>
      </w:r>
    </w:p>
    <w:p w14:paraId="0CE64E7B" w14:textId="77777777" w:rsidR="00263229" w:rsidRDefault="00263229" w:rsidP="0026322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5D6C9E" w14:textId="77777777" w:rsidR="00263229" w:rsidRDefault="00263229" w:rsidP="0026322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99012D">
        <w:rPr>
          <w:rFonts w:ascii="Times New Roman" w:eastAsia="Times New Roman" w:hAnsi="Times New Roman" w:cs="Times New Roman"/>
          <w:sz w:val="28"/>
          <w:szCs w:val="28"/>
        </w:rPr>
        <w:t>"</w:t>
      </w:r>
      <w:r w:rsidR="00CC0053" w:rsidRPr="0021026F">
        <w:rPr>
          <w:rFonts w:ascii="Times New Roman" w:eastAsia="Times New Roman" w:hAnsi="Times New Roman" w:cs="Times New Roman"/>
          <w:sz w:val="28"/>
          <w:szCs w:val="28"/>
        </w:rPr>
        <w:t>Поддержка местных инициатив и развитие территориального общественного самоуправления в Тополевском сельском поселении Хабаровского муниципального района Хабаровского края на 2019-2021 годы</w:t>
      </w:r>
      <w:r w:rsidR="0099012D">
        <w:rPr>
          <w:rFonts w:ascii="Times New Roman" w:eastAsia="Times New Roman" w:hAnsi="Times New Roman" w:cs="Times New Roman"/>
          <w:sz w:val="28"/>
          <w:szCs w:val="28"/>
        </w:rPr>
        <w:t>"</w:t>
      </w:r>
      <w:r w:rsidR="00CC0053">
        <w:rPr>
          <w:rFonts w:ascii="Times New Roman" w:eastAsia="Times New Roman" w:hAnsi="Times New Roman" w:cs="Times New Roman"/>
          <w:sz w:val="28"/>
          <w:szCs w:val="28"/>
        </w:rPr>
        <w:t xml:space="preserve"> в 2021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умеренно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14:paraId="6D1CE27B" w14:textId="77777777" w:rsidR="00B348C3" w:rsidRDefault="00B348C3" w:rsidP="00B348C3">
      <w:pPr>
        <w:rPr>
          <w:rFonts w:ascii="Times New Roman" w:hAnsi="Times New Roman" w:cs="Times New Roman"/>
          <w:sz w:val="28"/>
          <w:szCs w:val="28"/>
        </w:rPr>
      </w:pPr>
    </w:p>
    <w:p w14:paraId="082976E8" w14:textId="77777777" w:rsidR="00B348C3" w:rsidRDefault="00B348C3" w:rsidP="00B348C3">
      <w:pPr>
        <w:rPr>
          <w:rFonts w:ascii="Times New Roman" w:hAnsi="Times New Roman" w:cs="Times New Roman"/>
          <w:sz w:val="28"/>
          <w:szCs w:val="28"/>
        </w:rPr>
      </w:pPr>
    </w:p>
    <w:p w14:paraId="39C35D40" w14:textId="77777777" w:rsidR="00AF6B3A" w:rsidRPr="003B2899" w:rsidRDefault="00AF6B3A" w:rsidP="00AF6B3A">
      <w:pPr>
        <w:pStyle w:val="a8"/>
        <w:jc w:val="both"/>
        <w:rPr>
          <w:sz w:val="28"/>
          <w:szCs w:val="28"/>
        </w:rPr>
      </w:pPr>
    </w:p>
    <w:p w14:paraId="16DD3838" w14:textId="77777777" w:rsidR="00AF6B3A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сельского поселения</w:t>
      </w:r>
    </w:p>
    <w:p w14:paraId="3FC27943" w14:textId="77777777" w:rsidR="00AF6B3A" w:rsidRPr="003B2899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В.В</w:t>
      </w: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Заярный</w:t>
      </w:r>
    </w:p>
    <w:p w14:paraId="22B2CCAB" w14:textId="77777777" w:rsidR="00AF6B3A" w:rsidRDefault="00AF6B3A" w:rsidP="00AF6B3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6280FB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FAF441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7917A3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CA0A2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FB2737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1C43F2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676205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28421E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7D4CBE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F5F8AE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51F504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317112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CB987A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A57176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FEA07F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5FFFCE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E5493E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37AD56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017F9A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891C19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07CD29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569542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A8C617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C43447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13</w:t>
      </w:r>
    </w:p>
    <w:p w14:paraId="5F164C0D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75707AC5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722C58F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0C01F1AB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</w:t>
      </w:r>
    </w:p>
    <w:p w14:paraId="41A0E432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14:paraId="545F190C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</w:t>
      </w:r>
      <w:r w:rsidRPr="008841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65 </w:t>
      </w:r>
    </w:p>
    <w:p w14:paraId="5F50B4C1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333052" w14:textId="77777777" w:rsidR="00ED0A9C" w:rsidRDefault="00ED0A9C" w:rsidP="001C6E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D19C51" w14:textId="77777777" w:rsidR="001C6E5E" w:rsidRDefault="00F120B7" w:rsidP="001C6E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5A1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5866CA28" w14:textId="77777777" w:rsidR="003405A1" w:rsidRDefault="0099012D" w:rsidP="00A27F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A27F52" w:rsidRPr="00A27F52">
        <w:rPr>
          <w:rFonts w:ascii="Times New Roman" w:eastAsia="Times New Roman" w:hAnsi="Times New Roman" w:cs="Times New Roman"/>
          <w:b/>
          <w:sz w:val="28"/>
          <w:szCs w:val="28"/>
        </w:rPr>
        <w:t>Развитие муниципальной службы в Тополевском сельском поселении Хабаровского муниципального района Хабаровского края на 2021-2025 годы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7A664E99" w14:textId="77777777" w:rsidR="0099012D" w:rsidRPr="00A27F52" w:rsidRDefault="0099012D" w:rsidP="00A27F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E23D44" w14:textId="77777777" w:rsidR="003405A1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12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Развитие муниципальной службы </w:t>
      </w:r>
      <w:r w:rsidR="00A27F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>Топо</w:t>
      </w:r>
      <w:r w:rsidR="00A27F52">
        <w:rPr>
          <w:rFonts w:ascii="Times New Roman" w:eastAsia="Times New Roman" w:hAnsi="Times New Roman" w:cs="Times New Roman"/>
          <w:sz w:val="28"/>
          <w:szCs w:val="28"/>
        </w:rPr>
        <w:t>левском сельском поселении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муниципального района </w:t>
      </w:r>
      <w:r w:rsidR="00A27F52" w:rsidRPr="00A27F52">
        <w:rPr>
          <w:rFonts w:ascii="Times New Roman" w:eastAsia="Times New Roman" w:hAnsi="Times New Roman" w:cs="Times New Roman"/>
          <w:sz w:val="28"/>
          <w:szCs w:val="28"/>
        </w:rPr>
        <w:t>Хабаровского края на 2021-2025 годы</w:t>
      </w:r>
      <w:r w:rsidR="0099012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940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</w:t>
      </w:r>
      <w:r w:rsidR="00A27F52">
        <w:rPr>
          <w:rFonts w:ascii="Times New Roman" w:eastAsia="Times New Roman" w:hAnsi="Times New Roman" w:cs="Times New Roman"/>
          <w:sz w:val="28"/>
          <w:szCs w:val="28"/>
        </w:rPr>
        <w:t>она Хабаровского края от 28.10.2020 № 232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программу утверждено Постановле</w:t>
      </w:r>
      <w:r w:rsidR="00A27F52">
        <w:rPr>
          <w:rFonts w:ascii="Times New Roman" w:eastAsia="Times New Roman" w:hAnsi="Times New Roman" w:cs="Times New Roman"/>
          <w:sz w:val="28"/>
          <w:szCs w:val="28"/>
        </w:rPr>
        <w:t>нием от 14.10.2021 № 211.</w:t>
      </w:r>
    </w:p>
    <w:p w14:paraId="1F5532F2" w14:textId="77777777" w:rsidR="003405A1" w:rsidRPr="009E34CE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</w:t>
      </w:r>
      <w:r w:rsidR="0031581C">
        <w:rPr>
          <w:rFonts w:ascii="Times New Roman" w:eastAsia="Times New Roman" w:hAnsi="Times New Roman" w:cs="Times New Roman"/>
          <w:sz w:val="28"/>
          <w:szCs w:val="28"/>
        </w:rPr>
        <w:t>021-2025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31581C">
        <w:rPr>
          <w:rStyle w:val="211pt"/>
          <w:rFonts w:eastAsiaTheme="minorHAnsi"/>
          <w:color w:val="auto"/>
          <w:sz w:val="28"/>
          <w:szCs w:val="28"/>
        </w:rPr>
        <w:t>программы в 2021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году – </w:t>
      </w:r>
      <w:r w:rsidR="0031581C">
        <w:rPr>
          <w:rStyle w:val="211pt"/>
          <w:rFonts w:eastAsiaTheme="minorHAnsi"/>
          <w:color w:val="auto"/>
          <w:sz w:val="28"/>
          <w:szCs w:val="28"/>
        </w:rPr>
        <w:t>70,21 тыс. рублей, в том числе</w:t>
      </w:r>
      <w:r w:rsidR="0031581C" w:rsidRPr="002A0ADC">
        <w:rPr>
          <w:rStyle w:val="211pt"/>
          <w:rFonts w:eastAsiaTheme="minorHAnsi"/>
          <w:color w:val="auto"/>
          <w:sz w:val="28"/>
          <w:szCs w:val="28"/>
        </w:rPr>
        <w:t xml:space="preserve"> </w:t>
      </w:r>
      <w:r w:rsidR="0031581C">
        <w:rPr>
          <w:rStyle w:val="211pt"/>
          <w:rFonts w:eastAsiaTheme="minorHAnsi"/>
          <w:color w:val="auto"/>
          <w:sz w:val="28"/>
          <w:szCs w:val="28"/>
        </w:rPr>
        <w:t>из бюджета поселения 50,00 тыс. рублей.</w:t>
      </w:r>
    </w:p>
    <w:p w14:paraId="22902E34" w14:textId="77777777" w:rsidR="003405A1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04954E3" w14:textId="77777777" w:rsidR="003405A1" w:rsidRDefault="003405A1" w:rsidP="003405A1">
      <w:pPr>
        <w:ind w:firstLine="709"/>
        <w:jc w:val="both"/>
        <w:rPr>
          <w:rStyle w:val="211pt"/>
          <w:rFonts w:eastAsiaTheme="minorHAnsi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Pr="003405A1">
        <w:rPr>
          <w:rStyle w:val="211pt"/>
          <w:rFonts w:eastAsiaTheme="minorHAnsi"/>
          <w:color w:val="auto"/>
          <w:sz w:val="28"/>
          <w:szCs w:val="28"/>
        </w:rPr>
        <w:t>овершенствование организации муниципальной службы в Тополевском сельском поселении Хабаровского муниципального района Хабаровского края;</w:t>
      </w:r>
    </w:p>
    <w:p w14:paraId="684A53B1" w14:textId="77777777" w:rsidR="003405A1" w:rsidRPr="003405A1" w:rsidRDefault="003405A1" w:rsidP="003405A1">
      <w:pPr>
        <w:ind w:firstLine="709"/>
        <w:jc w:val="both"/>
        <w:rPr>
          <w:rStyle w:val="211pt"/>
          <w:rFonts w:eastAsia="Arial Unicode MS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Style w:val="211pt"/>
          <w:rFonts w:eastAsiaTheme="minorHAnsi"/>
          <w:color w:val="auto"/>
          <w:sz w:val="28"/>
          <w:szCs w:val="28"/>
        </w:rPr>
        <w:t>П</w:t>
      </w:r>
      <w:r w:rsidRPr="003405A1">
        <w:rPr>
          <w:rStyle w:val="211pt"/>
          <w:rFonts w:eastAsiaTheme="minorHAnsi"/>
          <w:color w:val="auto"/>
          <w:sz w:val="28"/>
          <w:szCs w:val="28"/>
        </w:rPr>
        <w:t>овышение эффективности исполнения муниципальными служащими своих должностных обязанностей.</w:t>
      </w:r>
    </w:p>
    <w:p w14:paraId="0679953B" w14:textId="77777777" w:rsidR="003405A1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15EA971" w14:textId="77777777"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Pr="003405A1">
        <w:rPr>
          <w:rFonts w:ascii="Times New Roman" w:hAnsi="Times New Roman" w:cs="Times New Roman"/>
          <w:sz w:val="28"/>
          <w:szCs w:val="28"/>
        </w:rPr>
        <w:t>овершенствование правовой основы муниципальной службы;</w:t>
      </w:r>
    </w:p>
    <w:p w14:paraId="2796FF96" w14:textId="77777777"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3405A1">
        <w:rPr>
          <w:rFonts w:ascii="Times New Roman" w:hAnsi="Times New Roman" w:cs="Times New Roman"/>
          <w:sz w:val="28"/>
          <w:szCs w:val="28"/>
        </w:rPr>
        <w:t>недрение современных методов кадровой работы, направленных на повышение профессиональной компетентности муниципальных служащих, обеспе</w:t>
      </w:r>
      <w:r>
        <w:rPr>
          <w:rFonts w:ascii="Times New Roman" w:hAnsi="Times New Roman" w:cs="Times New Roman"/>
          <w:sz w:val="28"/>
          <w:szCs w:val="28"/>
        </w:rPr>
        <w:t xml:space="preserve">чение условий для </w:t>
      </w:r>
      <w:r w:rsidRPr="003405A1">
        <w:rPr>
          <w:rFonts w:ascii="Times New Roman" w:hAnsi="Times New Roman" w:cs="Times New Roman"/>
          <w:sz w:val="28"/>
          <w:szCs w:val="28"/>
        </w:rPr>
        <w:t>результативности профессиональной служебной деятельности;</w:t>
      </w:r>
    </w:p>
    <w:p w14:paraId="66D7E56C" w14:textId="77777777"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3405A1">
        <w:rPr>
          <w:rFonts w:ascii="Times New Roman" w:hAnsi="Times New Roman" w:cs="Times New Roman"/>
          <w:sz w:val="28"/>
          <w:szCs w:val="28"/>
        </w:rPr>
        <w:t>овершенствование организационных и правовых механизмов профессиональной служебной деятельности муниципальных служащих;</w:t>
      </w:r>
    </w:p>
    <w:p w14:paraId="038953F7" w14:textId="77777777"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Pr="003405A1">
        <w:rPr>
          <w:rFonts w:ascii="Times New Roman" w:hAnsi="Times New Roman" w:cs="Times New Roman"/>
          <w:sz w:val="28"/>
          <w:szCs w:val="28"/>
        </w:rPr>
        <w:t>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14:paraId="4666DFEE" w14:textId="77777777"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3405A1">
        <w:rPr>
          <w:rFonts w:ascii="Times New Roman" w:hAnsi="Times New Roman" w:cs="Times New Roman"/>
          <w:sz w:val="28"/>
          <w:szCs w:val="28"/>
        </w:rPr>
        <w:t>рименение антикоррупционных механизмов;</w:t>
      </w:r>
    </w:p>
    <w:p w14:paraId="73A985F3" w14:textId="77777777"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3405A1">
        <w:rPr>
          <w:rFonts w:ascii="Times New Roman" w:hAnsi="Times New Roman" w:cs="Times New Roman"/>
          <w:sz w:val="28"/>
          <w:szCs w:val="28"/>
        </w:rPr>
        <w:t>птимизация штатной численности муниципальных служащих;</w:t>
      </w:r>
    </w:p>
    <w:p w14:paraId="4984A8F9" w14:textId="77777777" w:rsidR="003405A1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Pr="003405A1">
        <w:rPr>
          <w:rFonts w:ascii="Times New Roman" w:hAnsi="Times New Roman" w:cs="Times New Roman"/>
          <w:sz w:val="28"/>
          <w:szCs w:val="28"/>
        </w:rPr>
        <w:t>овышение престижа муниципальной службы;</w:t>
      </w:r>
    </w:p>
    <w:p w14:paraId="01532F4E" w14:textId="77777777" w:rsidR="003405A1" w:rsidRPr="00B94F13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С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>оздание системы контроля деятельности муниципальных служащих со 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роны институтов 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>гражданского общества, повышение уровня открытости и гласности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4A6474" w14:textId="77777777" w:rsidR="003405A1" w:rsidRPr="003405A1" w:rsidRDefault="003405A1" w:rsidP="003405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ограммой установлены следующие </w:t>
      </w:r>
      <w:r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ожидаемые конечные результа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ты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её </w:t>
      </w:r>
      <w:r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профессионального развития муниципальных слу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жащих,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открытость муници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пальной службы и ее доступность,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эффективности профессиональной служебной деятельности муниципаль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ных служащих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внедрение эффективных методов подбора квалифицированных кад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ров,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оптимизация системы непрерывного обучения муниципальных служа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щих,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совершенствование механизма противодействия коррупции при прохождении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13FC9AEC" w14:textId="77777777" w:rsidR="00F120B7" w:rsidRDefault="00F120B7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D01A96" w14:textId="77777777" w:rsidR="00E21976" w:rsidRPr="002A0ADC" w:rsidRDefault="00E21976" w:rsidP="00E21976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3698D7F1" w14:textId="77777777" w:rsidR="00E21976" w:rsidRPr="002A0ADC" w:rsidRDefault="00E21976" w:rsidP="00E21976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 w:rsidR="00C46C0C">
        <w:rPr>
          <w:rFonts w:ascii="Times New Roman" w:hAnsi="Times New Roman"/>
          <w:sz w:val="28"/>
          <w:szCs w:val="28"/>
        </w:rPr>
        <w:t>нием о бюджете поселения на 2021</w:t>
      </w:r>
      <w:r>
        <w:rPr>
          <w:rFonts w:ascii="Times New Roman" w:hAnsi="Times New Roman"/>
          <w:sz w:val="28"/>
          <w:szCs w:val="28"/>
        </w:rPr>
        <w:t xml:space="preserve"> год от </w:t>
      </w:r>
      <w:r w:rsidR="00C46C0C" w:rsidRPr="00566A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28.12.2020 № 134-39</w:t>
      </w:r>
      <w:r w:rsidR="00C46C0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>
        <w:rPr>
          <w:rFonts w:ascii="Times New Roman" w:hAnsi="Times New Roman"/>
          <w:sz w:val="28"/>
          <w:szCs w:val="28"/>
        </w:rPr>
        <w:t>аммы предусмотрено в размере 5</w:t>
      </w:r>
      <w:r w:rsidRPr="002A0ADC">
        <w:rPr>
          <w:rFonts w:ascii="Times New Roman" w:hAnsi="Times New Roman"/>
          <w:sz w:val="28"/>
          <w:szCs w:val="28"/>
        </w:rPr>
        <w:t xml:space="preserve">0,00 тыс. рублей. Решением о внесении изменений в </w:t>
      </w:r>
      <w:r w:rsidR="00C46C0C">
        <w:rPr>
          <w:rFonts w:ascii="Times New Roman" w:hAnsi="Times New Roman"/>
          <w:sz w:val="28"/>
          <w:szCs w:val="28"/>
        </w:rPr>
        <w:t>бюджет поселения от 28.12.2021 № 190-56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 w:rsidR="00C46C0C">
        <w:rPr>
          <w:rFonts w:ascii="Times New Roman" w:hAnsi="Times New Roman"/>
          <w:sz w:val="28"/>
          <w:szCs w:val="28"/>
        </w:rPr>
        <w:t>скорректировано и составило 70,6</w:t>
      </w:r>
      <w:r>
        <w:rPr>
          <w:rFonts w:ascii="Times New Roman" w:hAnsi="Times New Roman"/>
          <w:sz w:val="28"/>
          <w:szCs w:val="28"/>
        </w:rPr>
        <w:t>5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14:paraId="20A0FE29" w14:textId="77777777" w:rsidR="00E21976" w:rsidRDefault="00E21976" w:rsidP="00E21976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C46C0C">
        <w:rPr>
          <w:rFonts w:ascii="Times New Roman" w:eastAsia="Times New Roman" w:hAnsi="Times New Roman" w:cs="Times New Roman"/>
          <w:sz w:val="28"/>
          <w:szCs w:val="28"/>
        </w:rPr>
        <w:t xml:space="preserve"> в 2021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представлено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268"/>
        <w:gridCol w:w="2126"/>
        <w:gridCol w:w="1701"/>
      </w:tblGrid>
      <w:tr w:rsidR="00C46C0C" w:rsidRPr="00C46C0C" w14:paraId="6418DAD8" w14:textId="77777777" w:rsidTr="00A54FCD">
        <w:trPr>
          <w:trHeight w:val="24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AEB" w14:textId="77777777" w:rsidR="00C46C0C" w:rsidRPr="00C46C0C" w:rsidRDefault="00C46C0C" w:rsidP="00C46C0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6C0C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22E9" w14:textId="77777777" w:rsidR="00C46C0C" w:rsidRPr="00C46C0C" w:rsidRDefault="00C46C0C" w:rsidP="00C46C0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6C0C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2021 году,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20CF" w14:textId="77777777" w:rsidR="00C46C0C" w:rsidRPr="00C46C0C" w:rsidRDefault="00C46C0C" w:rsidP="00C46C0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6C0C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2021 год (утвержденный решением № 190-56 от 28.12.2021),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68B5" w14:textId="77777777" w:rsidR="00C46C0C" w:rsidRPr="00C46C0C" w:rsidRDefault="00C46C0C" w:rsidP="00C46C0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6C0C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2021 году (факт), тыс. руб.</w:t>
            </w:r>
          </w:p>
        </w:tc>
      </w:tr>
      <w:tr w:rsidR="00C46C0C" w:rsidRPr="00C46C0C" w14:paraId="3260E232" w14:textId="77777777" w:rsidTr="00A54FC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6A4F" w14:textId="77777777" w:rsidR="00C46C0C" w:rsidRPr="00C46C0C" w:rsidRDefault="00C46C0C" w:rsidP="00C46C0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6C0C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2A5F" w14:textId="77777777" w:rsidR="00C46C0C" w:rsidRPr="00C46C0C" w:rsidRDefault="00C46C0C" w:rsidP="00C46C0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6C0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57E7" w14:textId="77777777" w:rsidR="00C46C0C" w:rsidRPr="00C46C0C" w:rsidRDefault="00C46C0C" w:rsidP="00C46C0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6C0C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0725" w14:textId="77777777" w:rsidR="00C46C0C" w:rsidRPr="00C46C0C" w:rsidRDefault="00C46C0C" w:rsidP="00C46C0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6C0C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C46C0C" w:rsidRPr="00C46C0C" w14:paraId="1F662541" w14:textId="77777777" w:rsidTr="00A54FCD">
        <w:trPr>
          <w:trHeight w:val="21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6424" w14:textId="77777777" w:rsidR="00C46C0C" w:rsidRPr="00C46C0C" w:rsidRDefault="00C46C0C" w:rsidP="00C46C0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6C0C">
              <w:rPr>
                <w:rFonts w:ascii="Times New Roman" w:eastAsia="Times New Roman" w:hAnsi="Times New Roman" w:cs="Times New Roman"/>
                <w:lang w:bidi="ar-SA"/>
              </w:rPr>
              <w:t>Организация получения дополнительного профессионального образования лиц, замещающих выборные муниципальные должности и муниципальных служащих (курсы повышения квалификации, переподготовка)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99F6" w14:textId="77777777" w:rsidR="00C46C0C" w:rsidRPr="00C46C0C" w:rsidRDefault="00C46C0C" w:rsidP="00C46C0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6C0C">
              <w:rPr>
                <w:rFonts w:ascii="Times New Roman" w:eastAsia="Times New Roman" w:hAnsi="Times New Roman" w:cs="Times New Roman"/>
                <w:lang w:bidi="ar-SA"/>
              </w:rPr>
              <w:t>70,21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46E4" w14:textId="77777777" w:rsidR="00C46C0C" w:rsidRPr="00C46C0C" w:rsidRDefault="00C46C0C" w:rsidP="00C46C0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6C0C">
              <w:rPr>
                <w:rFonts w:ascii="Times New Roman" w:eastAsia="Times New Roman" w:hAnsi="Times New Roman" w:cs="Times New Roman"/>
                <w:lang w:bidi="ar-SA"/>
              </w:rPr>
              <w:t>70,65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481B" w14:textId="77777777" w:rsidR="00C46C0C" w:rsidRPr="00C46C0C" w:rsidRDefault="00C46C0C" w:rsidP="00C46C0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6C0C">
              <w:rPr>
                <w:rFonts w:ascii="Times New Roman" w:eastAsia="Times New Roman" w:hAnsi="Times New Roman" w:cs="Times New Roman"/>
                <w:lang w:bidi="ar-SA"/>
              </w:rPr>
              <w:t>70,64</w:t>
            </w:r>
          </w:p>
        </w:tc>
      </w:tr>
      <w:tr w:rsidR="00C46C0C" w:rsidRPr="00C46C0C" w14:paraId="6387B315" w14:textId="77777777" w:rsidTr="00A54FCD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FE23E" w14:textId="77777777" w:rsidR="00C46C0C" w:rsidRPr="00C46C0C" w:rsidRDefault="00C46C0C" w:rsidP="00C46C0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6C0C">
              <w:rPr>
                <w:rFonts w:ascii="Times New Roman" w:eastAsia="Times New Roman" w:hAnsi="Times New Roman" w:cs="Times New Roman"/>
                <w:lang w:bidi="ar-SA"/>
              </w:rPr>
              <w:t>в т.ч. за счет бюджета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1DC4" w14:textId="77777777" w:rsidR="00C46C0C" w:rsidRPr="00C46C0C" w:rsidRDefault="00C46C0C" w:rsidP="00C46C0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6C0C">
              <w:rPr>
                <w:rFonts w:ascii="Times New Roman" w:eastAsia="Times New Roman" w:hAnsi="Times New Roman" w:cs="Times New Roman"/>
                <w:lang w:bidi="ar-SA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DFB7" w14:textId="77777777" w:rsidR="00C46C0C" w:rsidRPr="00C46C0C" w:rsidRDefault="00C46C0C" w:rsidP="00C46C0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6C0C">
              <w:rPr>
                <w:rFonts w:ascii="Times New Roman" w:eastAsia="Times New Roman" w:hAnsi="Times New Roman" w:cs="Times New Roman"/>
                <w:lang w:bidi="ar-SA"/>
              </w:rPr>
              <w:t>50,44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3E88" w14:textId="77777777" w:rsidR="00C46C0C" w:rsidRPr="00C46C0C" w:rsidRDefault="00C46C0C" w:rsidP="00C46C0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6C0C">
              <w:rPr>
                <w:rFonts w:ascii="Times New Roman" w:eastAsia="Times New Roman" w:hAnsi="Times New Roman" w:cs="Times New Roman"/>
                <w:lang w:bidi="ar-SA"/>
              </w:rPr>
              <w:t>50,43</w:t>
            </w:r>
          </w:p>
        </w:tc>
      </w:tr>
      <w:tr w:rsidR="00C46C0C" w:rsidRPr="00C46C0C" w14:paraId="1846BB04" w14:textId="77777777" w:rsidTr="00A54FC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1800" w14:textId="77777777" w:rsidR="00C46C0C" w:rsidRPr="00C46C0C" w:rsidRDefault="00C46C0C" w:rsidP="00C46C0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6C0C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9D01" w14:textId="77777777" w:rsidR="00C46C0C" w:rsidRPr="00C46C0C" w:rsidRDefault="00C46C0C" w:rsidP="00C46C0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6C0C">
              <w:rPr>
                <w:rFonts w:ascii="Times New Roman" w:eastAsia="Times New Roman" w:hAnsi="Times New Roman" w:cs="Times New Roman"/>
                <w:lang w:bidi="ar-SA"/>
              </w:rPr>
              <w:t>70,21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0383" w14:textId="77777777" w:rsidR="00C46C0C" w:rsidRPr="00C46C0C" w:rsidRDefault="00C46C0C" w:rsidP="00C46C0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6C0C">
              <w:rPr>
                <w:rFonts w:ascii="Times New Roman" w:eastAsia="Times New Roman" w:hAnsi="Times New Roman" w:cs="Times New Roman"/>
                <w:lang w:bidi="ar-SA"/>
              </w:rPr>
              <w:t>70,65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6B64" w14:textId="77777777" w:rsidR="00C46C0C" w:rsidRPr="00C46C0C" w:rsidRDefault="00C46C0C" w:rsidP="00C46C0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6C0C">
              <w:rPr>
                <w:rFonts w:ascii="Times New Roman" w:eastAsia="Times New Roman" w:hAnsi="Times New Roman" w:cs="Times New Roman"/>
                <w:lang w:bidi="ar-SA"/>
              </w:rPr>
              <w:t>70,64</w:t>
            </w:r>
          </w:p>
        </w:tc>
      </w:tr>
    </w:tbl>
    <w:p w14:paraId="6C813A34" w14:textId="77777777" w:rsidR="00C46C0C" w:rsidRDefault="00C46C0C" w:rsidP="00E21976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A2CE1C" w14:textId="77777777" w:rsidR="007D439B" w:rsidRDefault="007D439B" w:rsidP="007D439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64C9CD54" w14:textId="77777777" w:rsidR="007D439B" w:rsidRDefault="007D439B" w:rsidP="007D439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D70275" w14:textId="77777777" w:rsidR="007D439B" w:rsidRPr="00936456" w:rsidRDefault="007D439B" w:rsidP="009901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4F860E68" w14:textId="77777777" w:rsidR="007D439B" w:rsidRDefault="001C37D9" w:rsidP="007D439B">
      <w:pPr>
        <w:rPr>
          <w:rFonts w:ascii="Times New Roman" w:eastAsia="Times New Roman" w:hAnsi="Times New Roman" w:cs="Times New Roman"/>
          <w:sz w:val="28"/>
          <w:szCs w:val="28"/>
        </w:rPr>
      </w:pPr>
      <w:r w:rsidRPr="00070E09">
        <w:rPr>
          <w:rFonts w:ascii="Times New Roman" w:hAnsi="Times New Roman" w:cs="Times New Roman"/>
          <w:position w:val="-24"/>
          <w:sz w:val="28"/>
          <w:szCs w:val="28"/>
        </w:rPr>
        <w:object w:dxaOrig="2360" w:dyaOrig="620" w14:anchorId="0DDBDAD0">
          <v:shape id="_x0000_i1117" type="#_x0000_t75" style="width:133.5pt;height:34.5pt" o:ole="">
            <v:imagedata r:id="rId178" o:title=""/>
          </v:shape>
          <o:OLEObject Type="Embed" ProgID="Equation.3" ShapeID="_x0000_i1117" DrawAspect="Content" ObjectID="_1709474831" r:id="rId179"/>
        </w:object>
      </w:r>
    </w:p>
    <w:p w14:paraId="64E385B1" w14:textId="77777777" w:rsidR="007D439B" w:rsidRPr="002C134A" w:rsidRDefault="007D439B" w:rsidP="007D439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8CD64F" w14:textId="77777777" w:rsidR="007D439B" w:rsidRDefault="007D439B" w:rsidP="009901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1134"/>
        <w:gridCol w:w="1563"/>
        <w:gridCol w:w="1846"/>
        <w:gridCol w:w="951"/>
      </w:tblGrid>
      <w:tr w:rsidR="004B7FD9" w:rsidRPr="004B7FD9" w14:paraId="15CA4543" w14:textId="77777777" w:rsidTr="004B7FD9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439B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5FE9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35DF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B01C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2021 года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0500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2021 года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C13E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4B7FD9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4B7FD9" w:rsidRPr="004B7FD9" w14:paraId="60625D09" w14:textId="77777777" w:rsidTr="004B7F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D7BC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0A35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74F6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D5D0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5B3D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025C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4B7FD9" w:rsidRPr="004B7FD9" w14:paraId="181A7A23" w14:textId="77777777" w:rsidTr="004B7FD9">
        <w:trPr>
          <w:trHeight w:val="11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0567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FFCF" w14:textId="77777777" w:rsidR="004B7FD9" w:rsidRPr="004B7FD9" w:rsidRDefault="004B7FD9" w:rsidP="004B7F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Доля должностей муниципальной служ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бы, для кото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рых утверждены должност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ные инст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рукции, соот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ветст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вующие уста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нов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ленным тре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бовани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754E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E14A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B750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5353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4B7FD9" w:rsidRPr="004B7FD9" w14:paraId="6F723CDC" w14:textId="77777777" w:rsidTr="004B7FD9">
        <w:trPr>
          <w:trHeight w:val="5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422B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40F8" w14:textId="77777777" w:rsidR="004B7FD9" w:rsidRPr="004B7FD9" w:rsidRDefault="004B7FD9" w:rsidP="004B7F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Доля муници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паль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ных служащих, должно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стные инст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рукции которых содержат показа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те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ли результа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тивно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194D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6316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FABD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03E5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4B7FD9" w:rsidRPr="004B7FD9" w14:paraId="19DCB747" w14:textId="77777777" w:rsidTr="004B7FD9">
        <w:trPr>
          <w:trHeight w:val="7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A781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C2C6" w14:textId="77777777" w:rsidR="004B7FD9" w:rsidRPr="004B7FD9" w:rsidRDefault="004B7FD9" w:rsidP="004B7F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Доля вакантных должностей му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ни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ципальной службы, замещае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мых на ос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нове назначения из кадрового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07A3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CCA9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55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3E11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07BC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4B7FD9" w:rsidRPr="004B7FD9" w14:paraId="747CB422" w14:textId="77777777" w:rsidTr="004B7FD9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DB8F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E2B4" w14:textId="77777777" w:rsidR="004B7FD9" w:rsidRPr="004B7FD9" w:rsidRDefault="004B7FD9" w:rsidP="004B7F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Доля вакантных должностей му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ни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ципальной службы, замещае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мых на ос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нове конкурса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E07D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1818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0DC9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B348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4B7FD9" w:rsidRPr="004B7FD9" w14:paraId="4A4F7893" w14:textId="77777777" w:rsidTr="004B7FD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7A9A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68B1" w14:textId="77777777" w:rsidR="004B7FD9" w:rsidRPr="004B7FD9" w:rsidRDefault="004B7FD9" w:rsidP="004B7F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Доля вакантных должностей му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ни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 xml:space="preserve">ципальной службы, сведения о которых размещены на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офи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циальном сай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те органа местного са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4D27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BEF0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DB00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525C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4B7FD9" w:rsidRPr="004B7FD9" w14:paraId="7477A438" w14:textId="77777777" w:rsidTr="004B7FD9">
        <w:trPr>
          <w:trHeight w:val="6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817B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42F8" w14:textId="77777777" w:rsidR="004B7FD9" w:rsidRPr="004B7FD9" w:rsidRDefault="004B7FD9" w:rsidP="004B7F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Доля вакантных должностей му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ни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ципальной службы, сведения о кото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рых размещены на офи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циальном сай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те фе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деральной го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судар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ственной ин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форма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ционной системы "Федераль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ный пор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тал государст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вен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 xml:space="preserve">ной службы и управленческих кадров"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0486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801E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C70D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3ADB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4B7FD9" w:rsidRPr="004B7FD9" w14:paraId="706EC06C" w14:textId="77777777" w:rsidTr="004B7FD9">
        <w:trPr>
          <w:trHeight w:val="5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EF2E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94D9" w14:textId="77777777" w:rsidR="004B7FD9" w:rsidRPr="004B7FD9" w:rsidRDefault="004B7FD9" w:rsidP="004B7F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Доля муници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паль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ных служащих в возрасте до 30 лет, 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меющих стаж муниципальной служ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бы более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1A34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20C4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0447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E20D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8,0</w:t>
            </w:r>
          </w:p>
        </w:tc>
      </w:tr>
      <w:tr w:rsidR="004B7FD9" w:rsidRPr="004B7FD9" w14:paraId="2E6AF844" w14:textId="77777777" w:rsidTr="004B7FD9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D5CF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59AB" w14:textId="77777777" w:rsidR="004B7FD9" w:rsidRPr="004B7FD9" w:rsidRDefault="004B7FD9" w:rsidP="004B7F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Доля муници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паль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ных служащих, имею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щих профес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сиональное об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разо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вание в высших учебных за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ведени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A513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AD55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7124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5510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115,0</w:t>
            </w:r>
          </w:p>
        </w:tc>
      </w:tr>
      <w:tr w:rsidR="004B7FD9" w:rsidRPr="004B7FD9" w14:paraId="404C4E8D" w14:textId="77777777" w:rsidTr="004B7FD9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1E0C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487ED" w14:textId="77777777" w:rsidR="004B7FD9" w:rsidRPr="004B7FD9" w:rsidRDefault="004B7FD9" w:rsidP="004B7F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Число муници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пальных служащих, полу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чивших до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полни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тельное профессиональное об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7992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B426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50A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554E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142,9</w:t>
            </w:r>
          </w:p>
        </w:tc>
      </w:tr>
      <w:tr w:rsidR="004B7FD9" w:rsidRPr="004B7FD9" w14:paraId="338E3D1B" w14:textId="77777777" w:rsidTr="004B7FD9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606C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E9FA" w14:textId="77777777" w:rsidR="004B7FD9" w:rsidRDefault="004B7FD9" w:rsidP="004B7F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Число лиц, со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стоя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щих в кадро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вом резерве админист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рации сельского поселения</w:t>
            </w:r>
          </w:p>
          <w:p w14:paraId="519DCE06" w14:textId="77777777" w:rsidR="0099012D" w:rsidRPr="004B7FD9" w:rsidRDefault="0099012D" w:rsidP="004B7F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8A7B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6368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54A3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D278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4B7FD9" w:rsidRPr="004B7FD9" w14:paraId="16AE3F29" w14:textId="77777777" w:rsidTr="004B7FD9">
        <w:trPr>
          <w:trHeight w:val="1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03DB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DA99" w14:textId="77777777" w:rsidR="004B7FD9" w:rsidRPr="004B7FD9" w:rsidRDefault="004B7FD9" w:rsidP="004B7F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Число лиц, со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стоя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щих в кадро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вом резерве админист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рации сельского посе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ления, полу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чивших допол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ни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тельное про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фес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сиональное обра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зо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0B1C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776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9CBC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D475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</w:tr>
      <w:tr w:rsidR="004B7FD9" w:rsidRPr="004B7FD9" w14:paraId="72D053C9" w14:textId="77777777" w:rsidTr="004B7FD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B347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8B27" w14:textId="77777777" w:rsidR="004B7FD9" w:rsidRPr="004B7FD9" w:rsidRDefault="004B7FD9" w:rsidP="004B7F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Число муници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пальных служащих, уволив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шихся с муниципальной служ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бы до достижения ими предельного возраста пре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быва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ния на му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ници</w:t>
            </w: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пальной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2146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468E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A467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F621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4B7FD9" w:rsidRPr="004B7FD9" w14:paraId="3BB2CEB8" w14:textId="77777777" w:rsidTr="004B7FD9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3357" w14:textId="77777777" w:rsidR="004B7FD9" w:rsidRPr="004B7FD9" w:rsidRDefault="004B7FD9" w:rsidP="004B7F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6B0B" w14:textId="77777777" w:rsidR="004B7FD9" w:rsidRPr="004B7FD9" w:rsidRDefault="004B7FD9" w:rsidP="004B7F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680D" w14:textId="77777777" w:rsidR="004B7FD9" w:rsidRPr="004B7FD9" w:rsidRDefault="004B7FD9" w:rsidP="004B7F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9983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E173" w14:textId="77777777" w:rsidR="004B7FD9" w:rsidRPr="004B7FD9" w:rsidRDefault="004B7FD9" w:rsidP="004B7F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B7FD9">
              <w:rPr>
                <w:rFonts w:ascii="Times New Roman" w:eastAsia="Times New Roman" w:hAnsi="Times New Roman" w:cs="Times New Roman"/>
                <w:lang w:bidi="ar-SA"/>
              </w:rPr>
              <w:t>615,9</w:t>
            </w:r>
          </w:p>
        </w:tc>
      </w:tr>
    </w:tbl>
    <w:p w14:paraId="55B14FCB" w14:textId="77777777" w:rsidR="004B7FD9" w:rsidRDefault="004B7FD9" w:rsidP="007D439B">
      <w:pPr>
        <w:rPr>
          <w:rFonts w:ascii="Times New Roman" w:hAnsi="Times New Roman" w:cs="Times New Roman"/>
          <w:sz w:val="28"/>
          <w:szCs w:val="28"/>
        </w:rPr>
      </w:pPr>
    </w:p>
    <w:p w14:paraId="0E4F0E9E" w14:textId="77777777" w:rsidR="00070E09" w:rsidRPr="00936456" w:rsidRDefault="00070E09" w:rsidP="0099012D">
      <w:pPr>
        <w:autoSpaceDE w:val="0"/>
        <w:autoSpaceDN w:val="0"/>
        <w:adjustRightInd w:val="0"/>
        <w:ind w:firstLine="708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F07E25" w14:textId="77777777" w:rsidR="00070E09" w:rsidRDefault="001C37D9" w:rsidP="00070E09">
      <w:pPr>
        <w:rPr>
          <w:rFonts w:ascii="Times New Roman" w:hAnsi="Times New Roman" w:cs="Times New Roman"/>
          <w:sz w:val="28"/>
          <w:szCs w:val="28"/>
        </w:rPr>
      </w:pPr>
      <w:r w:rsidRPr="001C37D9">
        <w:rPr>
          <w:rFonts w:ascii="Times New Roman" w:hAnsi="Times New Roman" w:cs="Times New Roman"/>
          <w:position w:val="-28"/>
          <w:sz w:val="28"/>
          <w:szCs w:val="28"/>
        </w:rPr>
        <w:object w:dxaOrig="1880" w:dyaOrig="660" w14:anchorId="46660533">
          <v:shape id="_x0000_i1118" type="#_x0000_t75" style="width:106.5pt;height:37.5pt" o:ole="">
            <v:imagedata r:id="rId180" o:title=""/>
          </v:shape>
          <o:OLEObject Type="Embed" ProgID="Equation.3" ShapeID="_x0000_i1118" DrawAspect="Content" ObjectID="_1709474832" r:id="rId181"/>
        </w:object>
      </w:r>
    </w:p>
    <w:p w14:paraId="6A241480" w14:textId="77777777" w:rsidR="00070E09" w:rsidRDefault="00070E09" w:rsidP="00070E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336226" w14:textId="77777777" w:rsidR="00070E09" w:rsidRPr="00936456" w:rsidRDefault="00070E09" w:rsidP="0099012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1F48F1A5" w14:textId="77777777" w:rsidR="00070E09" w:rsidRDefault="001C37D9" w:rsidP="00070E09">
      <w:pPr>
        <w:rPr>
          <w:rFonts w:ascii="Times New Roman" w:eastAsia="Times New Roman" w:hAnsi="Times New Roman" w:cs="Times New Roman"/>
          <w:sz w:val="28"/>
          <w:szCs w:val="28"/>
        </w:rPr>
      </w:pPr>
      <w:r w:rsidRPr="001C37D9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359" w:dyaOrig="620" w14:anchorId="52E252BD">
          <v:shape id="_x0000_i1119" type="#_x0000_t75" style="width:67.5pt;height:30.75pt" o:ole="">
            <v:imagedata r:id="rId182" o:title=""/>
          </v:shape>
          <o:OLEObject Type="Embed" ProgID="Equation.3" ShapeID="_x0000_i1119" DrawAspect="Content" ObjectID="_1709474833" r:id="rId183"/>
        </w:object>
      </w:r>
    </w:p>
    <w:p w14:paraId="4C6B165D" w14:textId="77777777" w:rsidR="00070E09" w:rsidRPr="003543E9" w:rsidRDefault="00070E09" w:rsidP="00070E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45DC4E" w14:textId="77777777" w:rsidR="00070E09" w:rsidRPr="00936456" w:rsidRDefault="00070E09" w:rsidP="009901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6A21731A" w14:textId="77777777" w:rsidR="00070E09" w:rsidRDefault="00BD64D2" w:rsidP="00070E0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60" w:dyaOrig="660" w14:anchorId="4F8CF500">
          <v:shape id="_x0000_i1120" type="#_x0000_t75" style="width:88.5pt;height:33pt" o:ole="">
            <v:imagedata r:id="rId184" o:title=""/>
          </v:shape>
          <o:OLEObject Type="Embed" ProgID="Equation.3" ShapeID="_x0000_i1120" DrawAspect="Content" ObjectID="_1709474834" r:id="rId185"/>
        </w:object>
      </w:r>
    </w:p>
    <w:p w14:paraId="20499353" w14:textId="77777777" w:rsidR="00070E09" w:rsidRDefault="00070E09" w:rsidP="00070E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A599B0" w14:textId="77777777" w:rsidR="00070E09" w:rsidRDefault="00070E09" w:rsidP="009901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0905DA2B" w14:textId="77777777" w:rsidR="003E4DF9" w:rsidRDefault="00BD64D2" w:rsidP="003E4D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37D9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00" w:dyaOrig="660" w14:anchorId="6D9FE0C2">
          <v:shape id="_x0000_i1121" type="#_x0000_t75" style="width:90pt;height:33pt" o:ole="">
            <v:imagedata r:id="rId186" o:title=""/>
          </v:shape>
          <o:OLEObject Type="Embed" ProgID="Equation.3" ShapeID="_x0000_i1121" DrawAspect="Content" ObjectID="_1709474835" r:id="rId187"/>
        </w:object>
      </w:r>
    </w:p>
    <w:p w14:paraId="408F664F" w14:textId="77777777" w:rsidR="003E4DF9" w:rsidRDefault="003E4DF9" w:rsidP="003E4D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 w:rsidR="001C37D9">
        <w:rPr>
          <w:rFonts w:ascii="Times New Roman" w:hAnsi="Times New Roman" w:cs="Times New Roman"/>
          <w:sz w:val="28"/>
          <w:szCs w:val="28"/>
        </w:rPr>
        <w:t>джетов составляет 40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1C37D9">
        <w:rPr>
          <w:rFonts w:ascii="Times New Roman" w:hAnsi="Times New Roman" w:cs="Times New Roman"/>
          <w:sz w:val="28"/>
          <w:szCs w:val="28"/>
        </w:rPr>
        <w:t>ек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5854B180" w14:textId="77777777" w:rsidR="003E4DF9" w:rsidRDefault="003E4DF9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42A5C4F" w14:textId="77777777" w:rsidR="00070E09" w:rsidRPr="00936456" w:rsidRDefault="00070E09" w:rsidP="009901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14:paraId="28241040" w14:textId="77777777" w:rsidR="00070E09" w:rsidRDefault="002F2C0D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859" w:dyaOrig="380" w14:anchorId="297E5190">
          <v:shape id="_x0000_i1122" type="#_x0000_t75" style="width:42.75pt;height:18.75pt" o:ole="">
            <v:imagedata r:id="rId188" o:title=""/>
          </v:shape>
          <o:OLEObject Type="Embed" ProgID="Equation.3" ShapeID="_x0000_i1122" DrawAspect="Content" ObjectID="_1709474836" r:id="rId189"/>
        </w:object>
      </w:r>
      <w:r w:rsidR="00070E09"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 w:rsidR="00070E09">
        <w:rPr>
          <w:rFonts w:ascii="Times New Roman" w:hAnsi="Times New Roman" w:cs="Times New Roman"/>
          <w:sz w:val="28"/>
          <w:szCs w:val="28"/>
        </w:rPr>
        <w:t>вносились</w:t>
      </w:r>
      <w:r w:rsidR="00BD64D2">
        <w:rPr>
          <w:rFonts w:ascii="Times New Roman" w:hAnsi="Times New Roman" w:cs="Times New Roman"/>
          <w:sz w:val="28"/>
          <w:szCs w:val="28"/>
        </w:rPr>
        <w:t xml:space="preserve"> своевременно и </w:t>
      </w:r>
      <w:r w:rsidR="003E4DF9">
        <w:rPr>
          <w:rFonts w:ascii="Times New Roman" w:hAnsi="Times New Roman" w:cs="Times New Roman"/>
          <w:sz w:val="28"/>
          <w:szCs w:val="28"/>
        </w:rPr>
        <w:t>в полном объеме</w:t>
      </w:r>
      <w:r w:rsidR="00070E09">
        <w:rPr>
          <w:rFonts w:ascii="Times New Roman" w:hAnsi="Times New Roman" w:cs="Times New Roman"/>
          <w:sz w:val="28"/>
          <w:szCs w:val="28"/>
        </w:rPr>
        <w:t>.</w:t>
      </w:r>
    </w:p>
    <w:p w14:paraId="0A904105" w14:textId="77777777" w:rsidR="001C6E5E" w:rsidRPr="00936456" w:rsidRDefault="001C6E5E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B1B0128" w14:textId="77777777" w:rsidR="00070E09" w:rsidRPr="00936456" w:rsidRDefault="00070E09" w:rsidP="009425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3608390B" w14:textId="77777777" w:rsidR="00070E09" w:rsidRDefault="002F2C0D" w:rsidP="00070E0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060" w:dyaOrig="620" w14:anchorId="6E0BC81E">
          <v:shape id="_x0000_i1123" type="#_x0000_t75" style="width:102pt;height:30.75pt" o:ole="">
            <v:imagedata r:id="rId190" o:title=""/>
          </v:shape>
          <o:OLEObject Type="Embed" ProgID="Equation.3" ShapeID="_x0000_i1123" DrawAspect="Content" ObjectID="_1709474837" r:id="rId191"/>
        </w:object>
      </w:r>
    </w:p>
    <w:p w14:paraId="748128D8" w14:textId="77777777" w:rsidR="00070E09" w:rsidRDefault="00070E09" w:rsidP="00070E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08DC1C" w14:textId="77777777" w:rsidR="00070E09" w:rsidRPr="00936456" w:rsidRDefault="00070E09" w:rsidP="00070E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60F0D88A" w14:textId="77777777" w:rsidR="00070E09" w:rsidRDefault="00DD659E" w:rsidP="00070E0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640" w:dyaOrig="320" w14:anchorId="550919B0">
          <v:shape id="_x0000_i1124" type="#_x0000_t75" style="width:281.25pt;height:15.75pt" o:ole="">
            <v:imagedata r:id="rId192" o:title=""/>
          </v:shape>
          <o:OLEObject Type="Embed" ProgID="Equation.3" ShapeID="_x0000_i1124" DrawAspect="Content" ObjectID="_1709474838" r:id="rId193"/>
        </w:object>
      </w:r>
    </w:p>
    <w:p w14:paraId="12B01315" w14:textId="77777777" w:rsidR="00070E09" w:rsidRDefault="00070E09" w:rsidP="00070E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D8C428" w14:textId="77777777" w:rsidR="00070E09" w:rsidRDefault="00070E09" w:rsidP="00070E0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942533">
        <w:rPr>
          <w:rFonts w:ascii="Times New Roman" w:eastAsia="Times New Roman" w:hAnsi="Times New Roman" w:cs="Times New Roman"/>
          <w:sz w:val="28"/>
          <w:szCs w:val="28"/>
        </w:rPr>
        <w:t>"</w:t>
      </w:r>
      <w:r w:rsidR="002F2C0D" w:rsidRPr="003405A1">
        <w:rPr>
          <w:rFonts w:ascii="Times New Roman" w:eastAsia="Times New Roman" w:hAnsi="Times New Roman" w:cs="Times New Roman"/>
          <w:sz w:val="28"/>
          <w:szCs w:val="28"/>
        </w:rPr>
        <w:t xml:space="preserve">Развитие муниципальной службы </w:t>
      </w:r>
      <w:r w:rsidR="002F2C0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F2C0D" w:rsidRPr="003405A1">
        <w:rPr>
          <w:rFonts w:ascii="Times New Roman" w:eastAsia="Times New Roman" w:hAnsi="Times New Roman" w:cs="Times New Roman"/>
          <w:sz w:val="28"/>
          <w:szCs w:val="28"/>
        </w:rPr>
        <w:t>Топо</w:t>
      </w:r>
      <w:r w:rsidR="002F2C0D">
        <w:rPr>
          <w:rFonts w:ascii="Times New Roman" w:eastAsia="Times New Roman" w:hAnsi="Times New Roman" w:cs="Times New Roman"/>
          <w:sz w:val="28"/>
          <w:szCs w:val="28"/>
        </w:rPr>
        <w:t>левском сельском поселении</w:t>
      </w:r>
      <w:r w:rsidR="002F2C0D" w:rsidRPr="003405A1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муниципального района </w:t>
      </w:r>
      <w:r w:rsidR="002F2C0D" w:rsidRPr="00A27F52">
        <w:rPr>
          <w:rFonts w:ascii="Times New Roman" w:eastAsia="Times New Roman" w:hAnsi="Times New Roman" w:cs="Times New Roman"/>
          <w:sz w:val="28"/>
          <w:szCs w:val="28"/>
        </w:rPr>
        <w:t>Хабаровского края на 2021-2025 годы</w:t>
      </w:r>
      <w:r w:rsidR="00942533">
        <w:rPr>
          <w:rFonts w:ascii="Times New Roman" w:eastAsia="Times New Roman" w:hAnsi="Times New Roman" w:cs="Times New Roman"/>
          <w:sz w:val="28"/>
          <w:szCs w:val="28"/>
        </w:rPr>
        <w:t>"</w:t>
      </w:r>
      <w:r w:rsidR="002F2C0D">
        <w:rPr>
          <w:rFonts w:ascii="Times New Roman" w:eastAsia="Times New Roman" w:hAnsi="Times New Roman" w:cs="Times New Roman"/>
          <w:sz w:val="28"/>
          <w:szCs w:val="28"/>
        </w:rPr>
        <w:t xml:space="preserve"> в 2021 году можно признать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14:paraId="21E9D680" w14:textId="77777777" w:rsidR="00070E09" w:rsidRDefault="00070E09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2D6A72C" w14:textId="77777777" w:rsidR="001C6E5E" w:rsidRDefault="001C6E5E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D7FF14" w14:textId="77777777" w:rsidR="00AF6B3A" w:rsidRPr="003B2899" w:rsidRDefault="00AF6B3A" w:rsidP="00AF6B3A">
      <w:pPr>
        <w:pStyle w:val="a8"/>
        <w:jc w:val="both"/>
        <w:rPr>
          <w:sz w:val="28"/>
          <w:szCs w:val="28"/>
        </w:rPr>
      </w:pPr>
    </w:p>
    <w:p w14:paraId="3C616FAB" w14:textId="77777777" w:rsidR="00AF6B3A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сельского поселения</w:t>
      </w:r>
    </w:p>
    <w:p w14:paraId="0105BEF4" w14:textId="77777777" w:rsidR="00AF6B3A" w:rsidRPr="003B2899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В.В</w:t>
      </w: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Заярный</w:t>
      </w:r>
    </w:p>
    <w:p w14:paraId="547B4339" w14:textId="77777777" w:rsidR="00AF6B3A" w:rsidRDefault="00AF6B3A" w:rsidP="00AF6B3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CEBE79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6DE1F3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8217BF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D5C696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305E48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9DB850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B4ABD3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30CAE4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E475CD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8825AB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19F60C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011DF9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E7BDC9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968AA2D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55583C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26F87A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170B67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1D5944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F6604B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D8E7E1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4452EC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B2DD358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11A5DE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1519C1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89CE5C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BEAA0A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8E1CF9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FA400B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77B9B0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F1B9105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14</w:t>
      </w:r>
    </w:p>
    <w:p w14:paraId="4F973EDD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78537A26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35820A27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58CC47DE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</w:t>
      </w:r>
    </w:p>
    <w:p w14:paraId="2FEDF75A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14:paraId="5736FA28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</w:t>
      </w:r>
      <w:r w:rsidRPr="008841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65 </w:t>
      </w:r>
    </w:p>
    <w:p w14:paraId="7327AECA" w14:textId="77777777" w:rsidR="001C6E5E" w:rsidRDefault="001C6E5E" w:rsidP="00CA1C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69688D" w14:textId="77777777" w:rsidR="001C6E5E" w:rsidRDefault="00452243" w:rsidP="001C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4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6ADCDC16" w14:textId="77777777" w:rsidR="00452243" w:rsidRDefault="00942533" w:rsidP="001C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452243" w:rsidRPr="00452243">
        <w:rPr>
          <w:rFonts w:ascii="Times New Roman" w:hAnsi="Times New Roman" w:cs="Times New Roman"/>
          <w:b/>
          <w:sz w:val="28"/>
          <w:szCs w:val="28"/>
        </w:rPr>
        <w:t>Профилактика правонарушений в Тополевском сельском поселении Хабаровского муниципального района Хабаровского края на 2019-2021 годы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14:paraId="35F4234A" w14:textId="77777777" w:rsidR="00452243" w:rsidRDefault="00452243" w:rsidP="00452243">
      <w:pPr>
        <w:rPr>
          <w:rFonts w:ascii="Times New Roman" w:hAnsi="Times New Roman" w:cs="Times New Roman"/>
          <w:sz w:val="28"/>
          <w:szCs w:val="28"/>
        </w:rPr>
      </w:pPr>
    </w:p>
    <w:p w14:paraId="71FAABEA" w14:textId="77777777" w:rsidR="00452243" w:rsidRDefault="00452243" w:rsidP="004522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533">
        <w:rPr>
          <w:rFonts w:ascii="Times New Roman" w:hAnsi="Times New Roman" w:cs="Times New Roman"/>
          <w:sz w:val="28"/>
          <w:szCs w:val="28"/>
        </w:rPr>
        <w:t>"</w:t>
      </w:r>
      <w:r w:rsidRPr="00452243">
        <w:rPr>
          <w:rFonts w:ascii="Times New Roman" w:hAnsi="Times New Roman" w:cs="Times New Roman"/>
          <w:sz w:val="28"/>
          <w:szCs w:val="28"/>
        </w:rPr>
        <w:t>Профилактика правонарушений в Тополевском сельском поселении Хабаровского муниципального района Хабаровского края на 2019-2021 годы</w:t>
      </w:r>
      <w:r w:rsidR="00942533">
        <w:rPr>
          <w:rFonts w:ascii="Times New Roman" w:hAnsi="Times New Roman" w:cs="Times New Roman"/>
          <w:sz w:val="28"/>
          <w:szCs w:val="28"/>
        </w:rPr>
        <w:t>"</w:t>
      </w:r>
      <w:r w:rsidRPr="00452243">
        <w:rPr>
          <w:rFonts w:ascii="Times New Roman" w:eastAsia="Times New Roman" w:hAnsi="Times New Roman" w:cs="Times New Roman"/>
          <w:sz w:val="28"/>
          <w:szCs w:val="28"/>
        </w:rPr>
        <w:t xml:space="preserve"> утверждена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</w:t>
      </w:r>
      <w:r w:rsidR="00C97BD9">
        <w:rPr>
          <w:rFonts w:ascii="Times New Roman" w:eastAsia="Times New Roman" w:hAnsi="Times New Roman" w:cs="Times New Roman"/>
          <w:sz w:val="28"/>
          <w:szCs w:val="28"/>
        </w:rPr>
        <w:t>она Хабаровского края от 08.11.2018 № 21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</w:t>
      </w:r>
      <w:r w:rsidR="00C97BD9">
        <w:rPr>
          <w:rFonts w:ascii="Times New Roman" w:eastAsia="Times New Roman" w:hAnsi="Times New Roman" w:cs="Times New Roman"/>
          <w:sz w:val="28"/>
          <w:szCs w:val="28"/>
        </w:rPr>
        <w:t>му утверждено Постановлением от 30.01.2020 № 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A22EA3" w14:textId="77777777" w:rsidR="00452243" w:rsidRPr="009E34CE" w:rsidRDefault="00C97BD9" w:rsidP="004522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2019-2021</w:t>
      </w:r>
      <w:r w:rsidR="0045224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452243"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2243"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452243"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="00452243"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BB1FDF">
        <w:rPr>
          <w:rStyle w:val="211pt"/>
          <w:rFonts w:eastAsiaTheme="minorHAnsi"/>
          <w:color w:val="auto"/>
          <w:sz w:val="28"/>
          <w:szCs w:val="28"/>
        </w:rPr>
        <w:t>программы в 2021 году – 190,0</w:t>
      </w:r>
      <w:r>
        <w:rPr>
          <w:rStyle w:val="211pt"/>
          <w:rFonts w:eastAsiaTheme="minorHAnsi"/>
          <w:color w:val="auto"/>
          <w:sz w:val="28"/>
          <w:szCs w:val="28"/>
        </w:rPr>
        <w:t>0 тыс. рублей</w:t>
      </w:r>
      <w:r w:rsidR="00BB1FDF">
        <w:rPr>
          <w:rStyle w:val="211pt"/>
          <w:rFonts w:eastAsiaTheme="minorHAnsi"/>
          <w:color w:val="auto"/>
          <w:sz w:val="28"/>
          <w:szCs w:val="28"/>
        </w:rPr>
        <w:t>.</w:t>
      </w:r>
    </w:p>
    <w:p w14:paraId="40E3FC28" w14:textId="77777777" w:rsidR="00452243" w:rsidRDefault="00452243" w:rsidP="004522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54D5550" w14:textId="77777777" w:rsidR="00452243" w:rsidRPr="00C97BD9" w:rsidRDefault="00C97BD9" w:rsidP="00C97BD9">
      <w:pPr>
        <w:ind w:firstLine="709"/>
        <w:jc w:val="both"/>
        <w:rPr>
          <w:rStyle w:val="211pt"/>
          <w:rFonts w:eastAsiaTheme="minorHAnsi"/>
          <w:color w:val="auto"/>
          <w:sz w:val="28"/>
          <w:szCs w:val="28"/>
        </w:rPr>
      </w:pPr>
      <w:r w:rsidRPr="00C97BD9">
        <w:rPr>
          <w:rStyle w:val="211pt"/>
          <w:rFonts w:eastAsiaTheme="minorHAnsi"/>
          <w:color w:val="auto"/>
          <w:sz w:val="28"/>
          <w:szCs w:val="28"/>
        </w:rPr>
        <w:t>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</w:t>
      </w:r>
      <w:r>
        <w:rPr>
          <w:rStyle w:val="211pt"/>
          <w:rFonts w:eastAsiaTheme="minorHAnsi"/>
          <w:color w:val="auto"/>
          <w:sz w:val="28"/>
          <w:szCs w:val="28"/>
        </w:rPr>
        <w:t>.</w:t>
      </w:r>
    </w:p>
    <w:p w14:paraId="02CE9C2F" w14:textId="77777777" w:rsidR="00C97BD9" w:rsidRDefault="00452243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4A5A71" w14:textId="77777777"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97BD9">
        <w:rPr>
          <w:rFonts w:ascii="Times New Roman" w:hAnsi="Times New Roman" w:cs="Times New Roman"/>
          <w:sz w:val="28"/>
          <w:szCs w:val="28"/>
        </w:rPr>
        <w:t>Совершенствование системы профилактики правонарушений в молодежной и подростковой среде;</w:t>
      </w:r>
    </w:p>
    <w:p w14:paraId="7E7C70B3" w14:textId="77777777"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97BD9">
        <w:rPr>
          <w:rFonts w:ascii="Times New Roman" w:hAnsi="Times New Roman" w:cs="Times New Roman"/>
          <w:sz w:val="28"/>
          <w:szCs w:val="28"/>
        </w:rPr>
        <w:t>Организация профилактической работы по предотвращению правонарушений среди отдельных категорий граждан;</w:t>
      </w:r>
    </w:p>
    <w:p w14:paraId="06FC7718" w14:textId="77777777"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97BD9">
        <w:rPr>
          <w:rFonts w:ascii="Times New Roman" w:hAnsi="Times New Roman" w:cs="Times New Roman"/>
          <w:sz w:val="28"/>
          <w:szCs w:val="28"/>
        </w:rPr>
        <w:t>Снижение уровня правонарушений на улицах и в других общественных местах;</w:t>
      </w:r>
    </w:p>
    <w:p w14:paraId="1E719522" w14:textId="77777777"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97BD9">
        <w:rPr>
          <w:rFonts w:ascii="Times New Roman" w:hAnsi="Times New Roman" w:cs="Times New Roman"/>
          <w:sz w:val="28"/>
          <w:szCs w:val="28"/>
        </w:rPr>
        <w:t>Активизация деятельности органов местного самоуправления с правоохранительными органами по предупреждению правонарушений;</w:t>
      </w:r>
    </w:p>
    <w:p w14:paraId="067302C9" w14:textId="77777777"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97BD9">
        <w:rPr>
          <w:rFonts w:ascii="Times New Roman" w:hAnsi="Times New Roman" w:cs="Times New Roman"/>
          <w:sz w:val="28"/>
          <w:szCs w:val="28"/>
        </w:rPr>
        <w:t>Организация работы по предупреждению и профилактике правонарушений, совершаемых на улицах и в общественных местах;</w:t>
      </w:r>
    </w:p>
    <w:p w14:paraId="053E8CCD" w14:textId="77777777"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97BD9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совершению 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AC354A" w14:textId="77777777"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C97BD9">
        <w:rPr>
          <w:rFonts w:ascii="Times New Roman" w:hAnsi="Times New Roman" w:cs="Times New Roman"/>
          <w:sz w:val="28"/>
          <w:szCs w:val="28"/>
        </w:rPr>
        <w:t>Профилактика противоправного поведения несовершеннолетних;</w:t>
      </w:r>
    </w:p>
    <w:p w14:paraId="28854727" w14:textId="77777777"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C97BD9">
        <w:rPr>
          <w:rFonts w:ascii="Times New Roman" w:hAnsi="Times New Roman" w:cs="Times New Roman"/>
          <w:sz w:val="28"/>
          <w:szCs w:val="28"/>
        </w:rPr>
        <w:t>Привлечение детей и молодежи к участию в спортивных мероприятиях;</w:t>
      </w:r>
    </w:p>
    <w:p w14:paraId="1C0772E5" w14:textId="77777777"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C97BD9">
        <w:rPr>
          <w:rFonts w:ascii="Times New Roman" w:hAnsi="Times New Roman" w:cs="Times New Roman"/>
          <w:sz w:val="28"/>
          <w:szCs w:val="28"/>
        </w:rPr>
        <w:t>Совершенствование системы профилактики потребления наркотиков различными категориями населения, прежде всего молодежью и несовершеннолетними;</w:t>
      </w:r>
    </w:p>
    <w:p w14:paraId="64CF78DB" w14:textId="77777777"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C97BD9">
        <w:rPr>
          <w:rFonts w:ascii="Times New Roman" w:hAnsi="Times New Roman" w:cs="Times New Roman"/>
          <w:sz w:val="28"/>
          <w:szCs w:val="28"/>
        </w:rPr>
        <w:t>Совершенствование информирования населения сельского поселения по вопросам профилактики злоупотребления наркотиками и другими психоактивными веществами;</w:t>
      </w:r>
    </w:p>
    <w:p w14:paraId="065C5635" w14:textId="77777777"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</w:t>
      </w:r>
      <w:r w:rsidRPr="00C97BD9">
        <w:rPr>
          <w:rFonts w:ascii="Times New Roman" w:hAnsi="Times New Roman" w:cs="Times New Roman"/>
          <w:sz w:val="28"/>
          <w:szCs w:val="28"/>
        </w:rPr>
        <w:t>Содействие организации и проведению операций по профилактике правонарушений, связанных с использованием и оборотом наркотиков, а также по пресечению незаконного оборота наркотиков;</w:t>
      </w:r>
    </w:p>
    <w:p w14:paraId="1F63F145" w14:textId="77777777" w:rsidR="00C97BD9" w:rsidRP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C97BD9">
        <w:rPr>
          <w:rFonts w:ascii="Times New Roman" w:hAnsi="Times New Roman" w:cs="Times New Roman"/>
          <w:sz w:val="28"/>
          <w:szCs w:val="28"/>
        </w:rPr>
        <w:t>Содействие трудозанятости лиц, отбывающих наказание в виде лишения свободы.</w:t>
      </w:r>
    </w:p>
    <w:p w14:paraId="582B9884" w14:textId="77777777" w:rsidR="00452243" w:rsidRPr="003405A1" w:rsidRDefault="00452243" w:rsidP="00C9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1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ограммой установлены следующие </w:t>
      </w:r>
      <w:r w:rsidRPr="00303F13">
        <w:rPr>
          <w:rFonts w:ascii="Times New Roman" w:hAnsi="Times New Roman" w:cs="Times New Roman"/>
          <w:sz w:val="28"/>
          <w:szCs w:val="28"/>
        </w:rPr>
        <w:t>ожидаемые конечные результа</w:t>
      </w:r>
      <w:r>
        <w:rPr>
          <w:rFonts w:ascii="Times New Roman" w:hAnsi="Times New Roman" w:cs="Times New Roman"/>
          <w:sz w:val="28"/>
          <w:szCs w:val="28"/>
        </w:rPr>
        <w:t xml:space="preserve">ты её </w:t>
      </w:r>
      <w:r w:rsidRPr="00303F13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7BD9">
        <w:rPr>
          <w:rFonts w:ascii="Times New Roman" w:hAnsi="Times New Roman" w:cs="Times New Roman"/>
          <w:sz w:val="28"/>
          <w:szCs w:val="28"/>
        </w:rPr>
        <w:t>снижение количества</w:t>
      </w:r>
      <w:r w:rsidR="00C97BD9" w:rsidRPr="00C97BD9">
        <w:rPr>
          <w:rFonts w:ascii="Times New Roman" w:hAnsi="Times New Roman" w:cs="Times New Roman"/>
          <w:sz w:val="28"/>
          <w:szCs w:val="28"/>
        </w:rPr>
        <w:t xml:space="preserve"> правонарушений, совершенных на территории сельского поселения</w:t>
      </w:r>
      <w:r w:rsidR="00C97BD9">
        <w:rPr>
          <w:rFonts w:ascii="Times New Roman" w:hAnsi="Times New Roman" w:cs="Times New Roman"/>
          <w:sz w:val="28"/>
          <w:szCs w:val="28"/>
        </w:rPr>
        <w:t>, обеспечение соблюдения</w:t>
      </w:r>
      <w:r w:rsidR="00C97BD9" w:rsidRPr="00C97BD9">
        <w:rPr>
          <w:rFonts w:ascii="Times New Roman" w:hAnsi="Times New Roman" w:cs="Times New Roman"/>
          <w:sz w:val="28"/>
          <w:szCs w:val="28"/>
        </w:rPr>
        <w:t xml:space="preserve"> прав и свобод жителей сельского по</w:t>
      </w:r>
      <w:r w:rsidR="00C97BD9">
        <w:rPr>
          <w:rFonts w:ascii="Times New Roman" w:hAnsi="Times New Roman" w:cs="Times New Roman"/>
          <w:sz w:val="28"/>
          <w:szCs w:val="28"/>
        </w:rPr>
        <w:t>селения, обеспечение устойчивой тенденции</w:t>
      </w:r>
      <w:r w:rsidR="00C97BD9" w:rsidRPr="00C97BD9">
        <w:rPr>
          <w:rFonts w:ascii="Times New Roman" w:hAnsi="Times New Roman" w:cs="Times New Roman"/>
          <w:sz w:val="28"/>
          <w:szCs w:val="28"/>
        </w:rPr>
        <w:t xml:space="preserve"> к снижению повторных правонаруше</w:t>
      </w:r>
      <w:r w:rsidR="00C97BD9">
        <w:rPr>
          <w:rFonts w:ascii="Times New Roman" w:hAnsi="Times New Roman" w:cs="Times New Roman"/>
          <w:sz w:val="28"/>
          <w:szCs w:val="28"/>
        </w:rPr>
        <w:t>ний, увеличение</w:t>
      </w:r>
      <w:r w:rsidR="00C97BD9" w:rsidRPr="00C97BD9">
        <w:rPr>
          <w:rFonts w:ascii="Times New Roman" w:hAnsi="Times New Roman" w:cs="Times New Roman"/>
          <w:sz w:val="28"/>
          <w:szCs w:val="28"/>
        </w:rPr>
        <w:t xml:space="preserve"> </w:t>
      </w:r>
      <w:r w:rsidR="00C97BD9">
        <w:rPr>
          <w:rFonts w:ascii="Times New Roman" w:hAnsi="Times New Roman" w:cs="Times New Roman"/>
          <w:sz w:val="28"/>
          <w:szCs w:val="28"/>
        </w:rPr>
        <w:t>степени</w:t>
      </w:r>
      <w:r w:rsidR="00C97BD9" w:rsidRPr="00C97BD9">
        <w:rPr>
          <w:rFonts w:ascii="Times New Roman" w:hAnsi="Times New Roman" w:cs="Times New Roman"/>
          <w:sz w:val="28"/>
          <w:szCs w:val="28"/>
        </w:rPr>
        <w:t xml:space="preserve"> информированности населения сельского поселения по вопросам профилактики злоупотребления    наркотиками и другими психоактив</w:t>
      </w:r>
      <w:r w:rsidR="00C97BD9">
        <w:rPr>
          <w:rFonts w:ascii="Times New Roman" w:hAnsi="Times New Roman" w:cs="Times New Roman"/>
          <w:sz w:val="28"/>
          <w:szCs w:val="28"/>
        </w:rPr>
        <w:t>ными веществами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86DF7D" w14:textId="77777777" w:rsidR="00452243" w:rsidRDefault="00452243" w:rsidP="0045224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388897" w14:textId="77777777" w:rsidR="00452243" w:rsidRPr="002A0ADC" w:rsidRDefault="00452243" w:rsidP="00452243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33DCDBF4" w14:textId="77777777" w:rsidR="008C5E06" w:rsidRDefault="00452243" w:rsidP="008C5E06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нием о бюдже</w:t>
      </w:r>
      <w:r w:rsidR="00BB1FDF">
        <w:rPr>
          <w:rFonts w:ascii="Times New Roman" w:hAnsi="Times New Roman"/>
          <w:sz w:val="28"/>
          <w:szCs w:val="28"/>
        </w:rPr>
        <w:t>те поселения на 2021</w:t>
      </w:r>
      <w:r>
        <w:rPr>
          <w:rFonts w:ascii="Times New Roman" w:hAnsi="Times New Roman"/>
          <w:sz w:val="28"/>
          <w:szCs w:val="28"/>
        </w:rPr>
        <w:t xml:space="preserve"> год от </w:t>
      </w:r>
      <w:r w:rsidR="00BB1FDF" w:rsidRPr="00566A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28.12.2020 № 134-39</w:t>
      </w:r>
      <w:r w:rsidR="00BB1F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 w:rsidR="00BB1FDF">
        <w:rPr>
          <w:rFonts w:ascii="Times New Roman" w:hAnsi="Times New Roman"/>
          <w:sz w:val="28"/>
          <w:szCs w:val="28"/>
        </w:rPr>
        <w:t>аммы предусмотрено в размере 100</w:t>
      </w:r>
      <w:r w:rsidRPr="002A0ADC">
        <w:rPr>
          <w:rFonts w:ascii="Times New Roman" w:hAnsi="Times New Roman"/>
          <w:sz w:val="28"/>
          <w:szCs w:val="28"/>
        </w:rPr>
        <w:t xml:space="preserve">,00 тыс. рублей. Решением о внесении изменений в </w:t>
      </w:r>
      <w:r w:rsidR="00BB1FDF">
        <w:rPr>
          <w:rFonts w:ascii="Times New Roman" w:hAnsi="Times New Roman"/>
          <w:sz w:val="28"/>
          <w:szCs w:val="28"/>
        </w:rPr>
        <w:t>бюджет поселения от 28.12.2021 № 190-56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>
        <w:rPr>
          <w:rFonts w:ascii="Times New Roman" w:hAnsi="Times New Roman"/>
          <w:sz w:val="28"/>
          <w:szCs w:val="28"/>
        </w:rPr>
        <w:t>с</w:t>
      </w:r>
      <w:r w:rsidR="00BB1FDF">
        <w:rPr>
          <w:rFonts w:ascii="Times New Roman" w:hAnsi="Times New Roman"/>
          <w:sz w:val="28"/>
          <w:szCs w:val="28"/>
        </w:rPr>
        <w:t>корректировано и составило 95,0</w:t>
      </w:r>
      <w:r w:rsidR="00F91E16">
        <w:rPr>
          <w:rFonts w:ascii="Times New Roman" w:hAnsi="Times New Roman"/>
          <w:sz w:val="28"/>
          <w:szCs w:val="28"/>
        </w:rPr>
        <w:t>0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14:paraId="3AEEE3FA" w14:textId="77777777" w:rsidR="00BC5567" w:rsidRDefault="00452243" w:rsidP="008C5E06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BB1FDF">
        <w:rPr>
          <w:rFonts w:ascii="Times New Roman" w:eastAsia="Times New Roman" w:hAnsi="Times New Roman" w:cs="Times New Roman"/>
          <w:sz w:val="28"/>
          <w:szCs w:val="28"/>
        </w:rPr>
        <w:t xml:space="preserve"> в 2021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представлено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2410"/>
        <w:gridCol w:w="2126"/>
        <w:gridCol w:w="1701"/>
      </w:tblGrid>
      <w:tr w:rsidR="009258F1" w:rsidRPr="009258F1" w14:paraId="6A53F161" w14:textId="77777777" w:rsidTr="009258F1">
        <w:trPr>
          <w:trHeight w:val="24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BA78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86D3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2021 году,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48F5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2021 год (утвержденный решением № 190-56 от 28.12.2021),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C607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2021 году (факт), тыс. руб.</w:t>
            </w:r>
          </w:p>
        </w:tc>
      </w:tr>
      <w:tr w:rsidR="009258F1" w:rsidRPr="009258F1" w14:paraId="0C22B087" w14:textId="77777777" w:rsidTr="009258F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FF33A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BB81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2FFD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B482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9258F1" w:rsidRPr="009258F1" w14:paraId="766DFA68" w14:textId="77777777" w:rsidTr="009258F1">
        <w:trPr>
          <w:trHeight w:val="18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E198" w14:textId="77777777" w:rsidR="009258F1" w:rsidRPr="009258F1" w:rsidRDefault="009258F1" w:rsidP="009258F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Поддержка формирований добровольной народной дружины, оснащение техническими средствами контроля мест массового скопления людей, их содержание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40AF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69D2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5483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93,66</w:t>
            </w:r>
          </w:p>
        </w:tc>
      </w:tr>
      <w:tr w:rsidR="009258F1" w:rsidRPr="009258F1" w14:paraId="52596D34" w14:textId="77777777" w:rsidTr="009258F1">
        <w:trPr>
          <w:trHeight w:val="18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594B" w14:textId="77777777" w:rsidR="009258F1" w:rsidRPr="009258F1" w:rsidRDefault="009258F1" w:rsidP="009258F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Проведение мероприятий с несовершеннолетними, состоящими на учете в правоохранительных органах (праздники, спортивные соревнования, фестивали и т. д.) в свободное от учебы время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99A4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0B1B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058B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9258F1" w:rsidRPr="009258F1" w14:paraId="4582D744" w14:textId="77777777" w:rsidTr="009258F1">
        <w:trPr>
          <w:trHeight w:val="18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3736" w14:textId="77777777" w:rsidR="009258F1" w:rsidRPr="009258F1" w:rsidRDefault="009258F1" w:rsidP="009258F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Организация пропаганды здорового образа жизни подростков и молодежи, освещение в СМИ проблематики по состоянию правопорядка и общественной безопасности, подготовка и распространение информационных брошюр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EBDC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1736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469D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9258F1" w:rsidRPr="009258F1" w14:paraId="705F3FE6" w14:textId="77777777" w:rsidTr="009258F1">
        <w:trPr>
          <w:trHeight w:val="7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2A90" w14:textId="77777777" w:rsidR="009258F1" w:rsidRPr="009258F1" w:rsidRDefault="009258F1" w:rsidP="009258F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Организация и проведение выставок по профилактике употребления наркотиков, алкоголизма, участие в ежегодных районных акциях "Гарантия права на общее образование - каждому подростку", "Помоги собраться в школу"  и  другое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AE80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5CAF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8CE7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9258F1" w:rsidRPr="009258F1" w14:paraId="286C059B" w14:textId="77777777" w:rsidTr="009258F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4D6C" w14:textId="77777777" w:rsidR="009258F1" w:rsidRPr="009258F1" w:rsidRDefault="009258F1" w:rsidP="009258F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ED3F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190,00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4887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3730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93,66</w:t>
            </w:r>
          </w:p>
        </w:tc>
      </w:tr>
    </w:tbl>
    <w:p w14:paraId="531FC4A1" w14:textId="77777777" w:rsidR="009258F1" w:rsidRDefault="009258F1" w:rsidP="008C5E06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C72C9C" w14:textId="77777777" w:rsidR="008C5E06" w:rsidRDefault="008C5E06" w:rsidP="008C5E0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68070129" w14:textId="77777777" w:rsidR="008C5E06" w:rsidRDefault="008C5E06" w:rsidP="008C5E0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C46D57" w14:textId="77777777" w:rsidR="008C5E06" w:rsidRPr="00936456" w:rsidRDefault="008C5E06" w:rsidP="0094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5DA38E93" w14:textId="77777777" w:rsidR="008C5E06" w:rsidRDefault="006D7C74" w:rsidP="008C5E06">
      <w:pPr>
        <w:rPr>
          <w:rFonts w:ascii="Times New Roman" w:eastAsia="Times New Roman" w:hAnsi="Times New Roman" w:cs="Times New Roman"/>
          <w:sz w:val="28"/>
          <w:szCs w:val="28"/>
        </w:rPr>
      </w:pPr>
      <w:r w:rsidRPr="00070E09">
        <w:rPr>
          <w:rFonts w:ascii="Times New Roman" w:hAnsi="Times New Roman" w:cs="Times New Roman"/>
          <w:position w:val="-24"/>
          <w:sz w:val="28"/>
          <w:szCs w:val="28"/>
        </w:rPr>
        <w:object w:dxaOrig="2400" w:dyaOrig="620" w14:anchorId="592B5944">
          <v:shape id="_x0000_i1125" type="#_x0000_t75" style="width:135pt;height:34.5pt" o:ole="">
            <v:imagedata r:id="rId194" o:title=""/>
          </v:shape>
          <o:OLEObject Type="Embed" ProgID="Equation.3" ShapeID="_x0000_i1125" DrawAspect="Content" ObjectID="_1709474839" r:id="rId195"/>
        </w:object>
      </w:r>
    </w:p>
    <w:p w14:paraId="66A193DD" w14:textId="77777777" w:rsidR="008C5E06" w:rsidRPr="002C134A" w:rsidRDefault="008C5E06" w:rsidP="008C5E0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B265CB" w14:textId="77777777" w:rsidR="008C5E06" w:rsidRDefault="008C5E06" w:rsidP="009425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3553"/>
        <w:gridCol w:w="1142"/>
        <w:gridCol w:w="2000"/>
        <w:gridCol w:w="1559"/>
        <w:gridCol w:w="793"/>
      </w:tblGrid>
      <w:tr w:rsidR="009258F1" w:rsidRPr="009258F1" w14:paraId="075FF931" w14:textId="77777777" w:rsidTr="009258F1">
        <w:trPr>
          <w:trHeight w:val="10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F4C9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AD45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F946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B7AA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C84D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2021 года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201E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9258F1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9258F1" w:rsidRPr="009258F1" w14:paraId="786FF585" w14:textId="77777777" w:rsidTr="009258F1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7B8F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DD9C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A082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7837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996A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63A2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9258F1" w:rsidRPr="009258F1" w14:paraId="67732D2C" w14:textId="77777777" w:rsidTr="009258F1">
        <w:trPr>
          <w:trHeight w:val="38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EDF1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35DA" w14:textId="77777777" w:rsidR="009258F1" w:rsidRPr="009258F1" w:rsidRDefault="009258F1" w:rsidP="009258F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Количество правонарушений, совершенных на территории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DD6A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F099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BCD4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E10B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513,0</w:t>
            </w:r>
          </w:p>
        </w:tc>
      </w:tr>
      <w:tr w:rsidR="009258F1" w:rsidRPr="009258F1" w14:paraId="4F5E0808" w14:textId="77777777" w:rsidTr="009258F1">
        <w:trPr>
          <w:trHeight w:val="39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EA71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DBC0" w14:textId="77777777" w:rsidR="009258F1" w:rsidRPr="009258F1" w:rsidRDefault="009258F1" w:rsidP="009258F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Количество преступлений, совершенных несовер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шен</w:t>
            </w:r>
            <w:r w:rsidRPr="009258F1">
              <w:rPr>
                <w:rFonts w:ascii="Times New Roman" w:eastAsia="Times New Roman" w:hAnsi="Times New Roman" w:cs="Times New Roman"/>
                <w:lang w:bidi="ar-SA"/>
              </w:rPr>
              <w:t>нолетними на территории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2166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3F4A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CFAD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F8DE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9258F1" w:rsidRPr="009258F1" w14:paraId="69046C69" w14:textId="77777777" w:rsidTr="009258F1">
        <w:trPr>
          <w:trHeight w:val="42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FB43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29CF" w14:textId="77777777" w:rsidR="009258F1" w:rsidRPr="009258F1" w:rsidRDefault="009258F1" w:rsidP="009258F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Количество граждан, стоящих на учете у нарколога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B654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7CFA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28BB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8AB0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9258F1" w:rsidRPr="009258F1" w14:paraId="304EB324" w14:textId="77777777" w:rsidTr="009258F1">
        <w:trPr>
          <w:trHeight w:val="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D641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5AD8" w14:textId="77777777" w:rsidR="009258F1" w:rsidRPr="009258F1" w:rsidRDefault="009258F1" w:rsidP="009258F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Количество граждан, повторно совершивших правонарушения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0B81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113A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D534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24C0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87,5</w:t>
            </w:r>
          </w:p>
        </w:tc>
      </w:tr>
      <w:tr w:rsidR="009258F1" w:rsidRPr="009258F1" w14:paraId="51F27441" w14:textId="77777777" w:rsidTr="009258F1">
        <w:trPr>
          <w:trHeight w:val="14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3A4D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8E17" w14:textId="77777777" w:rsidR="009258F1" w:rsidRPr="009258F1" w:rsidRDefault="009258F1" w:rsidP="009258F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Количество семей, состоящих на учете, как не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благо</w:t>
            </w:r>
            <w:r w:rsidRPr="009258F1">
              <w:rPr>
                <w:rFonts w:ascii="Times New Roman" w:eastAsia="Times New Roman" w:hAnsi="Times New Roman" w:cs="Times New Roman"/>
                <w:lang w:bidi="ar-SA"/>
              </w:rPr>
              <w:t>получные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D455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A1C2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8A5D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C111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9258F1" w:rsidRPr="009258F1" w14:paraId="4C3316E2" w14:textId="77777777" w:rsidTr="009258F1">
        <w:trPr>
          <w:trHeight w:val="13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BB9A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E28E" w14:textId="77777777" w:rsidR="009258F1" w:rsidRPr="009258F1" w:rsidRDefault="009258F1" w:rsidP="009258F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Уровень удовлетворенности населения качеством пре-доставления услуг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32BD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2545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B324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3535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96,7</w:t>
            </w:r>
          </w:p>
        </w:tc>
      </w:tr>
      <w:tr w:rsidR="009258F1" w:rsidRPr="009258F1" w14:paraId="3AC6CCD5" w14:textId="77777777" w:rsidTr="009258F1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B3C4" w14:textId="77777777" w:rsidR="009258F1" w:rsidRPr="009258F1" w:rsidRDefault="009258F1" w:rsidP="009258F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53F9" w14:textId="77777777" w:rsidR="009258F1" w:rsidRPr="009258F1" w:rsidRDefault="009258F1" w:rsidP="009258F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5545" w14:textId="77777777" w:rsidR="009258F1" w:rsidRPr="009258F1" w:rsidRDefault="009258F1" w:rsidP="009258F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FB6D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69C0" w14:textId="77777777" w:rsidR="009258F1" w:rsidRPr="009258F1" w:rsidRDefault="009258F1" w:rsidP="009258F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58F1">
              <w:rPr>
                <w:rFonts w:ascii="Times New Roman" w:eastAsia="Times New Roman" w:hAnsi="Times New Roman" w:cs="Times New Roman"/>
                <w:lang w:bidi="ar-SA"/>
              </w:rPr>
              <w:t>897,2</w:t>
            </w:r>
          </w:p>
        </w:tc>
      </w:tr>
    </w:tbl>
    <w:p w14:paraId="77ACD860" w14:textId="77777777" w:rsidR="006D6ACB" w:rsidRPr="00936456" w:rsidRDefault="006D6ACB" w:rsidP="00942533">
      <w:pPr>
        <w:autoSpaceDE w:val="0"/>
        <w:autoSpaceDN w:val="0"/>
        <w:adjustRightInd w:val="0"/>
        <w:ind w:firstLine="708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F5C247" w14:textId="77777777" w:rsidR="006D6ACB" w:rsidRDefault="002A6DD1" w:rsidP="006D6ACB">
      <w:pPr>
        <w:rPr>
          <w:rFonts w:ascii="Times New Roman" w:hAnsi="Times New Roman" w:cs="Times New Roman"/>
          <w:sz w:val="28"/>
          <w:szCs w:val="28"/>
        </w:rPr>
      </w:pPr>
      <w:r w:rsidRPr="006D7C74">
        <w:rPr>
          <w:rFonts w:ascii="Times New Roman" w:hAnsi="Times New Roman" w:cs="Times New Roman"/>
          <w:position w:val="-28"/>
          <w:sz w:val="28"/>
          <w:szCs w:val="28"/>
        </w:rPr>
        <w:object w:dxaOrig="1880" w:dyaOrig="660" w14:anchorId="6F0C67DB">
          <v:shape id="_x0000_i1126" type="#_x0000_t75" style="width:106.5pt;height:37.5pt" o:ole="">
            <v:imagedata r:id="rId196" o:title=""/>
          </v:shape>
          <o:OLEObject Type="Embed" ProgID="Equation.3" ShapeID="_x0000_i1126" DrawAspect="Content" ObjectID="_1709474840" r:id="rId197"/>
        </w:object>
      </w:r>
    </w:p>
    <w:p w14:paraId="3B2AEABF" w14:textId="77777777" w:rsidR="006D6ACB" w:rsidRDefault="006D6ACB" w:rsidP="006D6A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7C69C4" w14:textId="77777777" w:rsidR="006D6ACB" w:rsidRPr="00936456" w:rsidRDefault="006D6ACB" w:rsidP="0094253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B1A7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B1A70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57F26FE0" w14:textId="77777777" w:rsidR="006D6ACB" w:rsidRDefault="006D6ACB" w:rsidP="006D6ACB">
      <w:pPr>
        <w:rPr>
          <w:rFonts w:ascii="Times New Roman" w:eastAsia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79" w:dyaOrig="620" w14:anchorId="49F93AD0">
          <v:shape id="_x0000_i1127" type="#_x0000_t75" style="width:77.25pt;height:30.75pt" o:ole="">
            <v:imagedata r:id="rId198" o:title=""/>
          </v:shape>
          <o:OLEObject Type="Embed" ProgID="Equation.3" ShapeID="_x0000_i1127" DrawAspect="Content" ObjectID="_1709474841" r:id="rId199"/>
        </w:object>
      </w:r>
    </w:p>
    <w:p w14:paraId="0ABABEF8" w14:textId="77777777" w:rsidR="006D6ACB" w:rsidRPr="003543E9" w:rsidRDefault="006D6ACB" w:rsidP="006D6A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93CD45C" w14:textId="77777777" w:rsidR="006D6ACB" w:rsidRPr="00936456" w:rsidRDefault="006D6ACB" w:rsidP="009425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6DABA3F6" w14:textId="77777777" w:rsidR="006D6ACB" w:rsidRDefault="006D6ACB" w:rsidP="006D6ACB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20" w:dyaOrig="660" w14:anchorId="795219F2">
          <v:shape id="_x0000_i1128" type="#_x0000_t75" style="width:91.5pt;height:33pt" o:ole="">
            <v:imagedata r:id="rId200" o:title=""/>
          </v:shape>
          <o:OLEObject Type="Embed" ProgID="Equation.3" ShapeID="_x0000_i1128" DrawAspect="Content" ObjectID="_1709474842" r:id="rId201"/>
        </w:object>
      </w:r>
    </w:p>
    <w:p w14:paraId="6CBE0CB3" w14:textId="77777777" w:rsidR="006D6ACB" w:rsidRDefault="006D6ACB" w:rsidP="006D6A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FA2470" w14:textId="77777777" w:rsidR="006D6ACB" w:rsidRDefault="006D6ACB" w:rsidP="009425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0454CECF" w14:textId="77777777" w:rsidR="006D6ACB" w:rsidRDefault="003007DB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sz w:val="28"/>
          <w:szCs w:val="28"/>
        </w:rPr>
        <w:t>Данный показатель не рассчитывается, т.к. муниципальной программой не предусмотрено привлечение средств из вышестоящих бюджетов и внебюджетных источников</w:t>
      </w:r>
    </w:p>
    <w:p w14:paraId="448E80D0" w14:textId="77777777" w:rsidR="003007DB" w:rsidRDefault="003007DB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9F08C72" w14:textId="77777777" w:rsidR="006D6ACB" w:rsidRPr="00936456" w:rsidRDefault="006D6ACB" w:rsidP="009425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14:paraId="0C48C5F0" w14:textId="77777777" w:rsidR="006D6ACB" w:rsidRDefault="006D6ACB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 w14:anchorId="5DBA57B1">
          <v:shape id="_x0000_i1129" type="#_x0000_t75" style="width:45pt;height:18.75pt" o:ole="">
            <v:imagedata r:id="rId22" o:title=""/>
          </v:shape>
          <o:OLEObject Type="Embed" ProgID="Equation.3" ShapeID="_x0000_i1129" DrawAspect="Content" ObjectID="_1709474843" r:id="rId202"/>
        </w:object>
      </w:r>
      <w:r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вносились не в полном объеме.</w:t>
      </w:r>
    </w:p>
    <w:p w14:paraId="5EDE3777" w14:textId="77777777" w:rsidR="001C6E5E" w:rsidRPr="00936456" w:rsidRDefault="001C6E5E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E02C1AD" w14:textId="77777777" w:rsidR="006D6ACB" w:rsidRPr="00936456" w:rsidRDefault="006D6ACB" w:rsidP="009425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1ACCBD7A" w14:textId="77777777" w:rsidR="006D6ACB" w:rsidRDefault="006D6ACB" w:rsidP="006D6ACB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 w14:anchorId="50C30807">
          <v:shape id="_x0000_i1130" type="#_x0000_t75" style="width:42pt;height:18.75pt" o:ole="">
            <v:imagedata r:id="rId37" o:title=""/>
          </v:shape>
          <o:OLEObject Type="Embed" ProgID="Equation.3" ShapeID="_x0000_i1130" DrawAspect="Content" ObjectID="_1709474844" r:id="rId203"/>
        </w:object>
      </w:r>
    </w:p>
    <w:p w14:paraId="3B8DAA91" w14:textId="77777777" w:rsidR="006D6ACB" w:rsidRDefault="006D6ACB" w:rsidP="006D6A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D54DD3" w14:textId="77777777" w:rsidR="006D6ACB" w:rsidRPr="00936456" w:rsidRDefault="006D6ACB" w:rsidP="0094253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461766A0" w14:textId="77777777" w:rsidR="006D6ACB" w:rsidRDefault="00EF3FCC" w:rsidP="006D6ACB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539" w:dyaOrig="320" w14:anchorId="6517CF81">
          <v:shape id="_x0000_i1131" type="#_x0000_t75" style="width:276.75pt;height:15.75pt" o:ole="">
            <v:imagedata r:id="rId204" o:title=""/>
          </v:shape>
          <o:OLEObject Type="Embed" ProgID="Equation.3" ShapeID="_x0000_i1131" DrawAspect="Content" ObjectID="_1709474845" r:id="rId205"/>
        </w:object>
      </w:r>
    </w:p>
    <w:p w14:paraId="0AC8F333" w14:textId="77777777" w:rsidR="004D61D6" w:rsidRDefault="004D61D6" w:rsidP="004D61D6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942533">
        <w:rPr>
          <w:rFonts w:ascii="Times New Roman" w:hAnsi="Times New Roman" w:cs="Times New Roman"/>
          <w:sz w:val="28"/>
          <w:szCs w:val="28"/>
        </w:rPr>
        <w:t>"</w:t>
      </w:r>
      <w:r w:rsidRPr="00452243">
        <w:rPr>
          <w:rFonts w:ascii="Times New Roman" w:hAnsi="Times New Roman" w:cs="Times New Roman"/>
          <w:sz w:val="28"/>
          <w:szCs w:val="28"/>
        </w:rPr>
        <w:t>Профилактика правонарушений в Тополевском сельском поселении Хабаровского муниципального района Хабаровского края на 2019-2021 годы</w:t>
      </w:r>
      <w:r w:rsidR="00942533">
        <w:rPr>
          <w:rFonts w:ascii="Times New Roman" w:hAnsi="Times New Roman" w:cs="Times New Roman"/>
          <w:sz w:val="28"/>
          <w:szCs w:val="28"/>
        </w:rPr>
        <w:t>"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7DB">
        <w:rPr>
          <w:rFonts w:ascii="Times New Roman" w:eastAsia="Times New Roman" w:hAnsi="Times New Roman" w:cs="Times New Roman"/>
          <w:sz w:val="28"/>
          <w:szCs w:val="28"/>
        </w:rPr>
        <w:t>в 2021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умеренно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14:paraId="5A26B4A8" w14:textId="77777777" w:rsidR="00D53B63" w:rsidRDefault="00D53B63" w:rsidP="00BC5567">
      <w:pPr>
        <w:rPr>
          <w:rFonts w:ascii="Times New Roman" w:hAnsi="Times New Roman" w:cs="Times New Roman"/>
          <w:sz w:val="28"/>
          <w:szCs w:val="28"/>
        </w:rPr>
      </w:pPr>
    </w:p>
    <w:p w14:paraId="19ED75AA" w14:textId="77777777" w:rsidR="00D53B63" w:rsidRDefault="00D53B63" w:rsidP="00D53B63">
      <w:pPr>
        <w:rPr>
          <w:rFonts w:ascii="Times New Roman" w:hAnsi="Times New Roman" w:cs="Times New Roman"/>
          <w:sz w:val="28"/>
          <w:szCs w:val="28"/>
        </w:rPr>
      </w:pPr>
    </w:p>
    <w:p w14:paraId="45C7AC10" w14:textId="77777777" w:rsidR="00AF6B3A" w:rsidRPr="003B2899" w:rsidRDefault="00AF6B3A" w:rsidP="00AF6B3A">
      <w:pPr>
        <w:pStyle w:val="a8"/>
        <w:jc w:val="both"/>
        <w:rPr>
          <w:sz w:val="28"/>
          <w:szCs w:val="28"/>
        </w:rPr>
      </w:pPr>
    </w:p>
    <w:p w14:paraId="1820A939" w14:textId="77777777" w:rsidR="00AF6B3A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сельского поселения</w:t>
      </w:r>
    </w:p>
    <w:p w14:paraId="3808A728" w14:textId="77777777" w:rsidR="00AF6B3A" w:rsidRPr="003B2899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В.В</w:t>
      </w: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Заярный</w:t>
      </w:r>
    </w:p>
    <w:p w14:paraId="3F016CE4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15</w:t>
      </w:r>
    </w:p>
    <w:p w14:paraId="34BB4BFB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14:paraId="105EBE45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1DB607A1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6B4F658E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</w:t>
      </w:r>
    </w:p>
    <w:p w14:paraId="5FF7F005" w14:textId="77777777" w:rsidR="00623D04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14:paraId="45BFDE56" w14:textId="77777777" w:rsidR="00623D04" w:rsidRPr="008841F8" w:rsidRDefault="00623D04" w:rsidP="00623D04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</w:t>
      </w:r>
      <w:r w:rsidRPr="008841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65 </w:t>
      </w:r>
    </w:p>
    <w:p w14:paraId="6CC16002" w14:textId="77777777"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14:paraId="518D139A" w14:textId="77777777" w:rsidR="001C6E5E" w:rsidRDefault="00D53B63" w:rsidP="001C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6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2C35E3EC" w14:textId="77777777" w:rsidR="00D53B63" w:rsidRDefault="00942533" w:rsidP="001C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53B63" w:rsidRPr="00D53B63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2018-2024 годы на территории Тополевского сельского поселения  Хабаровского муниципального района Хабаровского края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14:paraId="2A759A92" w14:textId="77777777" w:rsidR="001C6E5E" w:rsidRPr="00D53B63" w:rsidRDefault="001C6E5E" w:rsidP="001C6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7919A" w14:textId="77777777" w:rsidR="00D53B63" w:rsidRDefault="00D53B63" w:rsidP="00D53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F978BE">
        <w:rPr>
          <w:rFonts w:ascii="Times New Roman" w:hAnsi="Times New Roman" w:cs="Times New Roman"/>
          <w:sz w:val="28"/>
          <w:szCs w:val="28"/>
        </w:rPr>
        <w:t>программа</w:t>
      </w:r>
      <w:r w:rsidR="00F978BE">
        <w:rPr>
          <w:rFonts w:ascii="Times New Roman" w:hAnsi="Times New Roman" w:cs="Times New Roman"/>
          <w:sz w:val="28"/>
          <w:szCs w:val="28"/>
        </w:rPr>
        <w:t xml:space="preserve"> </w:t>
      </w:r>
      <w:r w:rsidR="00942533">
        <w:rPr>
          <w:rFonts w:ascii="Times New Roman" w:hAnsi="Times New Roman" w:cs="Times New Roman"/>
          <w:sz w:val="28"/>
          <w:szCs w:val="28"/>
        </w:rPr>
        <w:t>"</w:t>
      </w:r>
      <w:r w:rsidR="00F978BE" w:rsidRPr="00F978BE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2018-2024 годы на территории Тополевского сельского поселения  Хабаровского муниципального района Хабаровского края</w:t>
      </w:r>
      <w:r w:rsidR="00942533">
        <w:rPr>
          <w:rFonts w:ascii="Times New Roman" w:hAnsi="Times New Roman" w:cs="Times New Roman"/>
          <w:sz w:val="28"/>
          <w:szCs w:val="28"/>
        </w:rPr>
        <w:t>"</w:t>
      </w:r>
      <w:r w:rsidRPr="00D53B63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Тополевского сельского поселения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</w:t>
      </w:r>
      <w:r w:rsidR="00F978BE">
        <w:rPr>
          <w:rFonts w:ascii="Times New Roman" w:eastAsia="Times New Roman" w:hAnsi="Times New Roman" w:cs="Times New Roman"/>
          <w:sz w:val="28"/>
          <w:szCs w:val="28"/>
        </w:rPr>
        <w:t>она Хабаровского края от 30.11.2017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215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</w:t>
      </w:r>
      <w:r w:rsidR="00F978BE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3517BF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="00F978BE"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  <w:r w:rsidR="00F978BE" w:rsidRPr="00B42D98">
        <w:rPr>
          <w:rFonts w:ascii="Times New Roman" w:eastAsia="Times New Roman" w:hAnsi="Times New Roman" w:cs="Times New Roman"/>
          <w:sz w:val="28"/>
          <w:szCs w:val="28"/>
        </w:rPr>
        <w:t>Постановлениями</w:t>
      </w:r>
      <w:r w:rsidR="003517BF">
        <w:rPr>
          <w:rFonts w:ascii="Times New Roman" w:eastAsia="Times New Roman" w:hAnsi="Times New Roman" w:cs="Times New Roman"/>
          <w:sz w:val="28"/>
          <w:szCs w:val="28"/>
        </w:rPr>
        <w:t xml:space="preserve"> от 24.03.2021 № 63, от 14.09.2021 № 189, от 05.10.2021 № 202.</w:t>
      </w:r>
    </w:p>
    <w:p w14:paraId="2959B47D" w14:textId="77777777" w:rsidR="00D53B63" w:rsidRPr="009E34CE" w:rsidRDefault="00D53B63" w:rsidP="00D53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</w:t>
      </w:r>
      <w:r w:rsidR="00275496">
        <w:rPr>
          <w:rFonts w:ascii="Times New Roman" w:eastAsia="Times New Roman" w:hAnsi="Times New Roman" w:cs="Times New Roman"/>
          <w:sz w:val="28"/>
          <w:szCs w:val="28"/>
        </w:rPr>
        <w:t>а на 2018-2024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275496">
        <w:rPr>
          <w:rStyle w:val="211pt"/>
          <w:rFonts w:eastAsiaTheme="minorHAnsi"/>
          <w:color w:val="auto"/>
          <w:sz w:val="28"/>
          <w:szCs w:val="28"/>
        </w:rPr>
        <w:t>программы</w:t>
      </w:r>
      <w:r w:rsidR="003517BF">
        <w:rPr>
          <w:rStyle w:val="211pt"/>
          <w:rFonts w:eastAsiaTheme="minorHAnsi"/>
          <w:color w:val="auto"/>
          <w:sz w:val="28"/>
          <w:szCs w:val="28"/>
        </w:rPr>
        <w:t xml:space="preserve"> в 2021 году – 6049,00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тыс. рублей,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в том числе </w:t>
      </w:r>
      <w:r w:rsidR="003517BF">
        <w:rPr>
          <w:rStyle w:val="211pt"/>
          <w:rFonts w:eastAsiaTheme="minorHAnsi"/>
          <w:color w:val="auto"/>
          <w:sz w:val="28"/>
          <w:szCs w:val="28"/>
        </w:rPr>
        <w:t>из бюджета поселения – 1140,38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тыс. рублей.</w:t>
      </w:r>
    </w:p>
    <w:p w14:paraId="716DD67B" w14:textId="77777777" w:rsidR="00D53B63" w:rsidRDefault="00D53B63" w:rsidP="00D53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CA19EE" w14:textId="77777777" w:rsidR="00D53B63" w:rsidRPr="00C97BD9" w:rsidRDefault="00B42D98" w:rsidP="00D53B63">
      <w:pPr>
        <w:ind w:firstLine="709"/>
        <w:jc w:val="both"/>
        <w:rPr>
          <w:rStyle w:val="211pt"/>
          <w:rFonts w:eastAsiaTheme="minorHAnsi"/>
          <w:color w:val="auto"/>
          <w:sz w:val="28"/>
          <w:szCs w:val="28"/>
        </w:rPr>
      </w:pPr>
      <w:r>
        <w:rPr>
          <w:rStyle w:val="211pt"/>
          <w:rFonts w:eastAsiaTheme="minorHAnsi"/>
          <w:color w:val="auto"/>
          <w:sz w:val="28"/>
          <w:szCs w:val="28"/>
        </w:rPr>
        <w:t>Повышение качества и комфорта городской среды на территории</w:t>
      </w:r>
      <w:r w:rsidRPr="00B42D98">
        <w:rPr>
          <w:rFonts w:ascii="Times New Roman" w:hAnsi="Times New Roman" w:cs="Times New Roman"/>
          <w:sz w:val="28"/>
          <w:szCs w:val="28"/>
        </w:rPr>
        <w:t xml:space="preserve"> </w:t>
      </w:r>
      <w:r w:rsidRPr="00F978BE">
        <w:rPr>
          <w:rFonts w:ascii="Times New Roman" w:hAnsi="Times New Roman" w:cs="Times New Roman"/>
          <w:sz w:val="28"/>
          <w:szCs w:val="28"/>
        </w:rPr>
        <w:t>Тополевского сельского поселения  Хабаровского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, создание благоприятных и комфортных условий проживания граждан.</w:t>
      </w:r>
    </w:p>
    <w:p w14:paraId="6D519301" w14:textId="77777777" w:rsidR="00D53B63" w:rsidRDefault="00D53B63" w:rsidP="00D53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D817B81" w14:textId="77777777" w:rsidR="00D53B63" w:rsidRPr="00B42D98" w:rsidRDefault="00D53B63" w:rsidP="00B42D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42D9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дворовых территорий МКД </w:t>
      </w:r>
      <w:r w:rsidR="00B42D98" w:rsidRPr="00F978BE">
        <w:rPr>
          <w:rFonts w:ascii="Times New Roman" w:hAnsi="Times New Roman" w:cs="Times New Roman"/>
          <w:sz w:val="28"/>
          <w:szCs w:val="28"/>
        </w:rPr>
        <w:t>Тополевского сельского поселения  Хабаровского муниципального района Хабаровского края</w:t>
      </w:r>
      <w:r w:rsidR="00B42D98">
        <w:rPr>
          <w:rFonts w:ascii="Times New Roman" w:hAnsi="Times New Roman" w:cs="Times New Roman"/>
          <w:sz w:val="28"/>
          <w:szCs w:val="28"/>
        </w:rPr>
        <w:t>;</w:t>
      </w:r>
    </w:p>
    <w:p w14:paraId="1B6C04AB" w14:textId="77777777" w:rsidR="00D53B63" w:rsidRDefault="00D53B63" w:rsidP="00D53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2D9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общественных территорий МКД </w:t>
      </w:r>
      <w:r w:rsidR="00B42D98" w:rsidRPr="00F978BE">
        <w:rPr>
          <w:rFonts w:ascii="Times New Roman" w:hAnsi="Times New Roman" w:cs="Times New Roman"/>
          <w:sz w:val="28"/>
          <w:szCs w:val="28"/>
        </w:rPr>
        <w:t>Тополевского сельского поселения  Хабаровского муниципального района Хабаровского края</w:t>
      </w:r>
      <w:r w:rsidR="00B42D98">
        <w:rPr>
          <w:rFonts w:ascii="Times New Roman" w:hAnsi="Times New Roman" w:cs="Times New Roman"/>
          <w:sz w:val="28"/>
          <w:szCs w:val="28"/>
        </w:rPr>
        <w:t>;</w:t>
      </w:r>
    </w:p>
    <w:p w14:paraId="19FBD0E4" w14:textId="77777777" w:rsidR="00D53B63" w:rsidRPr="00C97BD9" w:rsidRDefault="00D53B63" w:rsidP="00B42D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42D9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B42D98" w:rsidRPr="00F978BE">
        <w:rPr>
          <w:rFonts w:ascii="Times New Roman" w:hAnsi="Times New Roman" w:cs="Times New Roman"/>
          <w:sz w:val="28"/>
          <w:szCs w:val="28"/>
        </w:rPr>
        <w:t>Тополевского сельского поселе</w:t>
      </w:r>
      <w:r w:rsidR="00B42D98">
        <w:rPr>
          <w:rFonts w:ascii="Times New Roman" w:hAnsi="Times New Roman" w:cs="Times New Roman"/>
          <w:sz w:val="28"/>
          <w:szCs w:val="28"/>
        </w:rPr>
        <w:t xml:space="preserve">ния </w:t>
      </w:r>
      <w:r w:rsidR="00B42D98" w:rsidRPr="00F978BE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="00B42D98">
        <w:rPr>
          <w:rFonts w:ascii="Times New Roman" w:hAnsi="Times New Roman" w:cs="Times New Roman"/>
          <w:sz w:val="28"/>
          <w:szCs w:val="28"/>
        </w:rPr>
        <w:t>.</w:t>
      </w:r>
    </w:p>
    <w:p w14:paraId="6C897A37" w14:textId="77777777" w:rsidR="00D53B63" w:rsidRPr="003405A1" w:rsidRDefault="00D53B63" w:rsidP="00D53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1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ограммой установлены следующие </w:t>
      </w:r>
      <w:r w:rsidRPr="00303F13">
        <w:rPr>
          <w:rFonts w:ascii="Times New Roman" w:hAnsi="Times New Roman" w:cs="Times New Roman"/>
          <w:sz w:val="28"/>
          <w:szCs w:val="28"/>
        </w:rPr>
        <w:t>ожидаемые конечные результа</w:t>
      </w:r>
      <w:r>
        <w:rPr>
          <w:rFonts w:ascii="Times New Roman" w:hAnsi="Times New Roman" w:cs="Times New Roman"/>
          <w:sz w:val="28"/>
          <w:szCs w:val="28"/>
        </w:rPr>
        <w:t xml:space="preserve">ты её </w:t>
      </w:r>
      <w:r w:rsidRPr="00303F13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7828">
        <w:rPr>
          <w:rFonts w:ascii="Times New Roman" w:hAnsi="Times New Roman" w:cs="Times New Roman"/>
          <w:sz w:val="28"/>
          <w:szCs w:val="28"/>
        </w:rPr>
        <w:t>создание благоприятной и комфортной среды жизнедеятельности населения Тополевского сельского поселения Хабаровского муниципального района Хабаровского края, повышение уровня благоустройства территории Тополевского сельского поселения Хабаровского муниципального района Хабаровского края</w:t>
      </w:r>
      <w:r w:rsidR="006849FB">
        <w:rPr>
          <w:rFonts w:ascii="Times New Roman" w:hAnsi="Times New Roman" w:cs="Times New Roman"/>
          <w:sz w:val="28"/>
          <w:szCs w:val="28"/>
        </w:rPr>
        <w:t>, обеспечение создания благоприятного эстетического образа Тополевского сельского поселение Хабаровского муниципального района Хабаровского края.</w:t>
      </w:r>
    </w:p>
    <w:p w14:paraId="71228371" w14:textId="77777777" w:rsidR="00D53B63" w:rsidRDefault="00D53B63" w:rsidP="00D53B6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1982CE" w14:textId="77777777" w:rsidR="00D53B63" w:rsidRPr="002A0ADC" w:rsidRDefault="00D53B63" w:rsidP="00D53B63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71BC034E" w14:textId="77777777" w:rsidR="00D53B63" w:rsidRDefault="00D53B63" w:rsidP="00D53B63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 w:rsidR="003517BF">
        <w:rPr>
          <w:rFonts w:ascii="Times New Roman" w:hAnsi="Times New Roman"/>
          <w:sz w:val="28"/>
          <w:szCs w:val="28"/>
        </w:rPr>
        <w:t>нием о бюджете поселения на 2021</w:t>
      </w:r>
      <w:r>
        <w:rPr>
          <w:rFonts w:ascii="Times New Roman" w:hAnsi="Times New Roman"/>
          <w:sz w:val="28"/>
          <w:szCs w:val="28"/>
        </w:rPr>
        <w:t xml:space="preserve"> год от </w:t>
      </w:r>
      <w:r w:rsidR="003517BF" w:rsidRPr="00566A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28.12.2020 № 134-39</w:t>
      </w:r>
      <w:r w:rsidR="003517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>
        <w:rPr>
          <w:rFonts w:ascii="Times New Roman" w:hAnsi="Times New Roman"/>
          <w:sz w:val="28"/>
          <w:szCs w:val="28"/>
        </w:rPr>
        <w:t>аммы преду</w:t>
      </w:r>
      <w:r w:rsidR="006849FB">
        <w:rPr>
          <w:rFonts w:ascii="Times New Roman" w:hAnsi="Times New Roman"/>
          <w:sz w:val="28"/>
          <w:szCs w:val="28"/>
        </w:rPr>
        <w:t xml:space="preserve">смотрено в размере </w:t>
      </w:r>
      <w:r w:rsidR="003517BF" w:rsidRPr="003517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5517,85</w:t>
      </w:r>
      <w:r w:rsidRPr="002A0ADC">
        <w:rPr>
          <w:rFonts w:ascii="Times New Roman" w:hAnsi="Times New Roman"/>
          <w:sz w:val="28"/>
          <w:szCs w:val="28"/>
        </w:rPr>
        <w:t xml:space="preserve">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>бюджет поселе</w:t>
      </w:r>
      <w:r w:rsidR="003517BF">
        <w:rPr>
          <w:rFonts w:ascii="Times New Roman" w:hAnsi="Times New Roman"/>
          <w:sz w:val="28"/>
          <w:szCs w:val="28"/>
        </w:rPr>
        <w:t>ния от 28.12.2021 № 190-56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 w:rsidR="003517BF">
        <w:rPr>
          <w:rFonts w:ascii="Times New Roman" w:hAnsi="Times New Roman"/>
          <w:sz w:val="28"/>
          <w:szCs w:val="28"/>
        </w:rPr>
        <w:t>скорректировано и составило 6049,00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14:paraId="54D7CBCF" w14:textId="77777777" w:rsidR="00D53B63" w:rsidRDefault="00D53B63" w:rsidP="00D53B63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</w:t>
      </w:r>
      <w:r w:rsidR="003517BF">
        <w:rPr>
          <w:rFonts w:ascii="Times New Roman" w:eastAsia="Times New Roman" w:hAnsi="Times New Roman" w:cs="Times New Roman"/>
          <w:sz w:val="28"/>
          <w:szCs w:val="28"/>
        </w:rPr>
        <w:t>021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представлено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409"/>
        <w:gridCol w:w="2127"/>
        <w:gridCol w:w="1559"/>
      </w:tblGrid>
      <w:tr w:rsidR="006E4887" w:rsidRPr="006E4887" w14:paraId="04C6C137" w14:textId="77777777" w:rsidTr="006E4887">
        <w:trPr>
          <w:trHeight w:val="24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A36E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ADFE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2021 году,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CD01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2021 год (утвержденный решением № 190-56 от 28.12.2021),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7023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2021 году (факт), тыс. руб.</w:t>
            </w:r>
          </w:p>
        </w:tc>
      </w:tr>
      <w:tr w:rsidR="006E4887" w:rsidRPr="006E4887" w14:paraId="6C0A4BB5" w14:textId="77777777" w:rsidTr="006E488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0DEE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5116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6280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BA78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6E4887" w:rsidRPr="006E4887" w14:paraId="5F988762" w14:textId="77777777" w:rsidTr="006E4887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4ED8" w14:textId="77777777" w:rsidR="006E4887" w:rsidRPr="006E4887" w:rsidRDefault="006E4887" w:rsidP="006E488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Благоустройство общественных территорий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AA7B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6 049,00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0DBF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6 049,00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22C9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6 049,00</w:t>
            </w:r>
          </w:p>
        </w:tc>
      </w:tr>
      <w:tr w:rsidR="006E4887" w:rsidRPr="006E4887" w14:paraId="045723BF" w14:textId="77777777" w:rsidTr="006E4887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98EF" w14:textId="77777777" w:rsidR="006E4887" w:rsidRPr="006E4887" w:rsidRDefault="006E4887" w:rsidP="006E488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в т.ч. за счет средств местного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FCF6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1 140,38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582F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1 140,38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F5CB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1 140,38</w:t>
            </w:r>
          </w:p>
        </w:tc>
      </w:tr>
      <w:tr w:rsidR="006E4887" w:rsidRPr="006E4887" w14:paraId="0835CE40" w14:textId="77777777" w:rsidTr="006E488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164E" w14:textId="77777777" w:rsidR="006E4887" w:rsidRPr="006E4887" w:rsidRDefault="006E4887" w:rsidP="006E488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5F7C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6 049,00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1E3E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6 049,00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16A6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6 049,00</w:t>
            </w:r>
          </w:p>
        </w:tc>
      </w:tr>
    </w:tbl>
    <w:p w14:paraId="13362F1D" w14:textId="77777777" w:rsidR="00D73544" w:rsidRDefault="00D73544" w:rsidP="00D53B63">
      <w:pPr>
        <w:rPr>
          <w:rFonts w:ascii="Times New Roman" w:hAnsi="Times New Roman" w:cs="Times New Roman"/>
          <w:sz w:val="28"/>
          <w:szCs w:val="28"/>
        </w:rPr>
      </w:pPr>
    </w:p>
    <w:p w14:paraId="20BA386A" w14:textId="77777777" w:rsidR="001C6E5E" w:rsidRDefault="001C6E5E" w:rsidP="001C6E5E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2312FBEC" w14:textId="77777777" w:rsidR="001C6E5E" w:rsidRDefault="001C6E5E" w:rsidP="001C6E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57562A" w14:textId="77777777" w:rsidR="001C6E5E" w:rsidRPr="00936456" w:rsidRDefault="001C6E5E" w:rsidP="0094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73916365" w14:textId="77777777" w:rsidR="001C6E5E" w:rsidRDefault="001C6E5E" w:rsidP="001C6E5E">
      <w:pPr>
        <w:rPr>
          <w:rFonts w:ascii="Times New Roman" w:eastAsia="Times New Roman" w:hAnsi="Times New Roman" w:cs="Times New Roman"/>
          <w:sz w:val="28"/>
          <w:szCs w:val="28"/>
        </w:rPr>
      </w:pPr>
      <w:r w:rsidRPr="00070E09">
        <w:rPr>
          <w:rFonts w:ascii="Times New Roman" w:hAnsi="Times New Roman" w:cs="Times New Roman"/>
          <w:position w:val="-24"/>
          <w:sz w:val="28"/>
          <w:szCs w:val="28"/>
        </w:rPr>
        <w:object w:dxaOrig="2340" w:dyaOrig="620" w14:anchorId="5D807555">
          <v:shape id="_x0000_i1132" type="#_x0000_t75" style="width:132pt;height:34.5pt" o:ole="">
            <v:imagedata r:id="rId206" o:title=""/>
          </v:shape>
          <o:OLEObject Type="Embed" ProgID="Equation.3" ShapeID="_x0000_i1132" DrawAspect="Content" ObjectID="_1709474846" r:id="rId207"/>
        </w:object>
      </w:r>
    </w:p>
    <w:p w14:paraId="2B9F073D" w14:textId="77777777" w:rsidR="001C6E5E" w:rsidRDefault="001C6E5E" w:rsidP="009425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3695"/>
        <w:gridCol w:w="1139"/>
        <w:gridCol w:w="1570"/>
        <w:gridCol w:w="1703"/>
        <w:gridCol w:w="940"/>
      </w:tblGrid>
      <w:tr w:rsidR="006E4887" w:rsidRPr="006E4887" w14:paraId="1A682698" w14:textId="77777777" w:rsidTr="006E4887">
        <w:trPr>
          <w:trHeight w:val="10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7838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B3A5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765E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BB2D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2021 года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B50A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2021 года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3F09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6E4887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6E4887" w:rsidRPr="006E4887" w14:paraId="29D9FCF1" w14:textId="77777777" w:rsidTr="006E488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6578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74AD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E0A5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04F1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53B7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55DE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6E4887" w:rsidRPr="006E4887" w14:paraId="485B282A" w14:textId="77777777" w:rsidTr="006E4887">
        <w:trPr>
          <w:trHeight w:val="12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747B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5EBD" w14:textId="77777777" w:rsidR="006E4887" w:rsidRPr="006E4887" w:rsidRDefault="006E4887" w:rsidP="006E488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Доля реализованных проектов благоустройства дворовых территорий в общем количестве проектов благоустройства дворовых территорий, запланированных к благоустройству на плановый период с использованием средств субсидии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3A25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9435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64FB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E612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6E4887" w:rsidRPr="006E4887" w14:paraId="19F26796" w14:textId="77777777" w:rsidTr="006E4887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B51D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FBEB" w14:textId="77777777" w:rsidR="006E4887" w:rsidRPr="006E4887" w:rsidRDefault="006E4887" w:rsidP="006E488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Количество реализова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6E4887">
              <w:rPr>
                <w:rFonts w:ascii="Times New Roman" w:eastAsia="Times New Roman" w:hAnsi="Times New Roman" w:cs="Times New Roman"/>
                <w:lang w:bidi="ar-SA"/>
              </w:rPr>
              <w:t xml:space="preserve">ных мероприятий по благоустройству </w:t>
            </w:r>
            <w:r w:rsidRPr="006E488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общественных территорий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2CE2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единиц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8AA8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1D7B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D857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6E4887" w:rsidRPr="006E4887" w14:paraId="2E3BB331" w14:textId="77777777" w:rsidTr="006E4887">
        <w:trPr>
          <w:trHeight w:val="122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A124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85AB" w14:textId="77777777" w:rsidR="006E4887" w:rsidRPr="006E4887" w:rsidRDefault="006E4887" w:rsidP="006E488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на территории сельского поселения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D5AC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1E8B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AC76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20,54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0F45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136,9</w:t>
            </w:r>
          </w:p>
        </w:tc>
      </w:tr>
      <w:tr w:rsidR="006E4887" w:rsidRPr="006E4887" w14:paraId="40E68948" w14:textId="77777777" w:rsidTr="006E4887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3292" w14:textId="77777777" w:rsidR="006E4887" w:rsidRPr="006E4887" w:rsidRDefault="006E4887" w:rsidP="006E488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E7B9" w14:textId="77777777" w:rsidR="006E4887" w:rsidRPr="006E4887" w:rsidRDefault="006E4887" w:rsidP="006E488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987E" w14:textId="77777777" w:rsidR="006E4887" w:rsidRPr="006E4887" w:rsidRDefault="006E4887" w:rsidP="006E488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1661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63C6" w14:textId="77777777" w:rsidR="006E4887" w:rsidRPr="006E4887" w:rsidRDefault="006E4887" w:rsidP="006E488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4887">
              <w:rPr>
                <w:rFonts w:ascii="Times New Roman" w:eastAsia="Times New Roman" w:hAnsi="Times New Roman" w:cs="Times New Roman"/>
                <w:lang w:bidi="ar-SA"/>
              </w:rPr>
              <w:t>336,9</w:t>
            </w:r>
          </w:p>
        </w:tc>
      </w:tr>
    </w:tbl>
    <w:p w14:paraId="672D6DCA" w14:textId="77777777"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14:paraId="54D9C808" w14:textId="77777777" w:rsidR="00D73544" w:rsidRPr="00936456" w:rsidRDefault="00D73544" w:rsidP="00942533">
      <w:pPr>
        <w:autoSpaceDE w:val="0"/>
        <w:autoSpaceDN w:val="0"/>
        <w:adjustRightInd w:val="0"/>
        <w:ind w:firstLine="708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1DBB917" w14:textId="77777777" w:rsidR="00D73544" w:rsidRDefault="00E32882" w:rsidP="00D73544">
      <w:pPr>
        <w:rPr>
          <w:rFonts w:ascii="Times New Roman" w:hAnsi="Times New Roman" w:cs="Times New Roman"/>
          <w:sz w:val="28"/>
          <w:szCs w:val="28"/>
        </w:rPr>
      </w:pPr>
      <w:r w:rsidRPr="006E4887">
        <w:rPr>
          <w:rFonts w:ascii="Times New Roman" w:hAnsi="Times New Roman" w:cs="Times New Roman"/>
          <w:position w:val="-28"/>
          <w:sz w:val="28"/>
          <w:szCs w:val="28"/>
        </w:rPr>
        <w:object w:dxaOrig="2340" w:dyaOrig="660" w14:anchorId="2422262E">
          <v:shape id="_x0000_i1133" type="#_x0000_t75" style="width:132.75pt;height:37.5pt" o:ole="">
            <v:imagedata r:id="rId208" o:title=""/>
          </v:shape>
          <o:OLEObject Type="Embed" ProgID="Equation.3" ShapeID="_x0000_i1133" DrawAspect="Content" ObjectID="_1709474847" r:id="rId209"/>
        </w:object>
      </w:r>
    </w:p>
    <w:p w14:paraId="25588D8F" w14:textId="77777777" w:rsidR="00D73544" w:rsidRDefault="00D73544" w:rsidP="00D7354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3B777F" w14:textId="77777777" w:rsidR="00D73544" w:rsidRPr="00936456" w:rsidRDefault="00D73544" w:rsidP="0094253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71642717" w14:textId="77777777" w:rsidR="00D73544" w:rsidRDefault="00D73544" w:rsidP="00D73544">
      <w:pPr>
        <w:rPr>
          <w:rFonts w:ascii="Times New Roman" w:eastAsia="Times New Roman" w:hAnsi="Times New Roman" w:cs="Times New Roman"/>
          <w:sz w:val="28"/>
          <w:szCs w:val="28"/>
        </w:rPr>
      </w:pPr>
      <w:r w:rsidRPr="00D73544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380" w:dyaOrig="620" w14:anchorId="4D1F868E">
          <v:shape id="_x0000_i1134" type="#_x0000_t75" style="width:68.25pt;height:30.75pt" o:ole="">
            <v:imagedata r:id="rId210" o:title=""/>
          </v:shape>
          <o:OLEObject Type="Embed" ProgID="Equation.3" ShapeID="_x0000_i1134" DrawAspect="Content" ObjectID="_1709474848" r:id="rId211"/>
        </w:object>
      </w:r>
    </w:p>
    <w:p w14:paraId="2A3C8309" w14:textId="77777777" w:rsidR="00D73544" w:rsidRPr="003543E9" w:rsidRDefault="00D73544" w:rsidP="00D7354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7BB67A" w14:textId="77777777" w:rsidR="00D73544" w:rsidRPr="00936456" w:rsidRDefault="00D73544" w:rsidP="009425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1B1447BB" w14:textId="77777777" w:rsidR="00D73544" w:rsidRDefault="00E32882" w:rsidP="00D73544">
      <w:pPr>
        <w:rPr>
          <w:rFonts w:ascii="Times New Roman" w:eastAsia="Times New Roman" w:hAnsi="Times New Roman" w:cs="Times New Roman"/>
          <w:sz w:val="28"/>
          <w:szCs w:val="28"/>
        </w:rPr>
      </w:pPr>
      <w:r w:rsidRPr="006E4887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40" w:dyaOrig="660" w14:anchorId="4D79D93D">
          <v:shape id="_x0000_i1135" type="#_x0000_t75" style="width:88.5pt;height:33pt" o:ole="">
            <v:imagedata r:id="rId212" o:title=""/>
          </v:shape>
          <o:OLEObject Type="Embed" ProgID="Equation.3" ShapeID="_x0000_i1135" DrawAspect="Content" ObjectID="_1709474849" r:id="rId213"/>
        </w:object>
      </w:r>
    </w:p>
    <w:p w14:paraId="74108980" w14:textId="77777777" w:rsidR="00D73544" w:rsidRDefault="00D73544" w:rsidP="00D7354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977F906" w14:textId="77777777" w:rsidR="00D73544" w:rsidRDefault="00D73544" w:rsidP="009425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4A992908" w14:textId="77777777" w:rsidR="00D73544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0C7E72D" w14:textId="77777777" w:rsidR="00D73544" w:rsidRDefault="007243ED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3544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040" w:dyaOrig="660" w14:anchorId="568FE954">
          <v:shape id="_x0000_i1136" type="#_x0000_t75" style="width:102pt;height:33pt" o:ole="">
            <v:imagedata r:id="rId214" o:title=""/>
          </v:shape>
          <o:OLEObject Type="Embed" ProgID="Equation.3" ShapeID="_x0000_i1136" DrawAspect="Content" ObjectID="_1709474850" r:id="rId215"/>
        </w:object>
      </w:r>
    </w:p>
    <w:p w14:paraId="3FFCB04B" w14:textId="77777777" w:rsidR="00D73544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 w:rsidR="00E32882">
        <w:rPr>
          <w:rFonts w:ascii="Times New Roman" w:hAnsi="Times New Roman" w:cs="Times New Roman"/>
          <w:sz w:val="28"/>
          <w:szCs w:val="28"/>
        </w:rPr>
        <w:t>джетов составляет 4</w:t>
      </w:r>
      <w:r w:rsidR="00F91D75">
        <w:rPr>
          <w:rFonts w:ascii="Times New Roman" w:hAnsi="Times New Roman" w:cs="Times New Roman"/>
          <w:sz w:val="28"/>
          <w:szCs w:val="28"/>
        </w:rPr>
        <w:t xml:space="preserve"> руб</w:t>
      </w:r>
      <w:r w:rsidR="00E32882">
        <w:rPr>
          <w:rFonts w:ascii="Times New Roman" w:hAnsi="Times New Roman" w:cs="Times New Roman"/>
          <w:sz w:val="28"/>
          <w:szCs w:val="28"/>
        </w:rPr>
        <w:t>ля 30</w:t>
      </w:r>
      <w:r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5C040C54" w14:textId="77777777" w:rsidR="00D73544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259DF9D" w14:textId="77777777" w:rsidR="00D73544" w:rsidRPr="00936456" w:rsidRDefault="00D73544" w:rsidP="009425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14:paraId="6CE44F7E" w14:textId="77777777" w:rsidR="00D73544" w:rsidRDefault="00F91D75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859" w:dyaOrig="380" w14:anchorId="69F71221">
          <v:shape id="_x0000_i1137" type="#_x0000_t75" style="width:42.75pt;height:18.75pt" o:ole="">
            <v:imagedata r:id="rId216" o:title=""/>
          </v:shape>
          <o:OLEObject Type="Embed" ProgID="Equation.3" ShapeID="_x0000_i1137" DrawAspect="Content" ObjectID="_1709474851" r:id="rId217"/>
        </w:object>
      </w:r>
      <w:r w:rsidR="00D73544"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="00D73544">
        <w:rPr>
          <w:rFonts w:ascii="Times New Roman" w:hAnsi="Times New Roman" w:cs="Times New Roman"/>
          <w:sz w:val="28"/>
          <w:szCs w:val="28"/>
        </w:rPr>
        <w:t>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и своевременно, </w:t>
      </w:r>
      <w:r w:rsidRPr="002A0ADC">
        <w:rPr>
          <w:rFonts w:ascii="Times New Roman" w:hAnsi="Times New Roman" w:cs="Times New Roman"/>
          <w:sz w:val="28"/>
          <w:szCs w:val="28"/>
        </w:rPr>
        <w:t>отчеты полностью соответствуют установленным требованиям и рекомендациям</w:t>
      </w:r>
    </w:p>
    <w:p w14:paraId="0DCA7D3A" w14:textId="77777777" w:rsidR="00F91D75" w:rsidRPr="00936456" w:rsidRDefault="00F91D75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C32D5A4" w14:textId="77777777" w:rsidR="00D73544" w:rsidRPr="00936456" w:rsidRDefault="00D73544" w:rsidP="009425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353AB791" w14:textId="77777777" w:rsidR="00D73544" w:rsidRDefault="001B3ABC" w:rsidP="00D73544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480" w:dyaOrig="620" w14:anchorId="467F7B4B">
          <v:shape id="_x0000_i1138" type="#_x0000_t75" style="width:73.5pt;height:30.75pt" o:ole="">
            <v:imagedata r:id="rId218" o:title=""/>
          </v:shape>
          <o:OLEObject Type="Embed" ProgID="Equation.3" ShapeID="_x0000_i1138" DrawAspect="Content" ObjectID="_1709474852" r:id="rId219"/>
        </w:object>
      </w:r>
    </w:p>
    <w:p w14:paraId="28A0F7FD" w14:textId="77777777" w:rsidR="00D73544" w:rsidRDefault="00F91D75" w:rsidP="00D7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</w:t>
      </w:r>
      <w:r w:rsidRPr="00936456">
        <w:rPr>
          <w:rFonts w:ascii="Times New Roman" w:hAnsi="Times New Roman" w:cs="Times New Roman"/>
          <w:sz w:val="28"/>
          <w:szCs w:val="28"/>
        </w:rPr>
        <w:t xml:space="preserve"> управления и контроля за ходом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эффективной.</w:t>
      </w:r>
    </w:p>
    <w:p w14:paraId="4256753C" w14:textId="77777777" w:rsidR="00F91D75" w:rsidRDefault="00F91D75" w:rsidP="00D7354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DC4DDA" w14:textId="77777777" w:rsidR="00D73544" w:rsidRPr="00936456" w:rsidRDefault="00D73544" w:rsidP="0094253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63A34982" w14:textId="77777777" w:rsidR="00D73544" w:rsidRDefault="008841F8" w:rsidP="00D73544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840" w:dyaOrig="320" w14:anchorId="23A9B707">
          <v:shape id="_x0000_i1139" type="#_x0000_t75" style="width:291.75pt;height:15.75pt" o:ole="">
            <v:imagedata r:id="rId220" o:title=""/>
          </v:shape>
          <o:OLEObject Type="Embed" ProgID="Equation.3" ShapeID="_x0000_i1139" DrawAspect="Content" ObjectID="_1709474853" r:id="rId221"/>
        </w:object>
      </w:r>
    </w:p>
    <w:p w14:paraId="0A47EB9A" w14:textId="77777777" w:rsidR="00D73544" w:rsidRDefault="00D73544" w:rsidP="00D73544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942533">
        <w:rPr>
          <w:rFonts w:ascii="Times New Roman" w:hAnsi="Times New Roman" w:cs="Times New Roman"/>
          <w:sz w:val="28"/>
          <w:szCs w:val="28"/>
        </w:rPr>
        <w:t>"</w:t>
      </w:r>
      <w:r w:rsidR="001B3ABC" w:rsidRPr="00F978BE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2018-2024 годы на территории Тополевского сельского поселения  Хабаровского муниципального района Хабаровского края</w:t>
      </w:r>
      <w:r w:rsidR="00942533">
        <w:rPr>
          <w:rFonts w:ascii="Times New Roman" w:hAnsi="Times New Roman" w:cs="Times New Roman"/>
          <w:sz w:val="28"/>
          <w:szCs w:val="28"/>
        </w:rPr>
        <w:t>"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F4">
        <w:rPr>
          <w:rFonts w:ascii="Times New Roman" w:eastAsia="Times New Roman" w:hAnsi="Times New Roman" w:cs="Times New Roman"/>
          <w:sz w:val="28"/>
          <w:szCs w:val="28"/>
        </w:rPr>
        <w:t xml:space="preserve">в 2021 году можно признать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14:paraId="04263197" w14:textId="77777777" w:rsidR="00942533" w:rsidRDefault="00942533" w:rsidP="00D73544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491BA3" w14:textId="77777777" w:rsidR="00942533" w:rsidRDefault="00942533" w:rsidP="00D73544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B61561" w14:textId="77777777" w:rsidR="00AF6B3A" w:rsidRPr="003B2899" w:rsidRDefault="00AF6B3A" w:rsidP="00AF6B3A">
      <w:pPr>
        <w:pStyle w:val="a8"/>
        <w:jc w:val="both"/>
        <w:rPr>
          <w:sz w:val="28"/>
          <w:szCs w:val="28"/>
        </w:rPr>
      </w:pPr>
    </w:p>
    <w:p w14:paraId="5F5F09EC" w14:textId="77777777" w:rsidR="00AF6B3A" w:rsidRDefault="00AF6B3A" w:rsidP="00AF6B3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сельского поселения</w:t>
      </w:r>
    </w:p>
    <w:p w14:paraId="5C0C7AD9" w14:textId="77777777" w:rsidR="00B72243" w:rsidRPr="00D73544" w:rsidRDefault="00AF6B3A" w:rsidP="00AF6B3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В.В</w:t>
      </w: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Заярный</w:t>
      </w:r>
    </w:p>
    <w:sectPr w:rsidR="00B72243" w:rsidRPr="00D73544" w:rsidSect="00AC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01E5" w14:textId="77777777" w:rsidR="001E5AC6" w:rsidRDefault="001E5AC6" w:rsidP="00942533">
      <w:r>
        <w:separator/>
      </w:r>
    </w:p>
  </w:endnote>
  <w:endnote w:type="continuationSeparator" w:id="0">
    <w:p w14:paraId="578DA07A" w14:textId="77777777" w:rsidR="001E5AC6" w:rsidRDefault="001E5AC6" w:rsidP="0094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86FB" w14:textId="77777777" w:rsidR="001E5AC6" w:rsidRDefault="001E5AC6" w:rsidP="00942533">
      <w:r>
        <w:separator/>
      </w:r>
    </w:p>
  </w:footnote>
  <w:footnote w:type="continuationSeparator" w:id="0">
    <w:p w14:paraId="69E80071" w14:textId="77777777" w:rsidR="001E5AC6" w:rsidRDefault="001E5AC6" w:rsidP="0094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FDC"/>
    <w:multiLevelType w:val="hybridMultilevel"/>
    <w:tmpl w:val="83420370"/>
    <w:lvl w:ilvl="0" w:tplc="1AE08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4692"/>
    <w:multiLevelType w:val="hybridMultilevel"/>
    <w:tmpl w:val="83420370"/>
    <w:lvl w:ilvl="0" w:tplc="1AE08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0875"/>
    <w:multiLevelType w:val="hybridMultilevel"/>
    <w:tmpl w:val="13AE40F0"/>
    <w:lvl w:ilvl="0" w:tplc="C4BCE574">
      <w:start w:val="2014"/>
      <w:numFmt w:val="decimal"/>
      <w:lvlText w:val="%1"/>
      <w:lvlJc w:val="left"/>
      <w:pPr>
        <w:ind w:left="960" w:hanging="60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47F2"/>
    <w:multiLevelType w:val="hybridMultilevel"/>
    <w:tmpl w:val="83420370"/>
    <w:lvl w:ilvl="0" w:tplc="1AE08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E2987"/>
    <w:multiLevelType w:val="multilevel"/>
    <w:tmpl w:val="92E26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CA2DC3"/>
    <w:multiLevelType w:val="hybridMultilevel"/>
    <w:tmpl w:val="83420370"/>
    <w:lvl w:ilvl="0" w:tplc="1AE08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BA"/>
    <w:rsid w:val="00002C7F"/>
    <w:rsid w:val="0001229E"/>
    <w:rsid w:val="000151F8"/>
    <w:rsid w:val="00043FC3"/>
    <w:rsid w:val="00044BD6"/>
    <w:rsid w:val="00055E80"/>
    <w:rsid w:val="000672E8"/>
    <w:rsid w:val="00067745"/>
    <w:rsid w:val="00070E09"/>
    <w:rsid w:val="00093784"/>
    <w:rsid w:val="000B5D08"/>
    <w:rsid w:val="000B5E4F"/>
    <w:rsid w:val="000D1A73"/>
    <w:rsid w:val="000D45A6"/>
    <w:rsid w:val="000D6209"/>
    <w:rsid w:val="0010527A"/>
    <w:rsid w:val="00105C2F"/>
    <w:rsid w:val="001107E4"/>
    <w:rsid w:val="00116807"/>
    <w:rsid w:val="00152174"/>
    <w:rsid w:val="001667F4"/>
    <w:rsid w:val="001679C8"/>
    <w:rsid w:val="00184DF0"/>
    <w:rsid w:val="001A65AF"/>
    <w:rsid w:val="001B17CA"/>
    <w:rsid w:val="001B3ABC"/>
    <w:rsid w:val="001C37D9"/>
    <w:rsid w:val="001C6E5E"/>
    <w:rsid w:val="001E1482"/>
    <w:rsid w:val="001E3809"/>
    <w:rsid w:val="001E543C"/>
    <w:rsid w:val="001E5AC6"/>
    <w:rsid w:val="0021026F"/>
    <w:rsid w:val="00213569"/>
    <w:rsid w:val="0021566D"/>
    <w:rsid w:val="002232BA"/>
    <w:rsid w:val="00224F69"/>
    <w:rsid w:val="002316AF"/>
    <w:rsid w:val="0023777C"/>
    <w:rsid w:val="00241DC5"/>
    <w:rsid w:val="0024380E"/>
    <w:rsid w:val="0024407A"/>
    <w:rsid w:val="00250A9F"/>
    <w:rsid w:val="00263229"/>
    <w:rsid w:val="00267B04"/>
    <w:rsid w:val="002733F8"/>
    <w:rsid w:val="00275496"/>
    <w:rsid w:val="00277528"/>
    <w:rsid w:val="0028506B"/>
    <w:rsid w:val="002868DE"/>
    <w:rsid w:val="00295D77"/>
    <w:rsid w:val="002A59BF"/>
    <w:rsid w:val="002A6DD1"/>
    <w:rsid w:val="002B2613"/>
    <w:rsid w:val="002C134A"/>
    <w:rsid w:val="002F0006"/>
    <w:rsid w:val="002F2C0D"/>
    <w:rsid w:val="002F6D47"/>
    <w:rsid w:val="003007DB"/>
    <w:rsid w:val="00303F13"/>
    <w:rsid w:val="0030467E"/>
    <w:rsid w:val="00307F2E"/>
    <w:rsid w:val="0031581C"/>
    <w:rsid w:val="003405A1"/>
    <w:rsid w:val="00344484"/>
    <w:rsid w:val="003517BF"/>
    <w:rsid w:val="003543E9"/>
    <w:rsid w:val="00377C5C"/>
    <w:rsid w:val="003822C4"/>
    <w:rsid w:val="0038660A"/>
    <w:rsid w:val="00391E0B"/>
    <w:rsid w:val="00392A0C"/>
    <w:rsid w:val="003B1A70"/>
    <w:rsid w:val="003B2899"/>
    <w:rsid w:val="003C6302"/>
    <w:rsid w:val="003D09C8"/>
    <w:rsid w:val="003E0B2F"/>
    <w:rsid w:val="003E31A2"/>
    <w:rsid w:val="003E4DF9"/>
    <w:rsid w:val="003E5C87"/>
    <w:rsid w:val="003F13CB"/>
    <w:rsid w:val="003F28C8"/>
    <w:rsid w:val="0040509D"/>
    <w:rsid w:val="00412CC5"/>
    <w:rsid w:val="0042610F"/>
    <w:rsid w:val="00433707"/>
    <w:rsid w:val="00433C1E"/>
    <w:rsid w:val="0044287F"/>
    <w:rsid w:val="00444285"/>
    <w:rsid w:val="00452243"/>
    <w:rsid w:val="004527D7"/>
    <w:rsid w:val="0045731E"/>
    <w:rsid w:val="00471259"/>
    <w:rsid w:val="004930AA"/>
    <w:rsid w:val="004B2A34"/>
    <w:rsid w:val="004B5D9D"/>
    <w:rsid w:val="004B7FD9"/>
    <w:rsid w:val="004C1C12"/>
    <w:rsid w:val="004C4EDD"/>
    <w:rsid w:val="004D61D6"/>
    <w:rsid w:val="004E1D5D"/>
    <w:rsid w:val="004E4DCD"/>
    <w:rsid w:val="004F1DA1"/>
    <w:rsid w:val="00516C6D"/>
    <w:rsid w:val="00517254"/>
    <w:rsid w:val="005232B8"/>
    <w:rsid w:val="00530330"/>
    <w:rsid w:val="0055358E"/>
    <w:rsid w:val="00566A1A"/>
    <w:rsid w:val="0056706E"/>
    <w:rsid w:val="005766AD"/>
    <w:rsid w:val="00580EC2"/>
    <w:rsid w:val="00584DC8"/>
    <w:rsid w:val="0059273D"/>
    <w:rsid w:val="005A2BDA"/>
    <w:rsid w:val="005A3342"/>
    <w:rsid w:val="005C5F5F"/>
    <w:rsid w:val="005C6383"/>
    <w:rsid w:val="005C7D1D"/>
    <w:rsid w:val="005D194A"/>
    <w:rsid w:val="005E3B8C"/>
    <w:rsid w:val="00610713"/>
    <w:rsid w:val="00623D04"/>
    <w:rsid w:val="006428A4"/>
    <w:rsid w:val="006560CE"/>
    <w:rsid w:val="006722DB"/>
    <w:rsid w:val="006849FB"/>
    <w:rsid w:val="00685D7F"/>
    <w:rsid w:val="00685EED"/>
    <w:rsid w:val="006903BA"/>
    <w:rsid w:val="006920B5"/>
    <w:rsid w:val="006A3E52"/>
    <w:rsid w:val="006A5E92"/>
    <w:rsid w:val="006B02DA"/>
    <w:rsid w:val="006B0D2B"/>
    <w:rsid w:val="006C1ED2"/>
    <w:rsid w:val="006D2579"/>
    <w:rsid w:val="006D6650"/>
    <w:rsid w:val="006D6ACB"/>
    <w:rsid w:val="006D7611"/>
    <w:rsid w:val="006D7C74"/>
    <w:rsid w:val="006E3995"/>
    <w:rsid w:val="006E4887"/>
    <w:rsid w:val="006F2298"/>
    <w:rsid w:val="0070334F"/>
    <w:rsid w:val="007243ED"/>
    <w:rsid w:val="00734F78"/>
    <w:rsid w:val="0074292E"/>
    <w:rsid w:val="00747A98"/>
    <w:rsid w:val="00750005"/>
    <w:rsid w:val="007528F8"/>
    <w:rsid w:val="00776725"/>
    <w:rsid w:val="0078066E"/>
    <w:rsid w:val="00785CFB"/>
    <w:rsid w:val="007979BC"/>
    <w:rsid w:val="007A3AF4"/>
    <w:rsid w:val="007C24A2"/>
    <w:rsid w:val="007D439B"/>
    <w:rsid w:val="007F6121"/>
    <w:rsid w:val="007F7F9D"/>
    <w:rsid w:val="00824AE7"/>
    <w:rsid w:val="00830070"/>
    <w:rsid w:val="00834A5A"/>
    <w:rsid w:val="00841AA4"/>
    <w:rsid w:val="008432D6"/>
    <w:rsid w:val="008641D0"/>
    <w:rsid w:val="00866773"/>
    <w:rsid w:val="008757C7"/>
    <w:rsid w:val="008829A4"/>
    <w:rsid w:val="008841F8"/>
    <w:rsid w:val="00890A51"/>
    <w:rsid w:val="00893887"/>
    <w:rsid w:val="00896FF4"/>
    <w:rsid w:val="0089791F"/>
    <w:rsid w:val="008A0122"/>
    <w:rsid w:val="008A1271"/>
    <w:rsid w:val="008A6436"/>
    <w:rsid w:val="008B543E"/>
    <w:rsid w:val="008C5E06"/>
    <w:rsid w:val="008D7358"/>
    <w:rsid w:val="008F0930"/>
    <w:rsid w:val="008F11B9"/>
    <w:rsid w:val="009023FE"/>
    <w:rsid w:val="00913C55"/>
    <w:rsid w:val="00915FC1"/>
    <w:rsid w:val="00916ACB"/>
    <w:rsid w:val="009258F1"/>
    <w:rsid w:val="0093051B"/>
    <w:rsid w:val="00936456"/>
    <w:rsid w:val="00942533"/>
    <w:rsid w:val="0094566C"/>
    <w:rsid w:val="00960991"/>
    <w:rsid w:val="00961A3A"/>
    <w:rsid w:val="009727D7"/>
    <w:rsid w:val="00981D74"/>
    <w:rsid w:val="009829FD"/>
    <w:rsid w:val="0098617D"/>
    <w:rsid w:val="0099012D"/>
    <w:rsid w:val="009960DD"/>
    <w:rsid w:val="009B0E9A"/>
    <w:rsid w:val="009C04B5"/>
    <w:rsid w:val="009D00A1"/>
    <w:rsid w:val="009D720B"/>
    <w:rsid w:val="009E34CE"/>
    <w:rsid w:val="009F37D9"/>
    <w:rsid w:val="00A143E7"/>
    <w:rsid w:val="00A16D31"/>
    <w:rsid w:val="00A27F52"/>
    <w:rsid w:val="00A360FE"/>
    <w:rsid w:val="00A464A4"/>
    <w:rsid w:val="00A47BD0"/>
    <w:rsid w:val="00A54FCD"/>
    <w:rsid w:val="00A65564"/>
    <w:rsid w:val="00A65C90"/>
    <w:rsid w:val="00A67C91"/>
    <w:rsid w:val="00A71ED2"/>
    <w:rsid w:val="00A8117D"/>
    <w:rsid w:val="00A82650"/>
    <w:rsid w:val="00A87C54"/>
    <w:rsid w:val="00A913EB"/>
    <w:rsid w:val="00A91985"/>
    <w:rsid w:val="00A95C12"/>
    <w:rsid w:val="00A967B1"/>
    <w:rsid w:val="00A96C68"/>
    <w:rsid w:val="00A97995"/>
    <w:rsid w:val="00AA1A97"/>
    <w:rsid w:val="00AB0AC7"/>
    <w:rsid w:val="00AB4DC1"/>
    <w:rsid w:val="00AB595F"/>
    <w:rsid w:val="00AC58EA"/>
    <w:rsid w:val="00AC7828"/>
    <w:rsid w:val="00AE2087"/>
    <w:rsid w:val="00AE38BA"/>
    <w:rsid w:val="00AF0C3D"/>
    <w:rsid w:val="00AF6654"/>
    <w:rsid w:val="00AF6B3A"/>
    <w:rsid w:val="00B05EB1"/>
    <w:rsid w:val="00B246AD"/>
    <w:rsid w:val="00B27E8A"/>
    <w:rsid w:val="00B31D74"/>
    <w:rsid w:val="00B32176"/>
    <w:rsid w:val="00B348C3"/>
    <w:rsid w:val="00B42D98"/>
    <w:rsid w:val="00B479D0"/>
    <w:rsid w:val="00B621C8"/>
    <w:rsid w:val="00B6259F"/>
    <w:rsid w:val="00B62A4A"/>
    <w:rsid w:val="00B656A3"/>
    <w:rsid w:val="00B671BC"/>
    <w:rsid w:val="00B70C3F"/>
    <w:rsid w:val="00B72243"/>
    <w:rsid w:val="00B7288B"/>
    <w:rsid w:val="00B7407B"/>
    <w:rsid w:val="00B93280"/>
    <w:rsid w:val="00B94F13"/>
    <w:rsid w:val="00BB1FDF"/>
    <w:rsid w:val="00BB7EFB"/>
    <w:rsid w:val="00BC5567"/>
    <w:rsid w:val="00BD5BAA"/>
    <w:rsid w:val="00BD64D2"/>
    <w:rsid w:val="00C2178A"/>
    <w:rsid w:val="00C21AE2"/>
    <w:rsid w:val="00C22848"/>
    <w:rsid w:val="00C244EE"/>
    <w:rsid w:val="00C26997"/>
    <w:rsid w:val="00C3701C"/>
    <w:rsid w:val="00C46C0C"/>
    <w:rsid w:val="00C47086"/>
    <w:rsid w:val="00C47925"/>
    <w:rsid w:val="00C867A8"/>
    <w:rsid w:val="00C97BD9"/>
    <w:rsid w:val="00CA1C1C"/>
    <w:rsid w:val="00CA6B8E"/>
    <w:rsid w:val="00CB7744"/>
    <w:rsid w:val="00CC0053"/>
    <w:rsid w:val="00CC4E72"/>
    <w:rsid w:val="00CD0DBF"/>
    <w:rsid w:val="00CF1940"/>
    <w:rsid w:val="00CF48DF"/>
    <w:rsid w:val="00D007FC"/>
    <w:rsid w:val="00D112A0"/>
    <w:rsid w:val="00D308C1"/>
    <w:rsid w:val="00D40E2B"/>
    <w:rsid w:val="00D50A97"/>
    <w:rsid w:val="00D53B63"/>
    <w:rsid w:val="00D73544"/>
    <w:rsid w:val="00D841A6"/>
    <w:rsid w:val="00D85448"/>
    <w:rsid w:val="00D86320"/>
    <w:rsid w:val="00D918E4"/>
    <w:rsid w:val="00DC1EF2"/>
    <w:rsid w:val="00DC2A50"/>
    <w:rsid w:val="00DD0D24"/>
    <w:rsid w:val="00DD659E"/>
    <w:rsid w:val="00DE497F"/>
    <w:rsid w:val="00DF54E1"/>
    <w:rsid w:val="00E1119B"/>
    <w:rsid w:val="00E173D3"/>
    <w:rsid w:val="00E20D6F"/>
    <w:rsid w:val="00E21976"/>
    <w:rsid w:val="00E326E9"/>
    <w:rsid w:val="00E32882"/>
    <w:rsid w:val="00E51825"/>
    <w:rsid w:val="00E9101F"/>
    <w:rsid w:val="00E91394"/>
    <w:rsid w:val="00E935DD"/>
    <w:rsid w:val="00EA4854"/>
    <w:rsid w:val="00EC0C99"/>
    <w:rsid w:val="00EC43BC"/>
    <w:rsid w:val="00ED00BC"/>
    <w:rsid w:val="00ED0A9C"/>
    <w:rsid w:val="00EE62D7"/>
    <w:rsid w:val="00EF3FCC"/>
    <w:rsid w:val="00EF6023"/>
    <w:rsid w:val="00F039B3"/>
    <w:rsid w:val="00F1037F"/>
    <w:rsid w:val="00F120B7"/>
    <w:rsid w:val="00F124F5"/>
    <w:rsid w:val="00F139CC"/>
    <w:rsid w:val="00F14B23"/>
    <w:rsid w:val="00F45EE2"/>
    <w:rsid w:val="00F46BE4"/>
    <w:rsid w:val="00F47497"/>
    <w:rsid w:val="00F54F74"/>
    <w:rsid w:val="00F6468D"/>
    <w:rsid w:val="00F64703"/>
    <w:rsid w:val="00F73098"/>
    <w:rsid w:val="00F83EF8"/>
    <w:rsid w:val="00F91D75"/>
    <w:rsid w:val="00F91E16"/>
    <w:rsid w:val="00F95B4A"/>
    <w:rsid w:val="00F978BE"/>
    <w:rsid w:val="00FA6517"/>
    <w:rsid w:val="00FB44C2"/>
    <w:rsid w:val="00FC04DE"/>
    <w:rsid w:val="00FD67FB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BA939"/>
  <w15:docId w15:val="{A283F3B8-844D-484B-9646-F6CAD342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38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5172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AE38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AE38B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E38BA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rmal (Web)"/>
    <w:basedOn w:val="a"/>
    <w:uiPriority w:val="99"/>
    <w:unhideWhenUsed/>
    <w:rsid w:val="00F83E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9E34C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Cell">
    <w:name w:val="ConsPlusCell"/>
    <w:uiPriority w:val="99"/>
    <w:rsid w:val="00B94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rsid w:val="00303F1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30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0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rsid w:val="008841F8"/>
    <w:rPr>
      <w:color w:val="0000FF"/>
      <w:u w:val="single"/>
    </w:rPr>
  </w:style>
  <w:style w:type="paragraph" w:styleId="a8">
    <w:name w:val="No Spacing"/>
    <w:basedOn w:val="a"/>
    <w:uiPriority w:val="1"/>
    <w:qFormat/>
    <w:rsid w:val="008841F8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517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43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3B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425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253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6.wmf"/><Relationship Id="rId84" Type="http://schemas.openxmlformats.org/officeDocument/2006/relationships/oleObject" Target="embeddings/oleObject42.bin"/><Relationship Id="rId138" Type="http://schemas.openxmlformats.org/officeDocument/2006/relationships/image" Target="media/image61.wmf"/><Relationship Id="rId159" Type="http://schemas.openxmlformats.org/officeDocument/2006/relationships/image" Target="media/image70.wmf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7.bin"/><Relationship Id="rId107" Type="http://schemas.openxmlformats.org/officeDocument/2006/relationships/image" Target="media/image4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2.wmf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5.bin"/><Relationship Id="rId149" Type="http://schemas.openxmlformats.org/officeDocument/2006/relationships/oleObject" Target="embeddings/oleObject77.bin"/><Relationship Id="rId5" Type="http://schemas.openxmlformats.org/officeDocument/2006/relationships/footnotes" Target="footnotes.xml"/><Relationship Id="rId95" Type="http://schemas.openxmlformats.org/officeDocument/2006/relationships/image" Target="media/image41.wmf"/><Relationship Id="rId160" Type="http://schemas.openxmlformats.org/officeDocument/2006/relationships/oleObject" Target="embeddings/oleObject83.bin"/><Relationship Id="rId181" Type="http://schemas.openxmlformats.org/officeDocument/2006/relationships/oleObject" Target="embeddings/oleObject94.bin"/><Relationship Id="rId216" Type="http://schemas.openxmlformats.org/officeDocument/2006/relationships/image" Target="media/image97.wmf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0.bin"/><Relationship Id="rId139" Type="http://schemas.openxmlformats.org/officeDocument/2006/relationships/oleObject" Target="embeddings/oleObject71.bin"/><Relationship Id="rId85" Type="http://schemas.openxmlformats.org/officeDocument/2006/relationships/image" Target="media/image36.wmf"/><Relationship Id="rId150" Type="http://schemas.openxmlformats.org/officeDocument/2006/relationships/image" Target="media/image66.wmf"/><Relationship Id="rId171" Type="http://schemas.openxmlformats.org/officeDocument/2006/relationships/image" Target="media/image76.wmf"/><Relationship Id="rId192" Type="http://schemas.openxmlformats.org/officeDocument/2006/relationships/image" Target="media/image86.wmf"/><Relationship Id="rId206" Type="http://schemas.openxmlformats.org/officeDocument/2006/relationships/image" Target="media/image92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5.bin"/><Relationship Id="rId129" Type="http://schemas.openxmlformats.org/officeDocument/2006/relationships/image" Target="media/image57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1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2.wmf"/><Relationship Id="rId161" Type="http://schemas.openxmlformats.org/officeDocument/2006/relationships/image" Target="media/image71.wmf"/><Relationship Id="rId182" Type="http://schemas.openxmlformats.org/officeDocument/2006/relationships/image" Target="media/image81.wmf"/><Relationship Id="rId217" Type="http://schemas.openxmlformats.org/officeDocument/2006/relationships/oleObject" Target="embeddings/oleObject113.bin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119" Type="http://schemas.openxmlformats.org/officeDocument/2006/relationships/image" Target="media/image52.wmf"/><Relationship Id="rId44" Type="http://schemas.openxmlformats.org/officeDocument/2006/relationships/oleObject" Target="embeddings/oleObject19.bin"/><Relationship Id="rId65" Type="http://schemas.openxmlformats.org/officeDocument/2006/relationships/image" Target="media/image27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6.bin"/><Relationship Id="rId151" Type="http://schemas.openxmlformats.org/officeDocument/2006/relationships/oleObject" Target="embeddings/oleObject78.bin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0.bin"/><Relationship Id="rId207" Type="http://schemas.openxmlformats.org/officeDocument/2006/relationships/oleObject" Target="embeddings/oleObject108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7.wmf"/><Relationship Id="rId34" Type="http://schemas.openxmlformats.org/officeDocument/2006/relationships/image" Target="media/image14.wmf"/><Relationship Id="rId55" Type="http://schemas.openxmlformats.org/officeDocument/2006/relationships/image" Target="media/image23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2.wmf"/><Relationship Id="rId120" Type="http://schemas.openxmlformats.org/officeDocument/2006/relationships/oleObject" Target="embeddings/oleObject61.bin"/><Relationship Id="rId141" Type="http://schemas.openxmlformats.org/officeDocument/2006/relationships/oleObject" Target="embeddings/oleObject72.bin"/><Relationship Id="rId7" Type="http://schemas.openxmlformats.org/officeDocument/2006/relationships/hyperlink" Target="http://adm.topolevo.ru/sovet-deputatov/proekty-normativnykh-aktov/306-proekt-postanovleniya-ob-utverzhdenii-poryadka-prinyatiya-reshenij-o-razrabotke-munitsipalnykh-programm-topolevskogo-selskogo-poseleniya-khabarovskogo-munitsipalnogo-rajona-khabarovskogo-kraya-ikh-formirovaniya-i-realizatsii.html" TargetMode="External"/><Relationship Id="rId162" Type="http://schemas.openxmlformats.org/officeDocument/2006/relationships/oleObject" Target="embeddings/oleObject84.bin"/><Relationship Id="rId183" Type="http://schemas.openxmlformats.org/officeDocument/2006/relationships/oleObject" Target="embeddings/oleObject95.bin"/><Relationship Id="rId218" Type="http://schemas.openxmlformats.org/officeDocument/2006/relationships/image" Target="media/image98.wmf"/><Relationship Id="rId24" Type="http://schemas.openxmlformats.org/officeDocument/2006/relationships/image" Target="media/image9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6.bin"/><Relationship Id="rId131" Type="http://schemas.openxmlformats.org/officeDocument/2006/relationships/image" Target="media/image58.wmf"/><Relationship Id="rId152" Type="http://schemas.openxmlformats.org/officeDocument/2006/relationships/image" Target="media/image67.wmf"/><Relationship Id="rId173" Type="http://schemas.openxmlformats.org/officeDocument/2006/relationships/oleObject" Target="embeddings/oleObject90.bin"/><Relationship Id="rId194" Type="http://schemas.openxmlformats.org/officeDocument/2006/relationships/image" Target="media/image87.wmf"/><Relationship Id="rId208" Type="http://schemas.openxmlformats.org/officeDocument/2006/relationships/image" Target="media/image93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0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0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3.wmf"/><Relationship Id="rId142" Type="http://schemas.openxmlformats.org/officeDocument/2006/relationships/image" Target="media/image63.wmf"/><Relationship Id="rId163" Type="http://schemas.openxmlformats.org/officeDocument/2006/relationships/image" Target="media/image72.wmf"/><Relationship Id="rId184" Type="http://schemas.openxmlformats.org/officeDocument/2006/relationships/image" Target="media/image82.wmf"/><Relationship Id="rId189" Type="http://schemas.openxmlformats.org/officeDocument/2006/relationships/oleObject" Target="embeddings/oleObject98.bin"/><Relationship Id="rId219" Type="http://schemas.openxmlformats.org/officeDocument/2006/relationships/oleObject" Target="embeddings/oleObject114.bin"/><Relationship Id="rId3" Type="http://schemas.openxmlformats.org/officeDocument/2006/relationships/settings" Target="settings.xml"/><Relationship Id="rId214" Type="http://schemas.openxmlformats.org/officeDocument/2006/relationships/image" Target="media/image96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79.bin"/><Relationship Id="rId174" Type="http://schemas.openxmlformats.org/officeDocument/2006/relationships/image" Target="media/image77.wmf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9.bin"/><Relationship Id="rId190" Type="http://schemas.openxmlformats.org/officeDocument/2006/relationships/image" Target="media/image85.wmf"/><Relationship Id="rId204" Type="http://schemas.openxmlformats.org/officeDocument/2006/relationships/image" Target="media/image91.wmf"/><Relationship Id="rId220" Type="http://schemas.openxmlformats.org/officeDocument/2006/relationships/image" Target="media/image99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4.bin"/><Relationship Id="rId127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5.wmf"/><Relationship Id="rId164" Type="http://schemas.openxmlformats.org/officeDocument/2006/relationships/oleObject" Target="embeddings/oleObject85.bin"/><Relationship Id="rId169" Type="http://schemas.openxmlformats.org/officeDocument/2006/relationships/image" Target="media/image75.wmf"/><Relationship Id="rId185" Type="http://schemas.openxmlformats.org/officeDocument/2006/relationships/oleObject" Target="embeddings/oleObject9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0.wmf"/><Relationship Id="rId210" Type="http://schemas.openxmlformats.org/officeDocument/2006/relationships/image" Target="media/image94.wmf"/><Relationship Id="rId215" Type="http://schemas.openxmlformats.org/officeDocument/2006/relationships/oleObject" Target="embeddings/oleObject112.bin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3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8.bin"/><Relationship Id="rId154" Type="http://schemas.openxmlformats.org/officeDocument/2006/relationships/image" Target="media/image68.wmf"/><Relationship Id="rId175" Type="http://schemas.openxmlformats.org/officeDocument/2006/relationships/oleObject" Target="embeddings/oleObject91.bin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5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4.wmf"/><Relationship Id="rId144" Type="http://schemas.openxmlformats.org/officeDocument/2006/relationships/image" Target="media/image64.wmf"/><Relationship Id="rId90" Type="http://schemas.openxmlformats.org/officeDocument/2006/relationships/oleObject" Target="embeddings/oleObject45.bin"/><Relationship Id="rId165" Type="http://schemas.openxmlformats.org/officeDocument/2006/relationships/image" Target="media/image73.wmf"/><Relationship Id="rId186" Type="http://schemas.openxmlformats.org/officeDocument/2006/relationships/image" Target="media/image83.wmf"/><Relationship Id="rId211" Type="http://schemas.openxmlformats.org/officeDocument/2006/relationships/oleObject" Target="embeddings/oleObject110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29.wmf"/><Relationship Id="rId113" Type="http://schemas.openxmlformats.org/officeDocument/2006/relationships/image" Target="media/image49.wmf"/><Relationship Id="rId134" Type="http://schemas.openxmlformats.org/officeDocument/2006/relationships/image" Target="media/image59.wmf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80.bin"/><Relationship Id="rId176" Type="http://schemas.openxmlformats.org/officeDocument/2006/relationships/image" Target="media/image78.wmf"/><Relationship Id="rId197" Type="http://schemas.openxmlformats.org/officeDocument/2006/relationships/oleObject" Target="embeddings/oleObject102.bin"/><Relationship Id="rId201" Type="http://schemas.openxmlformats.org/officeDocument/2006/relationships/oleObject" Target="embeddings/oleObject104.bin"/><Relationship Id="rId222" Type="http://schemas.openxmlformats.org/officeDocument/2006/relationships/fontTable" Target="fontTable.xml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3.bin"/><Relationship Id="rId70" Type="http://schemas.openxmlformats.org/officeDocument/2006/relationships/oleObject" Target="embeddings/oleObject34.bin"/><Relationship Id="rId91" Type="http://schemas.openxmlformats.org/officeDocument/2006/relationships/image" Target="media/image39.wmf"/><Relationship Id="rId145" Type="http://schemas.openxmlformats.org/officeDocument/2006/relationships/oleObject" Target="embeddings/oleObject74.bin"/><Relationship Id="rId166" Type="http://schemas.openxmlformats.org/officeDocument/2006/relationships/oleObject" Target="embeddings/oleObject86.bin"/><Relationship Id="rId187" Type="http://schemas.openxmlformats.org/officeDocument/2006/relationships/oleObject" Target="embeddings/oleObject97.bin"/><Relationship Id="rId1" Type="http://schemas.openxmlformats.org/officeDocument/2006/relationships/numbering" Target="numbering.xml"/><Relationship Id="rId212" Type="http://schemas.openxmlformats.org/officeDocument/2006/relationships/image" Target="media/image95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8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4.wmf"/><Relationship Id="rId135" Type="http://schemas.openxmlformats.org/officeDocument/2006/relationships/oleObject" Target="embeddings/oleObject69.bin"/><Relationship Id="rId156" Type="http://schemas.openxmlformats.org/officeDocument/2006/relationships/image" Target="media/image69.wmf"/><Relationship Id="rId177" Type="http://schemas.openxmlformats.org/officeDocument/2006/relationships/oleObject" Target="embeddings/oleObject92.bin"/><Relationship Id="rId198" Type="http://schemas.openxmlformats.org/officeDocument/2006/relationships/image" Target="media/image89.wmf"/><Relationship Id="rId202" Type="http://schemas.openxmlformats.org/officeDocument/2006/relationships/oleObject" Target="embeddings/oleObject105.bin"/><Relationship Id="rId223" Type="http://schemas.openxmlformats.org/officeDocument/2006/relationships/theme" Target="theme/theme1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3.bin"/><Relationship Id="rId125" Type="http://schemas.openxmlformats.org/officeDocument/2006/relationships/image" Target="media/image55.wmf"/><Relationship Id="rId146" Type="http://schemas.openxmlformats.org/officeDocument/2006/relationships/oleObject" Target="embeddings/oleObject75.bin"/><Relationship Id="rId167" Type="http://schemas.openxmlformats.org/officeDocument/2006/relationships/image" Target="media/image74.wmf"/><Relationship Id="rId188" Type="http://schemas.openxmlformats.org/officeDocument/2006/relationships/image" Target="media/image84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11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0.wmf"/><Relationship Id="rId136" Type="http://schemas.openxmlformats.org/officeDocument/2006/relationships/image" Target="media/image60.wmf"/><Relationship Id="rId157" Type="http://schemas.openxmlformats.org/officeDocument/2006/relationships/oleObject" Target="embeddings/oleObject81.bin"/><Relationship Id="rId178" Type="http://schemas.openxmlformats.org/officeDocument/2006/relationships/image" Target="media/image79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6.bin"/><Relationship Id="rId19" Type="http://schemas.openxmlformats.org/officeDocument/2006/relationships/oleObject" Target="embeddings/oleObject6.bin"/><Relationship Id="rId30" Type="http://schemas.openxmlformats.org/officeDocument/2006/relationships/image" Target="media/image12.wmf"/><Relationship Id="rId105" Type="http://schemas.openxmlformats.org/officeDocument/2006/relationships/image" Target="media/image45.wmf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14640</Words>
  <Characters>83454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</dc:creator>
  <cp:lastModifiedBy>Александр Рыжков</cp:lastModifiedBy>
  <cp:revision>2</cp:revision>
  <cp:lastPrinted>2022-03-21T01:38:00Z</cp:lastPrinted>
  <dcterms:created xsi:type="dcterms:W3CDTF">2022-03-22T07:17:00Z</dcterms:created>
  <dcterms:modified xsi:type="dcterms:W3CDTF">2022-03-22T07:17:00Z</dcterms:modified>
</cp:coreProperties>
</file>